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[[ADDRESS_3]],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nám. T. G. [[ADDRESS_4]]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[[ADDRESS_5]]. [[ICO_1]]. Zapsáno u MS [[ADDRESS_3]],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[[ADDRESS_6]], dne [[DATE_4]] 11:31 [[ADDRESS_6]],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[[PERSON_1]]`sig, id=100` Bankéř pro živnostníky a malé firmy 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`sig, id=101` 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[[ADDRESS_5]]. [[ICO_1]]. Zapsáno u MS [[ADDRESS_3]],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