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KUPNÍ SMLOUVA NA VOZIDLO – TEST ENTIT 4</w:t>
      </w:r>
    </w:p>
    <w:p/>
    <w:p>
      <w:r>
        <w:t>I. KUPUJÍCÍ</w:t>
      </w:r>
    </w:p>
    <w:p/>
    <w:p>
      <w:r>
        <w:t>Marek Procházka</w:t>
      </w:r>
    </w:p>
    <w:p>
      <w:r>
        <w:t>Datum narození: 28. 04. 1966</w:t>
      </w:r>
    </w:p>
    <w:p>
      <w:r>
        <w:t>Adresa: Pojišťovací 36/15, 110 00 Praha 1</w:t>
      </w:r>
    </w:p>
    <w:p/>
    <w:p>
      <w:r>
        <w:t>II. VOZIDLO</w:t>
      </w:r>
    </w:p>
    <w:p/>
    <w:p>
      <w:r>
        <w:t>Registrační značka: SPZ: 1AB 2345</w:t>
      </w:r>
    </w:p>
    <w:p>
      <w:r>
        <w:t>Identifikační číslo vozidla: VIN: WAUZZZ8V0FA123456</w:t>
      </w:r>
    </w:p>
    <w:p/>
    <w:p>
      <w:r>
        <w:t>III. DATA A ADRESY</w:t>
      </w:r>
    </w:p>
    <w:p/>
    <w:p>
      <w:r>
        <w:t>Datum podpisu: 15. 3. 2025</w:t>
      </w:r>
    </w:p>
    <w:p>
      <w:r>
        <w:t>Datum předání: 28. října 2024</w:t>
      </w:r>
    </w:p>
    <w:p>
      <w:r>
        <w:t>Sídlo prodávajícího: Václavské nám. 12, 110 00 Praha 1</w:t>
      </w:r>
    </w:p>
    <w:p>
      <w:r>
        <w:t>Korespondenční adresa: 17. listopadu 45, 602 00 Brno</w:t>
      </w:r>
    </w:p>
    <w:p/>
    <w:p>
      <w:r>
        <w:t>IV. ZÁVĚR</w:t>
      </w:r>
    </w:p>
    <w:p/>
    <w:p>
      <w:r>
        <w:t>Smlouva uzavřena dne 15. 3. 2025 mezi stranami.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