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ŽÁDOST O NAHLÍŽENÍ DO SOUDNÍHO SPISU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[[ADDRESS_3]]</w:t>
      </w:r>
    </w:p>
    <w:p>
      <w:r>
        <w:t xml:space="preserve">   OP/[[PASSPORT_1]]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[[LICENSE_PLATE_1]]19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08/28, CVC: ***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1983.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písemně [[ADDRESS_3]].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mčerná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[[VIN_1]]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soudy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