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ŽÁDOST O PŘIJETÍ DÍTĚTE DO MŠ</w:t>
      </w:r>
    </w:p>
    <w:p>
      <w:r>
        <w:t>č. 8777/2026</w:t>
      </w:r>
    </w:p>
    <w:p/>
    <w:p>
      <w:r>
        <w:t>uzavřená dle zákon č. 561/2004 Sb., školský zákon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Poskytovatel:</w:t>
      </w:r>
    </w:p>
    <w:p>
      <w:r>
        <w:t>Obchodní firma / jméno: Thomayerova nemocnice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Mgr.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2718</w:t>
      </w:r>
    </w:p>
    <w:p>
      <w:r>
        <w:t>(dále jen „Poskytovatel")</w:t>
      </w:r>
    </w:p>
    <w:p/>
    <w:p>
      <w:r>
        <w:t>2. Klient:</w:t>
      </w:r>
    </w:p>
    <w:p>
      <w:r>
        <w:t>Jméno a příjmení: MUDr.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[[ID_CARD_2]]</w:t>
      </w:r>
    </w:p>
    <w:p>
      <w:r>
        <w:t>Číslo cestovního pasu: [[LICENSE_PLATE_1]]79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8127</w:t>
      </w:r>
    </w:p>
    <w:p>
      <w:r>
        <w:t>(dále jen „Klient")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Škola/vzdělávací instituce přijímá žáka/studenta [[PERSON_2]] ke studiu oboru informační technologie.</w:t>
      </w:r>
    </w:p>
    <w:p>
      <w:r>
        <w:t>2. Zákonný zástupce: [[PERSON_3]], [[DATE_3]], [[BIRTH_ID_3]], [[ADDRESS_5]], [[PHONE_3]], e-mail [[EMAIL_3]].</w:t>
      </w:r>
    </w:p>
    <w:p>
      <w:r>
        <w:t>3. Student/žák [[PERSON_2]], [[DATE_2]], [[BIRTH_ID_2]], [[ADDRESS_3]].</w:t>
      </w:r>
    </w:p>
    <w:p>
      <w:r>
        <w:t>4. Třídní učitel / kontaktní osoba školy: [[PERSON_1]], [[PHONE_1]].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Ing. [[PERSON_4]]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OP: [[ID_CARD_3]]</w:t>
      </w:r>
    </w:p>
    <w:p>
      <w:r>
        <w:t>[[PHONE_4]]</w:t>
      </w:r>
    </w:p>
    <w:p>
      <w:r>
        <w:t>E-mail: [[EMAIL_4]]</w:t>
      </w:r>
    </w:p>
    <w:p/>
    <w:p>
      <w:r>
        <w:t>2. Svědek č. 2 / Kontaktní osoba:</w:t>
      </w:r>
    </w:p>
    <w:p>
      <w:r>
        <w:t>Jméno a příjmení: Mgr. [[PERSON_5]]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OP: [[ID_CARD_4]]</w:t>
      </w:r>
    </w:p>
    <w:p>
      <w:r>
        <w:t>[[PHONE_5]]</w:t>
      </w:r>
    </w:p>
    <w:p>
      <w:r>
        <w:t>E-mail: [[EMAIL_5]]</w:t>
      </w:r>
    </w:p>
    <w:p/>
    <w:p>
      <w:r>
        <w:t>3. Zákonný zástupce / Opatrovník / Oprávněná osoba:</w:t>
      </w:r>
    </w:p>
    <w:p>
      <w:r>
        <w:t>Jméno a příjmení: MUDr. [[PERSON_3]]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pasu: [[LICENSE_PLATE_2]]39</w:t>
      </w:r>
    </w:p>
    <w:p>
      <w:r>
        <w:t>[[PHONE_3]]</w:t>
      </w:r>
    </w:p>
    <w:p>
      <w:r>
        <w:t>E-mail: [[EMAIL_3]]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Bc. [[PERSON_6]]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[[EMAIL_4]]</w:t>
      </w:r>
    </w:p>
    <w:p>
      <w:r>
        <w:t>b) Telefonních čísel[[PHONE_1]],[[PHONE_2]] a[[PHONE_4]]</w:t>
      </w:r>
    </w:p>
    <w:p>
      <w:r>
        <w:t>c) Písemně na adresy: [[ADDRESS_2]] a [[ADDRESS_3]]</w:t>
      </w:r>
    </w:p>
    <w:p/>
    <w:p>
      <w:r>
        <w:t>2. V průběhu plnění smlouvy budou osobní údaje [[PERSON_2]] a [[PERSON_4]]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[[PERSON_4]] na telefonním čísle[[PHONE_4]].</w:t>
      </w:r>
    </w:p>
    <w:p/>
    <w:p>
      <w:r>
        <w:t>4. Poskytovatel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[[PERSON_4]]</w:t>
      </w:r>
    </w:p>
    <w:p>
      <w:r>
        <w:t>- Genitiv: [[PERSON_1]], [[PERSON_2]], [[PERSON_4]]</w:t>
      </w:r>
    </w:p>
    <w:p>
      <w:r>
        <w:t>- Dativ: [[PERSON_1]], [[PERSON_2]], [[PERSON_4]]</w:t>
      </w:r>
    </w:p>
    <w:p>
      <w:r>
        <w:t>- Akuzativ: [[PERSON_1]], [[PERSON_2]], [[PERSON_4]]</w:t>
      </w:r>
    </w:p>
    <w:p>
      <w:r>
        <w:t>- Instrumentál: [[PERSON_1]], [[PERSON_2]], [[PERSON_4]]</w:t>
      </w:r>
    </w:p>
    <w:p>
      <w:r>
        <w:t>- Lokál: o [[PERSON_1]], o [[PERSON_2]], o [[PERSON_4]]</w:t>
      </w:r>
    </w:p>
    <w:p>
      <w:r>
        <w:t>- Vokativ: [[PERSON_1]], [[PERSON_2]]</w:t>
      </w:r>
    </w:p>
    <w:p/>
    <w:p>
      <w:r>
        <w:t>6. Údaje o osobě [[PERSON_5]] a o osobě [[PERSON_3]]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330000 Kč (slovy: 330 tisíc korun českých) bez DPH.</w:t>
      </w:r>
    </w:p>
    <w:p>
      <w:r>
        <w:t>2. Platba bude provedena bezhotovostním převodem na účet:</w:t>
      </w:r>
    </w:p>
    <w:p>
      <w:r>
        <w:t>a) Účet poskytovatele: [[BANK_1]]; IBAN: [[IBAN_1]] 2718</w:t>
      </w:r>
    </w:p>
    <w:p>
      <w:r>
        <w:t>b) Účet kliente pro vrácení přeplatků: [[BANK_2]]; IBAN: [[IBAN_2]] 8127</w:t>
      </w:r>
    </w:p>
    <w:p>
      <w:r>
        <w:t>3. Variabilní symbol: [[BIRTH_ID_2]].</w:t>
      </w:r>
    </w:p>
    <w:p>
      <w:r>
        <w:t>4. Konstantní symbol: 0308.</w:t>
      </w:r>
    </w:p>
    <w:p>
      <w:r>
        <w:t>5. Splatnost: 26 dnů od doručení faktury.</w:t>
      </w:r>
    </w:p>
    <w:p>
      <w:r>
        <w:t>6. V případě prodlení s platbou se sjednává smluvní pokuta ve výši 0,05 % z dlužné částky za každý den prodlení.</w:t>
      </w:r>
    </w:p>
    <w:p>
      <w:r>
        <w:t>7. Platební karta pro expresní úhrady (nepovinné): 4295 2973 9418 6914, platnost 12/29, CVC: ***.</w:t>
      </w:r>
    </w:p>
    <w:p>
      <w:r>
        <w:t>8. Fakturační údaje: Thomayerova nemocnice,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rmarešová</w:t>
      </w:r>
    </w:p>
    <w:p>
      <w:r>
        <w:t>- [[PASSWORD_1]]</w:t>
      </w:r>
    </w:p>
    <w:p>
      <w:r>
        <w:t>- URL portálu: https://portal.thomayerova.cz/rmarešová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541313123464622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poskytovatele: f51729</w:t>
      </w:r>
    </w:p>
    <w:p>
      <w:r>
        <w:t>2. Datová schránka kliente: b51611</w:t>
      </w:r>
    </w:p>
    <w:p>
      <w:r>
        <w:t>3. Evidenční číslo smlouvy v systému: SML-2026-13641</w:t>
      </w:r>
    </w:p>
    <w:p>
      <w:r>
        <w:t>4. Číslo jednací: VS-2329/2026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Thomayerova nemocnice, [[ICO_1]], se [[ADDRESS_1]] (dále jen „Správce").</w:t>
      </w:r>
    </w:p>
    <w:p>
      <w:r>
        <w:t>2. Správce zpracovává osobní údaje [[PERSON_2]], [[PERSON_4]], [[PERSON_5]], [[PERSON_3]]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10 let po jejím ukončení.</w:t>
      </w:r>
    </w:p>
    <w:p/>
    <w:p>
      <w:r>
        <w:t>5. Klient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[[PERSON_3]], [[PHONE_3]], e-mail [[EMAIL_3]].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[[PERSON_5]] na telefonním čísle[[PHONE_5]] nebo e-mailem [[EMAIL_5]].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Poskytovatel prohlašuje, že:</w:t>
      </w:r>
    </w:p>
    <w:p>
      <w:r>
        <w:t>a) [[PERSON_1]] je oprávněn/a jednat za Thomayerova nemocnice,</w:t>
      </w:r>
    </w:p>
    <w:p>
      <w:r>
        <w:t>b) všechny údaje uvedené v této smlouvě o [[PERSON_1]] jsou pravdivé a úplné,</w:t>
      </w:r>
    </w:p>
    <w:p>
      <w:r>
        <w:t>c) bude nakládat s osobními údaji [[PERSON_2]], [[PERSON_4]], [[PERSON_5]], [[PERSON_3]] a [[PERSON_6]] v souladu s GDPR.</w:t>
      </w:r>
    </w:p>
    <w:p/>
    <w:p>
      <w:r>
        <w:t>2. Klient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[[PERSON_3]] a [[PERSON_6]] za účelem plnění smlouvy.</w:t>
      </w:r>
    </w:p>
    <w:p/>
    <w:p>
      <w:r>
        <w:t>3. Svědci [[PERSON_4]] a [[PERSON_5]]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čtyřech stejnopisech, z nichž každá smluvní strana obdrží po jednom.</w:t>
      </w:r>
    </w:p>
    <w:p>
      <w:r>
        <w:t>3. Vztahy neupravené touto smlouvou se řídí příslušnými ustanoveními zákon č. 561/2004 Sb., školský zákon.</w:t>
      </w:r>
    </w:p>
    <w:p>
      <w:r>
        <w:t>4. Nedílnou součástí smlouvy jsou tyto přílohy:</w:t>
      </w:r>
    </w:p>
    <w:p>
      <w:r>
        <w:t>a) Kopie občanského průkazu [[PERSON_2]] (č.[[ID_CARD_2]])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Táboře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Mgr. [[PERSON_1]]                                        MUDr. [[PERSON_2]]</w:t>
      </w:r>
    </w:p>
    <w:p>
      <w:r>
        <w:t>Poskytovatel                                    Klient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Ing. [[PERSON_4]]                                        Mgr. [[PERSON_5]]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Thomayerova nemocnice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Táboře dne [[DATE_7]]</w:t>
      </w:r>
    </w:p>
    <w:p/>
    <w:p>
      <w:r>
        <w:t>……………………..............................</w:t>
      </w:r>
    </w:p>
    <w:p>
      <w:r>
        <w:t>MUDr.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