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ZŘÍZENÍ VĚCNÉHO BŘEMENE</w:t>
      </w:r>
    </w:p>
    <w:p>
      <w:r>
        <w:t>č. 5457/2026</w:t>
      </w:r>
    </w:p>
    <w:p/>
    <w:p>
      <w:r>
        <w:t>uzavřená dle § 1257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Zaměstnavatel:</w:t>
      </w:r>
    </w:p>
    <w:p>
      <w:r>
        <w:t>Obchodní firma / jméno: Notářská kancelář Mgr. Horák</w:t>
      </w:r>
    </w:p>
    <w:p>
      <w:r>
        <w:t>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prof.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zástupce[[PHONE_1]]</w:t>
      </w:r>
    </w:p>
    <w:p>
      <w:r>
        <w:t>[[PHONE_2]]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1925</w:t>
      </w:r>
    </w:p>
    <w:p>
      <w:r>
        <w:t>(dále jen „Zaměstnavatel")</w:t>
      </w:r>
    </w:p>
    <w:p/>
    <w:p>
      <w:r>
        <w:t>2. Klient:</w:t>
      </w:r>
    </w:p>
    <w:p>
      <w:r>
        <w:t>Jméno a příjmení: [[PERSON_2]]</w:t>
      </w:r>
    </w:p>
    <w:p>
      <w:r>
        <w:t>[[DATE_2]]</w:t>
      </w:r>
    </w:p>
    <w:p>
      <w:r>
        <w:t>[[BIRTH_ID_2]]</w:t>
      </w:r>
    </w:p>
    <w:p>
      <w:r>
        <w:t>Trvalý pobyt: [[ADDRESS_3]]</w:t>
      </w:r>
    </w:p>
    <w:p>
      <w:r>
        <w:t>Doručovací [[ADDRESS_3]]</w:t>
      </w:r>
    </w:p>
    <w:p>
      <w:r>
        <w:t>[[ID_CARD_1]]</w:t>
      </w:r>
    </w:p>
    <w:p>
      <w:r>
        <w:t>Číslo cestovního pasu: [[LICENSE_PLATE_1]]77</w:t>
      </w:r>
    </w:p>
    <w:p>
      <w:r>
        <w:t>[[PHONE_3]]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3843</w:t>
      </w:r>
    </w:p>
    <w:p>
      <w:r>
        <w:t>(dále jen „Klient")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Zaměstnavatel je výlučným vlastníkem nemovitosti:</w:t>
      </w:r>
    </w:p>
    <w:p>
      <w:r>
        <w:t>- Pozemek parc. č. 3169/14, k.ú. Ostrava, LV č. 9065</w:t>
      </w:r>
    </w:p>
    <w:p>
      <w:r>
        <w:t>- Stavba č.p. 378, zapsaná na LV č. 2278 u Katastrálního úřadu pro Ostrava</w:t>
      </w:r>
    </w:p>
    <w:p>
      <w:r>
        <w:t>2. Zaměstnavatel převádí vlastnické právo k uvedené nemovitosti na klientho [[PERSON_2]] za kupní cenu [[ICO_2]] Kč.</w:t>
      </w:r>
    </w:p>
    <w:p>
      <w:r>
        <w:t>3. Kupní cena bude uhrazena prostřednictvím notářské úschovy u Notářské kanceláře Mgr. Horák, [[ADDRESS_1]].</w:t>
      </w:r>
    </w:p>
    <w:p>
      <w:r>
        <w:t>4. [[PERSON_2]] prohlašuje, že si nemovitost prohlédl/a a je mu/jí znám její stav.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JUDr. [[PERSON_3]]</w:t>
      </w:r>
    </w:p>
    <w:p>
      <w:r>
        <w:t>[[DATE_3]]</w:t>
      </w:r>
    </w:p>
    <w:p>
      <w:r>
        <w:t>[[BIRTH_ID_3]]</w:t>
      </w:r>
    </w:p>
    <w:p>
      <w:r>
        <w:t>[[ADDRESS_5]]</w:t>
      </w:r>
    </w:p>
    <w:p>
      <w:r>
        <w:t>Číslo OP: [[ID_CARD_2]]</w:t>
      </w:r>
    </w:p>
    <w:p>
      <w:r>
        <w:t>[[PHONE_4]]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doc. [[PERSON_4]]</w:t>
      </w:r>
    </w:p>
    <w:p>
      <w:r>
        <w:t>[[DATE_4]]</w:t>
      </w:r>
    </w:p>
    <w:p>
      <w:r>
        <w:t>[[BIRTH_ID_4]]</w:t>
      </w:r>
    </w:p>
    <w:p>
      <w:r>
        <w:t>[[ADDRESS_6]]</w:t>
      </w:r>
    </w:p>
    <w:p>
      <w:r>
        <w:t>Číslo OP: [[ID_CARD_3]]</w:t>
      </w:r>
    </w:p>
    <w:p>
      <w:r>
        <w:t>[[PHONE_5]]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[[PERSON_5]]</w:t>
      </w:r>
    </w:p>
    <w:p>
      <w:r>
        <w:t>[[DATE_5]]</w:t>
      </w:r>
    </w:p>
    <w:p>
      <w:r>
        <w:t>[[BIRTH_ID_5]]</w:t>
      </w:r>
    </w:p>
    <w:p>
      <w:r>
        <w:t>[[ADDRESS_7]]</w:t>
      </w:r>
    </w:p>
    <w:p>
      <w:r>
        <w:t>Číslo pasu: [[LICENSE_PLATE_2]]87</w:t>
      </w:r>
    </w:p>
    <w:p>
      <w:r>
        <w:t>[[PHONE_6]]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Ing. [[PERSON_6]]</w:t>
      </w:r>
    </w:p>
    <w:p>
      <w:r>
        <w:t>[[DATE_6]]</w:t>
      </w:r>
    </w:p>
    <w:p>
      <w:r>
        <w:t>[[BIRTH_ID_6]]</w:t>
      </w:r>
    </w:p>
    <w:p>
      <w:r>
        <w:t>[[ADDRESS_8]]</w:t>
      </w:r>
    </w:p>
    <w:p>
      <w:r>
        <w:t>[[PHONE_7]]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čísel[[PHONE_2]],[[PHONE_3]] a[[PHONE_4]]</w:t>
      </w:r>
    </w:p>
    <w:p>
      <w:r>
        <w:t>c) Písemně na adresy: [[ADDRESS_2]] a [[ADDRESS_3]]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 [[PERSON_3]] na telefonním čísle[[PHONE_4]].</w:t>
      </w:r>
    </w:p>
    <w:p/>
    <w:p>
      <w:r>
        <w:t>4. Zaměstnavatel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[[PERSON_2]],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331000 Kč (slovy: 331 tisíc korun českých) bez DPH.</w:t>
      </w:r>
    </w:p>
    <w:p>
      <w:r>
        <w:t>2. Platba bude provedena bezhotovostním převodem na účet:</w:t>
      </w:r>
    </w:p>
    <w:p>
      <w:r>
        <w:t>a) Účet zaměstnavatele: [[BANK_1]]; IBAN: [[IBAN_1]] 1925</w:t>
      </w:r>
    </w:p>
    <w:p>
      <w:r>
        <w:t>b) Účet kliente pro vrácení přeplatků: [[BANK_2]]; IBAN: [[IBAN_2]] 3843</w:t>
      </w:r>
    </w:p>
    <w:p>
      <w:r>
        <w:t>3. Variabilní symbol: [[BIRTH_ID_2]].</w:t>
      </w:r>
    </w:p>
    <w:p>
      <w:r>
        <w:t>4. Konstantní symbol: 0308.</w:t>
      </w:r>
    </w:p>
    <w:p>
      <w:r>
        <w:t>5. Splatnost: 10 dnů od doručení faktury.</w:t>
      </w:r>
    </w:p>
    <w:p>
      <w:r>
        <w:t>6. V případě prodlení s platbou se sjednává smluvní pokuta ve výši 0,05 % z dlužné částky za každý den prodlení.</w:t>
      </w:r>
    </w:p>
    <w:p>
      <w:r>
        <w:t>7. Platební karta pro expresní úhrady (nepovinné): 5233 6789 8801 6535, platnost 06/28, CVC: ***.</w:t>
      </w:r>
    </w:p>
    <w:p>
      <w:r>
        <w:t>8. Fakturační údaje: Notářská kancelář Mgr. Horák,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jnavrátilová</w:t>
      </w:r>
    </w:p>
    <w:p>
      <w:r>
        <w:t>- [[PASSWORD_1]]</w:t>
      </w:r>
    </w:p>
    <w:p>
      <w:r>
        <w:t>- URL portálu: https://portal.notářská.cz/jnavrátilová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[[CARD_1]]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zaměstnavatele: g80378</w:t>
      </w:r>
    </w:p>
    <w:p>
      <w:r>
        <w:t>2. Datová schránka kliente: c93453</w:t>
      </w:r>
    </w:p>
    <w:p>
      <w:r>
        <w:t>3. Evidenční číslo smlouvy v systému: DOC-2026-78125</w:t>
      </w:r>
    </w:p>
    <w:p>
      <w:r>
        <w:t>4. Číslo jednací: VS-8243/2026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Notářská kancelář Mgr. Horák, [[ICO_1]], se sídlem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6 let po jejím ukončení.</w:t>
      </w:r>
    </w:p>
    <w:p/>
    <w:p>
      <w:r>
        <w:t>5. Klient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[[PHONE_7]].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[[PERSON_5]], [[PHONE_6]], e-mail [[EMAIL_5]].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[[PERSON_4]] na telefonním čísle[[PHONE_5]] nebo e-mailem [[EMAIL_4]].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Zaměstnavatel prohlašuje, že:</w:t>
      </w:r>
    </w:p>
    <w:p>
      <w:r>
        <w:t>a) [[PERSON_1]] je oprávněn/a jednat za Notářská kancelář Mgr. Horák,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Klient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[[PERSON_5]]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§ 1257 a násl. zákona č. 89/2012 Sb..</w:t>
      </w:r>
    </w:p>
    <w:p>
      <w:r>
        <w:t>4. Nedílnou součástí smlouvy jsou tyto přílohy:</w:t>
      </w:r>
    </w:p>
    <w:p>
      <w:r>
        <w:t>a) Kopie občanského průkazu [[PERSON_2]] (č.[[ID_CARD_1]])</w:t>
      </w:r>
    </w:p>
    <w:p>
      <w:r>
        <w:t>b) Kopie občanského průkazu [[PERSON_1]] (č.[[PHONE_1]])</w:t>
      </w:r>
    </w:p>
    <w:p>
      <w:r>
        <w:t>c) Výpis z obchodního rejstříku</w:t>
      </w:r>
    </w:p>
    <w:p>
      <w:r>
        <w:t>d) Plná moc pro [[PERSON_6]]</w:t>
      </w:r>
    </w:p>
    <w:p/>
    <w:p>
      <w:r>
        <w:t>V Ostravě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prof. [[PERSON_1]]                                        [[PERSON_2]]</w:t>
      </w:r>
    </w:p>
    <w:p>
      <w:r>
        <w:t>Zaměstnavatel                                    Klient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JUDr. [[PERSON_3]]                                        doc.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Notářská kancelář Mgr. Horák ([[ICO_1]])</w:t>
      </w:r>
    </w:p>
    <w:p>
      <w:r>
        <w:t>pro účely plnění výše uvedené smlouvy. Souhlasím rovněž s tím, aby mé kontaktní údaje</w:t>
      </w:r>
    </w:p>
    <w:p>
      <w:r>
        <w:t>([[PHONE_3]],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Ostravě dne [[DATE_7]]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