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SE ZPRACOVÁNÍM ÚDAJŮ V NEMOCNIČNÍM INFORMAČNÍM SYSTÉMU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Adresa: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/ pracovník:</w:t>
      </w:r>
    </w:p>
    <w:p>
      <w:r>
        <w:t xml:space="preserve">   Jméno a příjmení: Ondřej Turek</w:t>
      </w:r>
    </w:p>
    <w:p>
      <w:r>
        <w:t xml:space="preserve">   Datum narození: 11. 02. 1977</w:t>
      </w:r>
    </w:p>
    <w:p>
      <w:r>
        <w:t xml:space="preserve">   Rodné číslo: 931014/3071</w:t>
      </w:r>
    </w:p>
    <w:p>
      <w:r>
        <w:t xml:space="preserve">   Adresa: Vinohradská 30/4, 130 00 Praha 3</w:t>
      </w:r>
    </w:p>
    <w:p>
      <w:r>
        <w:t xml:space="preserve">   OP/Pas: 826592866</w:t>
      </w:r>
    </w:p>
    <w:p>
      <w:r>
        <w:t xml:space="preserve">   Telefon: +420 799 927 987</w:t>
      </w:r>
    </w:p>
    <w:p>
      <w:r>
        <w:t xml:space="preserve">   E‑mail: ondrej.turek@example.com</w:t>
      </w:r>
    </w:p>
    <w:p/>
    <w:p>
      <w:r>
        <w:t>3. Klient / účastník / pacient:</w:t>
      </w:r>
    </w:p>
    <w:p>
      <w:r>
        <w:t xml:space="preserve">   Jméno a příjmení: Adéla Hrubešová</w:t>
      </w:r>
    </w:p>
    <w:p>
      <w:r>
        <w:t xml:space="preserve">   Datum narození: 21. 08. 1984</w:t>
      </w:r>
    </w:p>
    <w:p>
      <w:r>
        <w:t xml:space="preserve">   Rodné číslo: 081108/5142</w:t>
      </w:r>
    </w:p>
    <w:p>
      <w:r>
        <w:t xml:space="preserve">   Adresa: Na Kopci 2/1, 100 00 Praha 10</w:t>
      </w:r>
    </w:p>
    <w:p>
      <w:r>
        <w:t xml:space="preserve">   Číslo pasu: PP9064999</w:t>
      </w:r>
    </w:p>
    <w:p>
      <w:r>
        <w:t xml:space="preserve">   Telefon: +420 756 765 695</w:t>
      </w:r>
    </w:p>
    <w:p>
      <w:r>
        <w:t xml:space="preserve">   E‑mail: adela.hrubesova@example.com</w:t>
      </w:r>
    </w:p>
    <w:p>
      <w:r>
        <w:t xml:space="preserve">   Platební karta: 4012 4370 6421 4408, platnost 08/28, CVC: 123</w:t>
      </w:r>
    </w:p>
    <w:p/>
    <w:p>
      <w:r>
        <w:t>II. ÚČEL A ROZSAH</w:t>
      </w:r>
    </w:p>
    <w:p/>
    <w:p>
      <w:r>
        <w:t>1. Dokument upravuje pravidla komunikace a zpracování osobních údajů mezi Ondřejem Turkem a Adélou Hrubešovou.</w:t>
      </w:r>
    </w:p>
    <w:p>
      <w:r>
        <w:t>2. Smluvní strany potvrzují, že údaje o Adély Hrubešové mohou být použity pro účely evidence, komunikace a vyúčtování.</w:t>
      </w:r>
    </w:p>
    <w:p>
      <w:r>
        <w:t>3. Příklady pádů jmen pro test:</w:t>
      </w:r>
    </w:p>
    <w:p>
      <w:r>
        <w:t xml:space="preserve">   - „s Adélou Hrubešovou“, „k Adélě Hrubešové“, „bez Adély Hrubešové“, „Adélo Hrubešová“.</w:t>
      </w:r>
    </w:p>
    <w:p>
      <w:r>
        <w:t xml:space="preserve">   - „s Ondřejem Turkem“, „k Ondřejovi Turkovi“, „bez Ondřeja Turka“, „Ondřeje Turku“.</w:t>
      </w:r>
    </w:p>
    <w:p/>
    <w:p/>
    <w:p>
      <w:r>
        <w:t>III. ZDRAVOTNÍ ÚDAJE (ZVLÁŠTNÍ KATEGORIE)</w:t>
      </w:r>
    </w:p>
    <w:p/>
    <w:p>
      <w:r>
        <w:t>1. Pacient/klient bere na vědomí, že Adéla Hrubešová poskytuje údaje o zdravotním stavu, např. diagnóza: hypertenze, alergie na penicilin, užívané léky: metoprolol.</w:t>
      </w:r>
    </w:p>
    <w:p>
      <w:r>
        <w:t>2. Výsledky vyšetření budou zasílány Adélě Hrubešové na e‑mail adela.hrubesova@example.com a mohou být sděleny i zákonnému zástupci Terezě Černé.</w:t>
      </w:r>
    </w:p>
    <w:p/>
    <w:p>
      <w:r>
        <w:t>IV. PLATBY, FAKTURACE, DORUČOVÁNÍ</w:t>
      </w:r>
    </w:p>
    <w:p/>
    <w:p>
      <w:r>
        <w:t>1. Úhrady budou prováděny na účet: 719266333/0300; IBAN: CZ43 5500 0000 0656 3690 7738 6262.</w:t>
      </w:r>
    </w:p>
    <w:p>
      <w:r>
        <w:t>2. Variabilní symbol: 0811085142.</w:t>
      </w:r>
    </w:p>
    <w:p>
      <w:r>
        <w:t>3. Doručování zpráv:</w:t>
      </w:r>
    </w:p>
    <w:p>
      <w:r>
        <w:t xml:space="preserve">   a) e‑mailem na adresy ondrej.turek@example.com a adela.hrubesova@example.com,</w:t>
      </w:r>
    </w:p>
    <w:p>
      <w:r>
        <w:t xml:space="preserve">   b) telefonicky na čísla +420 799 927 987 a +420 756 765 695,</w:t>
      </w:r>
    </w:p>
    <w:p>
      <w:r>
        <w:t xml:space="preserve">   c) písemně na adresu Na Kopci 2/1, 100 00 Praha 10.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oturek</w:t>
      </w:r>
    </w:p>
    <w:p>
      <w:r>
        <w:t xml:space="preserve">   Heslo: On15!3489</w:t>
      </w:r>
    </w:p>
    <w:p>
      <w:r>
        <w:t>2. Přístupy mohou být logovány včetně IP adres 61.89.205.82 a 2001:0db8:85a3:0000:0000:8a2e:0370:7334 a MAC adresy F3:D8:B3:1F:C4:59.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Štěpán Kříž, nar. 19. 02. 1964, RČ 080610/1908, tel. +420 774 641 677, e‑mail stepan.kriz@example.com.</w:t>
      </w:r>
    </w:p>
    <w:p>
      <w:r>
        <w:t>2. Zákonný zástupce / kontakt:</w:t>
      </w:r>
    </w:p>
    <w:p>
      <w:r>
        <w:t xml:space="preserve">   Tereza Černá, nar. 22. 10. 1986, RČ 780220/6359, tel. +420 763 904 403, e‑mail tereza.cerna@example.com.</w:t>
      </w:r>
    </w:p>
    <w:p>
      <w:r>
        <w:t>3. V textu se dále vyskytují tvary: „s Štěpánem Křížem“, „k Štěpánovi Křížovi“, „bez Štěpána Kříža“.</w:t>
      </w:r>
    </w:p>
    <w:p/>
    <w:p>
      <w:r>
        <w:t>VII. DOPLŇKOVÉ IDENTIFIKÁTORY</w:t>
      </w:r>
    </w:p>
    <w:p/>
    <w:p>
      <w:r>
        <w:t>1. Registrační značka vozidla: 7B8 9749</w:t>
      </w:r>
    </w:p>
    <w:p>
      <w:r>
        <w:t>2. VIN: WAUZZZ8V0KA956354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Ondřeja Turka a Adély Hrubešové.</w:t>
      </w:r>
    </w:p>
    <w:p/>
    <w:p>
      <w:r>
        <w:t>V nemocnice dne 24. 02. 2026</w:t>
      </w:r>
    </w:p>
    <w:p/>
    <w:p>
      <w:r>
        <w:t>……………………..............................</w:t>
      </w:r>
    </w:p>
    <w:p>
      <w:r>
        <w:t>Ondřej Turek</w:t>
      </w:r>
    </w:p>
    <w:p/>
    <w:p>
      <w:r>
        <w:t>……………………..............................</w:t>
      </w:r>
    </w:p>
    <w:p>
      <w:r>
        <w:t>Adéla Hrubešová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