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[[PERSON_3]]“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„o [[PERSON_4]]“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„k [[PERSON_5]]“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[[PERSON_9]]“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„pro [[PERSON_10]]“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„k [[PERSON_11]]“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„s [[PERSON_12]]“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„o [[PERSON_13]]“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„k [[PERSON_14]]“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„s [[PERSON_15]]“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„u [[PERSON_16]]“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„o [[PERSON_18]]“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„k [[PERSON_19]]“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„u [[PERSON_20]]“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„pro [[PERSON_22]]“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„s [[PERSON_23]]“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„k [[PERSON_24]]“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„s [[PERSON_25]]“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„o [[PERSON_26]]“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„pro [[PERSON_27]]“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[[PERSON_28]]“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„k [[PERSON_29]]“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„s [[PERSON_30]]“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„o [[PERSON_31]]“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„u [[PERSON_32]]“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„k [[PERSON_33]]“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„se [[PERSON_34]]“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„u [[PERSON_35]]“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[[PERSON_37]]“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[[PERSON_39]]“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„k [[PERSON_40]]“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„od [[PERSON_41]]“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„s [[PERSON_42]]“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„u [[PERSON_43]]“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„o [[PERSON_44]]“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„k [[PERSON_45]]“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[[PERSON_6]], [[PERSON_26]] či [[PERSON_46]].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[[PERSON_30]]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[[PERSON_14]] („vyjádření [[PERSON_14]]“),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[[PERSON_5]] („obhajoba [[PERSON_5]]“),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[[PERSON_4]],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[[PERSON_33]],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[[PERSON_32]],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[[PERSON_12]],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[[PERSON_37]],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[[PERSON_31]].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[[PERSON_16]], [[PERSON_20]] a [[PERSON_44]].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[[PERSON_47]]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[[PERSON_48]]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[[PERSON_45]]),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[[PERSON_42]] („výslech [[PERSON_42]]“),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(„výpověď [[PERSON_38]]“),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[[PERSON_35]] („záznam o výslechu [[PERSON_35]]“),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[[PERSON_19]] („výslech [[PERSON_19]]“).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[[PERSON_31]]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[[PERSON_26]]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[[PERSON_9]]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[[PERSON_21]], [[PERSON_40]] nebo [[PERSON_28]].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[[PERSON_41]],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[[PERSON_46]],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[[PERSON_25]],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[[PERSON_11]].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