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[[PERSON_5]]“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„pro [[PERSON_6]]“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„s [[PERSON_7]]“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„u [[PERSON_8]]“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„od [[PERSON_10]]“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„pro [[PERSON_11]]“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„k [[PERSON_13]]“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„s [[PERSON_14]]“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„o [[PERSON_15]]“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„k [[PERSON_16]]“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„s [[PERSON_17]]“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„u [[PERSON_18]]“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„s [[PERSON_19]]“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„o [[PERSON_20]]“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„k [[PERSON_21]]“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„u [[PERSON_22]]“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„pro [[PERSON_23]]“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„k [[PERSON_25]]“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„s [[PERSON_26]]“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„o [[PERSON_27]]“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„pro [[PERSON_28]]“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„s [[PERSON_29]]“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„k [[PERSON_30]]“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„s [[PERSON_31]]“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„o [[PERSON_32]]“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„u [[PERSON_34]]“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„k [[PERSON_35]]“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„se [[PERSON_36]]“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„u [[PERSON_37]]“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„o [[PERSON_38]]“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„s [[PERSON_39]]“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„k [[PERSON_40]]“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„od [[PERSON_41]]“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„s [[PERSON_42]]“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„u [[PERSON_43]]“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„o [[PERSON_45]]“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„k [[PERSON_46]]“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[[PERSON_6]], [[PERSON_27]] či [[PERSON_47]].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[[PERSON_31]]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[[PERSON_16]] („vyjádření [[PERSON_16]]“),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[[PERSON_35]],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[[PERSON_33]],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[[PERSON_14]],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[[PERSON_38]],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[[PERSON_32]].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[[PERSON_18]], [[PERSON_22]] a [[PERSON_44]].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[[PERSON_46]]),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[[PERSON_42]] („výslech [[PERSON_42]]“),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[[PERSON_39]] („výpověď [[PERSON_39]]“),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[[PERSON_37]] („záznam o výslechu [[PERSON_37]]“),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[[PERSON_21]] („výslech [[PERSON_21]]“).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[[PERSON_32]]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[[PERSON_27]]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[[PERSON_9]]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[[PERSON_23]], [[PERSON_40]] nebo [[PERSON_48]].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[[PERSON_41]],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[[PERSON_47]],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[[PERSON_26]],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[[PERSON_12]].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