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PROVOZU ŠKOLNÍHO INFORMAČNÍHO SYSTÉMU A ZPRACOVÁNÍ OSOBNÍCH ÚDAJŮ</w:t>
      </w:r>
    </w:p>
    <w:p/>
    <w:p>
      <w:r>
        <w:t>I. SMLUVNÍ STRANY</w:t>
      </w:r>
    </w:p>
    <w:p/>
    <w:p>
      <w:r>
        <w:t>1. Škola (Správce):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E-mail: sekretariat@gymhradby.cz</w:t>
      </w:r>
    </w:p>
    <w:p>
      <w:r>
        <w:t xml:space="preserve">   Zastoupená: Mgr. Štěpán Hrubeš</w:t>
      </w:r>
    </w:p>
    <w:p/>
    <w:p>
      <w:r>
        <w:t>2. Dodavatel (Zpracovatel):</w:t>
      </w:r>
    </w:p>
    <w:p>
      <w:r>
        <w:t xml:space="preserve">   Název: EduCloud Systems s.r.o.</w:t>
      </w:r>
    </w:p>
    <w:p>
      <w:r>
        <w:t xml:space="preserve">   Sídlo: U Kampusu 9, 625 00 Brno</w:t>
      </w:r>
    </w:p>
    <w:p>
      <w:r>
        <w:t xml:space="preserve">   IČO: 98732145</w:t>
      </w:r>
    </w:p>
    <w:p>
      <w:r>
        <w:t xml:space="preserve">   Kontaktní osoba: Kamil Řezníček, RČ 860921/4444, tel. +420 725 666 999, e-mail: kamil.reznicek@educloud.cz</w:t>
      </w:r>
    </w:p>
    <w:p/>
    <w:p>
      <w:r>
        <w:t>II. PŘEDMĚT</w:t>
      </w:r>
    </w:p>
    <w:p/>
    <w:p>
      <w:r>
        <w:t>1. Zpracovatel se zavazuje provozovat systém pro evidenci žáků, rozvrh, klasifikaci a komunikaci s rodiči.</w:t>
      </w:r>
    </w:p>
    <w:p>
      <w:r>
        <w:t>2. Typické údaje: jméno, příjmení, datum narození, adresa, zákonný zástupce, kontakty, poznámky k podpůrným opatřením.</w:t>
      </w:r>
    </w:p>
    <w:p/>
    <w:p>
      <w:r>
        <w:t>III. PŘÍKLADY (PRO TEST)</w:t>
      </w:r>
    </w:p>
    <w:p/>
    <w:p>
      <w:r>
        <w:t>1. Žák: Nikol Šťastná (RČ 100202/0005), zákonný zástupce: Veronika Lacinová (veronika.lacinova@example.com, +420 605 123 456).</w:t>
      </w:r>
    </w:p>
    <w:p>
      <w:r>
        <w:t>2. V textu se mohou objevovat tvary: „Nikol Šťastné“, „s Nikol Šťastnou“, „Veronice Lacinové“, „s Veronikou Lacinovou“.</w:t>
      </w:r>
    </w:p>
    <w:p/>
    <w:p>
      <w:r>
        <w:t>IV. PŘÍSTUPY</w:t>
      </w:r>
    </w:p>
    <w:p/>
    <w:p>
      <w:r>
        <w:t>1. Admin školy:</w:t>
      </w:r>
    </w:p>
    <w:p>
      <w:r>
        <w:t xml:space="preserve">   Uživatelské jméno: shrubes</w:t>
      </w:r>
    </w:p>
    <w:p>
      <w:r>
        <w:t xml:space="preserve">   Heslo: Gymn4zium!2026</w:t>
      </w:r>
    </w:p>
    <w:p>
      <w:r>
        <w:t>2. Servisní účet dodavatele:</w:t>
      </w:r>
    </w:p>
    <w:p>
      <w:r>
        <w:t xml:space="preserve">   Uživatelské jméno: servis.educloud</w:t>
      </w:r>
    </w:p>
    <w:p>
      <w:r>
        <w:t xml:space="preserve">   Heslo: EduCl0ud?2026</w:t>
      </w:r>
    </w:p>
    <w:p>
      <w:r>
        <w:t>3. Logování přístupů: IP 85.95.12.34, 85.95.12.35, MAC 00:25:96:FF:EE:11.</w:t>
      </w:r>
    </w:p>
    <w:p/>
    <w:p>
      <w:r>
        <w:t>V. DOBA TRVÁNÍ</w:t>
      </w:r>
    </w:p>
    <w:p/>
    <w:p>
      <w:r>
        <w:t>1. Smlouva se uzavírá na dobu určitou od 1. 9. 2026 do 31. 8. 2030.</w:t>
      </w:r>
    </w:p>
    <w:p/>
    <w:p>
      <w:r>
        <w:t>VI. ZÁVĚR</w:t>
      </w:r>
    </w:p>
    <w:p/>
    <w:p>
      <w:r>
        <w:t>V Ostravě dne 30. 6. 2026</w:t>
      </w:r>
    </w:p>
    <w:p/>
    <w:p>
      <w:r>
        <w:t>……………………..............................</w:t>
      </w:r>
    </w:p>
    <w:p>
      <w:r>
        <w:t>Mgr. Štěpán Hrubeš</w:t>
      </w:r>
    </w:p>
    <w:p/>
    <w:p>
      <w:r>
        <w:t>……………………..............................</w:t>
      </w:r>
    </w:p>
    <w:p>
      <w:r>
        <w:t>Kamil Řezníček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