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PRACOVNĚLÉKAŘSKÝCH SLUŽEB</w:t>
      </w:r>
    </w:p>
    <w:p/>
    <w:p>
      <w:r>
        <w:t>I. SMLUVNÍ STRANY</w:t>
      </w:r>
    </w:p>
    <w:p/>
    <w:p>
      <w:r>
        <w:t>1. Poskytovatel pracovnělékařských služeb:</w:t>
      </w:r>
    </w:p>
    <w:p>
      <w:r>
        <w:t xml:space="preserve">   Název: MEDIPRAC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Kontaktní lékař: MUDr. [[PERSON_1]]</w:t>
      </w:r>
    </w:p>
    <w:p/>
    <w:p>
      <w:r>
        <w:t>2. Zaměstnavatel:</w:t>
      </w:r>
    </w:p>
    <w:p>
      <w:r>
        <w:t xml:space="preserve">   Název: STROJÍRNY Morava a.s.</w:t>
      </w:r>
    </w:p>
    <w:p>
      <w:r>
        <w:t xml:space="preserve">   [[ADDRESS_2]]</w:t>
      </w:r>
    </w:p>
    <w:p>
      <w:r>
        <w:t xml:space="preserve">   [[ICO_2]]</w:t>
      </w:r>
    </w:p>
    <w:p>
      <w:r>
        <w:t xml:space="preserve">   IČZ: 1234567</w:t>
      </w:r>
    </w:p>
    <w:p>
      <w:r>
        <w:t xml:space="preserve">   Kontaktní osoba: Ing. [[PERSON_2]], vedoucí HR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ÚDAJE ZAMĚSTNANCŮ</w:t>
      </w:r>
    </w:p>
    <w:p/>
    <w:p>
      <w:r>
        <w:t>1. Poskytovatel bude zpracovávat osobní údaje zaměstnanců v rozsahu nezbytném pro pracovnělékařské prohlídky.</w:t>
      </w:r>
    </w:p>
    <w:p>
      <w:r>
        <w:t>2. Pro test anonymizace smlouva obsahuje následující příklady:</w:t>
      </w:r>
    </w:p>
    <w:p>
      <w:r>
        <w:t xml:space="preserve">   a) zaměstnanec: [[PERSON_3]], [[DATE_1]], [[BIRTH_ID_1]],</w:t>
      </w:r>
    </w:p>
    <w:p>
      <w:r>
        <w:t xml:space="preserve">      pozice: svářeč, [[PHONE_3]];</w:t>
      </w:r>
    </w:p>
    <w:p>
      <w:r>
        <w:t xml:space="preserve">   b) zaměstnanec: [[PERSON_4]], [[DATE_2]], [[BIRTH_ID_2]],</w:t>
      </w:r>
    </w:p>
    <w:p>
      <w:r>
        <w:t xml:space="preserve">      pozice: účetní, e‑mail: [[EMAIL_3]].</w:t>
      </w:r>
    </w:p>
    <w:p>
      <w:r>
        <w:t>3. V dokumentaci se objeví tvary: „[[PERSON_3]]“, „s [[PERSON_3]]“, „[[PERSON_4]]“, „s [[PERSON_4]]“.</w:t>
      </w:r>
    </w:p>
    <w:p/>
    <w:p>
      <w:r>
        <w:t>III. ZÁVĚR</w:t>
      </w:r>
    </w:p>
    <w:p/>
    <w:p>
      <w:r>
        <w:t>V Brně dne [[DATE_3]]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