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9.0 -->
  <w:body>
    <w:p w:rsidR="00D841F2" w:rsidP="00236273" w14:paraId="6A83BE5F" w14:textId="77777777">
      <w:bookmarkStart w:id="0" w:name="1"/>
    </w:p>
    <w:p w:rsidR="00D841F2" w:rsidP="00CF0B4F" w14:paraId="5B2B3573" w14:textId="77777777"/>
    <w:p w:rsidR="00852D83" w:rsidP="00CF0B4F" w14:paraId="0DF526D9" w14:textId="77777777"/>
    <w:p w:rsidR="00852D83" w:rsidP="00CF0B4F" w14:paraId="10E0050A" w14:textId="77777777"/>
    <w:p w:rsidR="00852D83" w:rsidP="00CF0B4F" w14:paraId="7D2DF891" w14:textId="77777777"/>
    <w:p w:rsidR="00CF0B4F" w:rsidP="00CF0B4F" w14:paraId="02F0DBF5" w14:textId="77777777"/>
    <w:p w:rsidR="00CF0B4F" w:rsidP="00CF0B4F" w14:paraId="3BB764C2" w14:textId="77777777"/>
    <w:p w:rsidR="00CF0B4F" w:rsidP="00CF0B4F" w14:paraId="05A1274B" w14:textId="77777777"/>
    <w:p w:rsidR="00CF0B4F" w:rsidP="00CF0B4F" w14:paraId="7F7CB1FD" w14:textId="77777777"/>
    <w:p w:rsidR="00CF0B4F" w:rsidP="00CF0B4F" w14:paraId="6DC52175" w14:textId="77777777"/>
    <w:p w:rsidR="00CF0B4F" w:rsidP="00CF0B4F" w14:paraId="3EA16ABC" w14:textId="77777777"/>
    <w:p w:rsidR="00CF0B4F" w:rsidRPr="00506961" w:rsidP="00CF0B4F" w14:paraId="7A662037" w14:textId="77777777"/>
    <w:p w:rsidR="00AB6BA6" w:rsidRPr="00506961" w:rsidP="00506961" w14:paraId="01CDCC04" w14:textId="77777777">
      <w:pPr>
        <w:pStyle w:val="Title"/>
        <w:outlineLvl w:val="9"/>
      </w:pPr>
      <w:r w:rsidRPr="00506961">
        <w:t>3. Memory.</w:t>
      </w:r>
      <w:bookmarkEnd w:id="0"/>
    </w:p>
    <w:p w:rsidR="00AB6BA6" w:rsidRPr="00AB6BA6" w:rsidP="00506961" w14:paraId="4E2CC0C8" w14:textId="4F187178">
      <w:pPr>
        <w:pStyle w:val="SublineHeader"/>
        <w:outlineLvl w:val="9"/>
        <w:rPr>
          <w:rFonts w:ascii="Times New Roman" w:hAnsi="Times New Roman"/>
          <w:sz w:val="24"/>
        </w:rPr>
      </w:pPr>
      <w:r w:rsidRPr="00AB6BA6">
        <w:t>NXSOL-OJT-2024</w:t>
      </w:r>
    </w:p>
    <w:p w:rsidR="00AB6BA6" w:rsidP="00506961" w14:paraId="0491B3A2" w14:textId="77777777">
      <w:pPr>
        <w:jc w:val="center"/>
      </w:pPr>
    </w:p>
    <w:p w:rsidR="00940D8A" w:rsidP="00506961" w14:paraId="3F7D1EBB" w14:textId="77777777">
      <w:pPr>
        <w:jc w:val="center"/>
      </w:pPr>
    </w:p>
    <w:p w:rsidR="00940D8A" w:rsidP="00506961" w14:paraId="3E10C553" w14:textId="77777777">
      <w:pPr>
        <w:jc w:val="center"/>
      </w:pPr>
    </w:p>
    <w:p w:rsidR="00506961" w:rsidP="00506961" w14:paraId="7F395F6C" w14:textId="77777777">
      <w:pPr>
        <w:jc w:val="center"/>
      </w:pPr>
    </w:p>
    <w:p w:rsidR="002B48D8" w:rsidP="00506961" w14:paraId="36506BB5" w14:textId="77777777">
      <w:pPr>
        <w:jc w:val="center"/>
      </w:pPr>
    </w:p>
    <w:p w:rsidR="002B48D8" w:rsidP="00506961" w14:paraId="4640D5BF" w14:textId="77777777">
      <w:pPr>
        <w:jc w:val="center"/>
      </w:pPr>
    </w:p>
    <w:p w:rsidR="00AE2366" w:rsidP="00506961" w14:paraId="2691D857" w14:textId="77777777">
      <w:pPr>
        <w:jc w:val="center"/>
      </w:pPr>
    </w:p>
    <w:p w:rsidR="00AE2366" w:rsidP="00506961" w14:paraId="44255586" w14:textId="77777777">
      <w:pPr>
        <w:jc w:val="center"/>
      </w:pPr>
    </w:p>
    <w:p w:rsidR="00AE2366" w:rsidP="00506961" w14:paraId="163C5E9F" w14:textId="77777777">
      <w:pPr>
        <w:jc w:val="center"/>
      </w:pPr>
    </w:p>
    <w:p w:rsidR="00AE2366" w:rsidP="00506961" w14:paraId="2506AFF0" w14:textId="77777777">
      <w:pPr>
        <w:jc w:val="center"/>
      </w:pPr>
    </w:p>
    <w:p w:rsidR="00AE2366" w:rsidP="00506961" w14:paraId="0C984A2E" w14:textId="77777777">
      <w:pPr>
        <w:jc w:val="center"/>
      </w:pPr>
    </w:p>
    <w:p w:rsidR="00AE2366" w:rsidP="00506961" w14:paraId="674EE04D" w14:textId="77777777">
      <w:pPr>
        <w:jc w:val="center"/>
      </w:pPr>
    </w:p>
    <w:p w:rsidR="00AE2366" w:rsidP="00506961" w14:paraId="57FFD605" w14:textId="77777777">
      <w:pPr>
        <w:jc w:val="center"/>
      </w:pPr>
    </w:p>
    <w:p w:rsidR="00AE2366" w:rsidP="00506961" w14:paraId="0CC254D0" w14:textId="77777777">
      <w:pPr>
        <w:jc w:val="center"/>
      </w:pPr>
    </w:p>
    <w:p w:rsidR="00852D83" w:rsidRPr="00852D83" w:rsidP="00506961" w14:paraId="67A5CBC2" w14:textId="120543EC">
      <w:pPr>
        <w:pStyle w:val="SublineHeaderLevel2"/>
        <w:outlineLvl w:val="9"/>
      </w:pPr>
      <w:r w:rsidRPr="00852D83">
        <w:t xml:space="preserve">Exported on </w:t>
      </w:r>
      <w:r w:rsidRPr="00852D83">
        <w:t>2024-02-16 09:22:34</w:t>
      </w:r>
    </w:p>
    <w:p w:rsidR="00D841F2" w:rsidP="00506961" w14:paraId="7A969483" w14:textId="77777777">
      <w:pPr>
        <w:pStyle w:val="DocumentMap"/>
        <w:jc w:val="center"/>
      </w:pPr>
      <w:r>
        <w:br w:type="page"/>
      </w:r>
    </w:p>
    <w:sdt>
      <w:sdtPr>
        <w:rPr>
          <w:rFonts w:eastAsia="Times New Roman" w:cs="Times New Roman"/>
          <w:iCs/>
          <w:color w:val="auto"/>
          <w:sz w:val="20"/>
          <w:szCs w:val="24"/>
        </w:rPr>
        <w:id w:val="1056277649"/>
        <w:docPartObj>
          <w:docPartGallery w:val="Table of Contents"/>
          <w:docPartUnique/>
        </w:docPartObj>
      </w:sdtPr>
      <w:sdtEndPr>
        <w:rPr>
          <w:rFonts w:eastAsia="바탕"/>
          <w:noProof/>
          <w:color w:val="404040" w:themeColor="text1" w:themeTint="BF"/>
          <w:szCs w:val="22"/>
        </w:rPr>
      </w:sdtEndPr>
      <w:sdtContent>
        <w:p w:rsidR="00D841F2" w:rsidRPr="00D10529" w:rsidP="00C4331B" w14:paraId="7DCC58C0" w14:textId="77777777">
          <w:pPr>
            <w:pStyle w:val="TOCHeading"/>
          </w:pPr>
          <w:r w:rsidRPr="00D10529">
            <w:t>Table of Contents</w:t>
          </w:r>
        </w:p>
        <w:p w:rsidR="00531B81" w:rsidRPr="00D10529" w:rsidP="00D10529" w14:paraId="3D7992EB" w14:textId="77777777">
          <w:pPr>
            <w:pStyle w:val="TOC1"/>
          </w:pPr>
        </w:p>
        <w:p>
          <w:pPr>
            <w:pStyle w:val="TOC1"/>
            <w:tabs>
              <w:tab w:val="left" w:pos="4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 w:rsidR="00091F1E">
            <w:instrText xml:space="preserve"> TOC \o "2-3" \t "Heading 1,</w:instrText>
          </w:r>
          <w:r>
            <w:instrText xml:space="preserve">1" </w:instrText>
          </w:r>
          <w:r>
            <w:fldChar w:fldCharType="separate"/>
          </w:r>
          <w:r>
            <w:t>1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About the VMSA</w:t>
          </w:r>
          <w:r>
            <w:tab/>
          </w:r>
          <w:r>
            <w:fldChar w:fldCharType="begin"/>
          </w:r>
          <w:r>
            <w:instrText xml:space="preserve"> PAGEREF _Toc256000053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p>
          <w:pPr>
            <w:pStyle w:val="TOC2"/>
            <w:tabs>
              <w:tab w:val="left" w:pos="6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1.1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Enhancements in ARMv6 (VMSA6)</w:t>
          </w:r>
          <w:r>
            <w:tab/>
          </w:r>
          <w:r>
            <w:fldChar w:fldCharType="begin"/>
          </w:r>
          <w:r>
            <w:instrText xml:space="preserve"> PAGEREF _Toc256000054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p>
          <w:pPr>
            <w:pStyle w:val="TOC1"/>
            <w:tabs>
              <w:tab w:val="left" w:pos="4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2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Memory Access Sequence</w:t>
          </w:r>
          <w:r>
            <w:tab/>
          </w:r>
          <w:r>
            <w:fldChar w:fldCharType="begin"/>
          </w:r>
          <w:r>
            <w:instrText xml:space="preserve"> PAGEREF _Toc256000055 \h </w:instrText>
          </w:r>
          <w:r>
            <w:fldChar w:fldCharType="separate"/>
          </w:r>
          <w:r>
            <w:t>5</w:t>
          </w:r>
          <w:r>
            <w:fldChar w:fldCharType="end"/>
          </w:r>
        </w:p>
        <w:p>
          <w:pPr>
            <w:pStyle w:val="TOC2"/>
            <w:tabs>
              <w:tab w:val="left" w:pos="6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2.1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Note</w:t>
          </w:r>
          <w:r>
            <w:tab/>
          </w:r>
          <w:r>
            <w:fldChar w:fldCharType="begin"/>
          </w:r>
          <w:r>
            <w:instrText xml:space="preserve"> PAGEREF _Toc256000056 \h </w:instrText>
          </w:r>
          <w:r>
            <w:fldChar w:fldCharType="separate"/>
          </w:r>
          <w:r>
            <w:t>5</w:t>
          </w:r>
          <w:r>
            <w:fldChar w:fldCharType="end"/>
          </w:r>
        </w:p>
        <w:p>
          <w:pPr>
            <w:pStyle w:val="TOC2"/>
            <w:tabs>
              <w:tab w:val="left" w:pos="6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2.2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TLB Match Process</w:t>
          </w:r>
          <w:r>
            <w:tab/>
          </w:r>
          <w:r>
            <w:fldChar w:fldCharType="begin"/>
          </w:r>
          <w:r>
            <w:instrText xml:space="preserve"> PAGEREF _Toc256000057 \h </w:instrText>
          </w:r>
          <w:r>
            <w:fldChar w:fldCharType="separate"/>
          </w:r>
          <w:r>
            <w:t>5</w:t>
          </w:r>
          <w:r>
            <w:fldChar w:fldCharType="end"/>
          </w:r>
        </w:p>
        <w:p>
          <w:pPr>
            <w:pStyle w:val="TOC1"/>
            <w:tabs>
              <w:tab w:val="left" w:pos="4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3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Enabling and disabling the MMU</w:t>
          </w:r>
          <w:r>
            <w:tab/>
          </w:r>
          <w:r>
            <w:fldChar w:fldCharType="begin"/>
          </w:r>
          <w:r>
            <w:instrText xml:space="preserve"> PAGEREF _Toc256000058 \h </w:instrText>
          </w:r>
          <w:r>
            <w:fldChar w:fldCharType="separate"/>
          </w:r>
          <w:r>
            <w:t>6</w:t>
          </w:r>
          <w:r>
            <w:fldChar w:fldCharType="end"/>
          </w:r>
        </w:p>
        <w:p>
          <w:pPr>
            <w:pStyle w:val="TOC2"/>
            <w:tabs>
              <w:tab w:val="left" w:pos="6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3.1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Controlling the MMU:</w:t>
          </w:r>
          <w:r>
            <w:tab/>
          </w:r>
          <w:r>
            <w:fldChar w:fldCharType="begin"/>
          </w:r>
          <w:r>
            <w:instrText xml:space="preserve"> PAGEREF _Toc256000059 \h </w:instrText>
          </w:r>
          <w:r>
            <w:fldChar w:fldCharType="separate"/>
          </w:r>
          <w:r>
            <w:t>6</w:t>
          </w:r>
          <w:r>
            <w:fldChar w:fldCharType="end"/>
          </w:r>
        </w:p>
        <w:p>
          <w:pPr>
            <w:pStyle w:val="TOC2"/>
            <w:tabs>
              <w:tab w:val="left" w:pos="6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3.2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Memory Access Behavior When MMU is Disabled:</w:t>
          </w:r>
          <w:r>
            <w:tab/>
          </w:r>
          <w:r>
            <w:fldChar w:fldCharType="begin"/>
          </w:r>
          <w:r>
            <w:instrText xml:space="preserve"> PAGEREF _Toc256000060 \h </w:instrText>
          </w:r>
          <w:r>
            <w:fldChar w:fldCharType="separate"/>
          </w:r>
          <w:r>
            <w:t>6</w:t>
          </w:r>
          <w:r>
            <w:fldChar w:fldCharType="end"/>
          </w:r>
        </w:p>
        <w:p>
          <w:pPr>
            <w:pStyle w:val="TOC3"/>
            <w:tabs>
              <w:tab w:val="left" w:pos="8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3.2.1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Prior knowledge</w:t>
          </w:r>
          <w:r>
            <w:tab/>
          </w:r>
          <w:r>
            <w:fldChar w:fldCharType="begin"/>
          </w:r>
          <w:r>
            <w:instrText xml:space="preserve"> PAGEREF _Toc256000061 \h </w:instrText>
          </w:r>
          <w:r>
            <w:fldChar w:fldCharType="separate"/>
          </w:r>
          <w:r>
            <w:t>6</w:t>
          </w:r>
          <w:r>
            <w:fldChar w:fldCharType="end"/>
          </w:r>
        </w:p>
        <w:p>
          <w:pPr>
            <w:pStyle w:val="TOC3"/>
            <w:tabs>
              <w:tab w:val="left" w:pos="8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3.2.2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Data Accesses:</w:t>
          </w:r>
          <w:r>
            <w:tab/>
          </w:r>
          <w:r>
            <w:fldChar w:fldCharType="begin"/>
          </w:r>
          <w:r>
            <w:instrText xml:space="preserve"> PAGEREF _Toc256000062 \h </w:instrText>
          </w:r>
          <w:r>
            <w:fldChar w:fldCharType="separate"/>
          </w:r>
          <w:r>
            <w:t>6</w:t>
          </w:r>
          <w:r>
            <w:fldChar w:fldCharType="end"/>
          </w:r>
        </w:p>
        <w:p>
          <w:pPr>
            <w:pStyle w:val="TOC3"/>
            <w:tabs>
              <w:tab w:val="left" w:pos="8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3.2.3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Instruction Accesses:</w:t>
          </w:r>
          <w:r>
            <w:tab/>
          </w:r>
          <w:r>
            <w:fldChar w:fldCharType="begin"/>
          </w:r>
          <w:r>
            <w:instrText xml:space="preserve"> PAGEREF _Toc256000063 \h </w:instrText>
          </w:r>
          <w:r>
            <w:fldChar w:fldCharType="separate"/>
          </w:r>
          <w:r>
            <w:t>6</w:t>
          </w:r>
          <w:r>
            <w:fldChar w:fldCharType="end"/>
          </w:r>
        </w:p>
        <w:p>
          <w:pPr>
            <w:pStyle w:val="TOC3"/>
            <w:tabs>
              <w:tab w:val="left" w:pos="8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3.2.4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Explicit Accesses:</w:t>
          </w:r>
          <w:r>
            <w:tab/>
          </w:r>
          <w:r>
            <w:fldChar w:fldCharType="begin"/>
          </w:r>
          <w:r>
            <w:instrText xml:space="preserve"> PAGEREF _Toc256000064 \h </w:instrText>
          </w:r>
          <w:r>
            <w:fldChar w:fldCharType="separate"/>
          </w:r>
          <w:r>
            <w:t>6</w:t>
          </w:r>
          <w:r>
            <w:fldChar w:fldCharType="end"/>
          </w:r>
        </w:p>
        <w:p>
          <w:pPr>
            <w:pStyle w:val="TOC3"/>
            <w:tabs>
              <w:tab w:val="left" w:pos="8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3.2.5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Memory Access Permissions and Aborts:</w:t>
          </w:r>
          <w:r>
            <w:tab/>
          </w:r>
          <w:r>
            <w:fldChar w:fldCharType="begin"/>
          </w:r>
          <w:r>
            <w:instrText xml:space="preserve"> PAGEREF _Toc256000065 \h </w:instrText>
          </w:r>
          <w:r>
            <w:fldChar w:fldCharType="separate"/>
          </w:r>
          <w:r>
            <w:t>6</w:t>
          </w:r>
          <w:r>
            <w:fldChar w:fldCharType="end"/>
          </w:r>
        </w:p>
        <w:p>
          <w:pPr>
            <w:pStyle w:val="TOC3"/>
            <w:tabs>
              <w:tab w:val="left" w:pos="8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3.2.6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Address Mapping:</w:t>
          </w:r>
          <w:r>
            <w:tab/>
          </w:r>
          <w:r>
            <w:fldChar w:fldCharType="begin"/>
          </w:r>
          <w:r>
            <w:instrText xml:space="preserve"> PAGEREF _Toc256000066 \h </w:instrText>
          </w:r>
          <w:r>
            <w:fldChar w:fldCharType="separate"/>
          </w:r>
          <w:r>
            <w:t>6</w:t>
          </w:r>
          <w:r>
            <w:fldChar w:fldCharType="end"/>
          </w:r>
        </w:p>
        <w:p>
          <w:pPr>
            <w:pStyle w:val="TOC3"/>
            <w:tabs>
              <w:tab w:val="left" w:pos="8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3.2.7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FCSE PID:</w:t>
          </w:r>
          <w:r>
            <w:tab/>
          </w:r>
          <w:r>
            <w:fldChar w:fldCharType="begin"/>
          </w:r>
          <w:r>
            <w:instrText xml:space="preserve"> PAGEREF _Toc256000067 \h </w:instrText>
          </w:r>
          <w:r>
            <w:fldChar w:fldCharType="separate"/>
          </w:r>
          <w:r>
            <w:t>6</w:t>
          </w:r>
          <w:r>
            <w:fldChar w:fldCharType="end"/>
          </w:r>
        </w:p>
        <w:p>
          <w:pPr>
            <w:pStyle w:val="TOC3"/>
            <w:tabs>
              <w:tab w:val="left" w:pos="8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3.2.8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Cache and TLB Operations:</w:t>
          </w:r>
          <w:r>
            <w:tab/>
          </w:r>
          <w:r>
            <w:fldChar w:fldCharType="begin"/>
          </w:r>
          <w:r>
            <w:instrText xml:space="preserve"> PAGEREF _Toc256000068 \h </w:instrText>
          </w:r>
          <w:r>
            <w:fldChar w:fldCharType="separate"/>
          </w:r>
          <w:r>
            <w:t>7</w:t>
          </w:r>
          <w:r>
            <w:fldChar w:fldCharType="end"/>
          </w:r>
        </w:p>
        <w:p>
          <w:pPr>
            <w:pStyle w:val="TOC3"/>
            <w:tabs>
              <w:tab w:val="left" w:pos="8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3.2.9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Other Operations:</w:t>
          </w:r>
          <w:r>
            <w:tab/>
          </w:r>
          <w:r>
            <w:fldChar w:fldCharType="begin"/>
          </w:r>
          <w:r>
            <w:instrText xml:space="preserve"> PAGEREF _Toc256000069 \h </w:instrText>
          </w:r>
          <w:r>
            <w:fldChar w:fldCharType="separate"/>
          </w:r>
          <w:r>
            <w:t>7</w:t>
          </w:r>
          <w:r>
            <w:fldChar w:fldCharType="end"/>
          </w:r>
        </w:p>
        <w:p>
          <w:pPr>
            <w:pStyle w:val="TOC2"/>
            <w:tabs>
              <w:tab w:val="left" w:pos="6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3.3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Prerequisites for Enabling MMU:</w:t>
          </w:r>
          <w:r>
            <w:tab/>
          </w:r>
          <w:r>
            <w:fldChar w:fldCharType="begin"/>
          </w:r>
          <w:r>
            <w:instrText xml:space="preserve"> PAGEREF _Toc256000070 \h </w:instrText>
          </w:r>
          <w:r>
            <w:fldChar w:fldCharType="separate"/>
          </w:r>
          <w:r>
            <w:t>7</w:t>
          </w:r>
          <w:r>
            <w:fldChar w:fldCharType="end"/>
          </w:r>
        </w:p>
        <w:p>
          <w:pPr>
            <w:pStyle w:val="TOC1"/>
            <w:tabs>
              <w:tab w:val="left" w:pos="4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4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Memory access control</w:t>
          </w:r>
          <w:r>
            <w:tab/>
          </w:r>
          <w:r>
            <w:fldChar w:fldCharType="begin"/>
          </w:r>
          <w:r>
            <w:instrText xml:space="preserve"> PAGEREF _Toc256000071 \h </w:instrText>
          </w:r>
          <w:r>
            <w:fldChar w:fldCharType="separate"/>
          </w:r>
          <w:r>
            <w:t>8</w:t>
          </w:r>
          <w:r>
            <w:fldChar w:fldCharType="end"/>
          </w:r>
        </w:p>
        <w:p>
          <w:pPr>
            <w:pStyle w:val="TOC2"/>
            <w:tabs>
              <w:tab w:val="left" w:pos="6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4.1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Access permissions</w:t>
          </w:r>
          <w:r>
            <w:tab/>
          </w:r>
          <w:r>
            <w:fldChar w:fldCharType="begin"/>
          </w:r>
          <w:r>
            <w:instrText xml:space="preserve"> PAGEREF _Toc256000072 \h </w:instrText>
          </w:r>
          <w:r>
            <w:fldChar w:fldCharType="separate"/>
          </w:r>
          <w:r>
            <w:t>8</w:t>
          </w:r>
          <w:r>
            <w:fldChar w:fldCharType="end"/>
          </w:r>
        </w:p>
        <w:p>
          <w:pPr>
            <w:pStyle w:val="TOC2"/>
            <w:tabs>
              <w:tab w:val="left" w:pos="6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4.2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Domains(deprecated)</w:t>
          </w:r>
          <w:r>
            <w:tab/>
          </w:r>
          <w:r>
            <w:fldChar w:fldCharType="begin"/>
          </w:r>
          <w:r>
            <w:instrText xml:space="preserve"> PAGEREF _Toc256000073 \h </w:instrText>
          </w:r>
          <w:r>
            <w:fldChar w:fldCharType="separate"/>
          </w:r>
          <w:r>
            <w:t>8</w:t>
          </w:r>
          <w:r>
            <w:fldChar w:fldCharType="end"/>
          </w:r>
        </w:p>
        <w:p>
          <w:pPr>
            <w:pStyle w:val="TOC3"/>
            <w:tabs>
              <w:tab w:val="left" w:pos="8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4.2.1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DACR:</w:t>
          </w:r>
          <w:r>
            <w:tab/>
          </w:r>
          <w:r>
            <w:fldChar w:fldCharType="begin"/>
          </w:r>
          <w:r>
            <w:instrText xml:space="preserve"> PAGEREF _Toc256000074 \h </w:instrText>
          </w:r>
          <w:r>
            <w:fldChar w:fldCharType="separate"/>
          </w:r>
          <w:r>
            <w:t>8</w:t>
          </w:r>
          <w:r>
            <w:fldChar w:fldCharType="end"/>
          </w:r>
        </w:p>
        <w:p>
          <w:pPr>
            <w:pStyle w:val="TOC1"/>
            <w:tabs>
              <w:tab w:val="left" w:pos="4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5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Memory region attributes</w:t>
          </w:r>
          <w:r>
            <w:tab/>
          </w:r>
          <w:r>
            <w:fldChar w:fldCharType="begin"/>
          </w:r>
          <w:r>
            <w:instrText xml:space="preserve"> PAGEREF _Toc256000075 \h </w:instrText>
          </w:r>
          <w:r>
            <w:fldChar w:fldCharType="separate"/>
          </w:r>
          <w:r>
            <w:t>9</w:t>
          </w:r>
          <w:r>
            <w:fldChar w:fldCharType="end"/>
          </w:r>
        </w:p>
        <w:p>
          <w:pPr>
            <w:pStyle w:val="TOC2"/>
            <w:tabs>
              <w:tab w:val="left" w:pos="6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5.1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Prior to VMSAv6(Problem)</w:t>
          </w:r>
          <w:r>
            <w:tab/>
          </w:r>
          <w:r>
            <w:fldChar w:fldCharType="begin"/>
          </w:r>
          <w:r>
            <w:instrText xml:space="preserve"> PAGEREF _Toc256000076 \h </w:instrText>
          </w:r>
          <w:r>
            <w:fldChar w:fldCharType="separate"/>
          </w:r>
          <w:r>
            <w:t>9</w:t>
          </w:r>
          <w:r>
            <w:fldChar w:fldCharType="end"/>
          </w:r>
        </w:p>
        <w:p>
          <w:pPr>
            <w:pStyle w:val="TOC2"/>
            <w:tabs>
              <w:tab w:val="left" w:pos="6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5.2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VMSAv6 and Later</w:t>
          </w:r>
          <w:r>
            <w:tab/>
          </w:r>
          <w:r>
            <w:fldChar w:fldCharType="begin"/>
          </w:r>
          <w:r>
            <w:instrText xml:space="preserve"> PAGEREF _Toc256000077 \h </w:instrText>
          </w:r>
          <w:r>
            <w:fldChar w:fldCharType="separate"/>
          </w:r>
          <w:r>
            <w:t>9</w:t>
          </w:r>
          <w:r>
            <w:fldChar w:fldCharType="end"/>
          </w:r>
        </w:p>
        <w:p>
          <w:pPr>
            <w:pStyle w:val="TOC2"/>
            <w:tabs>
              <w:tab w:val="left" w:pos="6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5.3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Key Memory Region Attributes</w:t>
          </w:r>
          <w:r>
            <w:tab/>
          </w:r>
          <w:r>
            <w:fldChar w:fldCharType="begin"/>
          </w:r>
          <w:r>
            <w:instrText xml:space="preserve"> PAGEREF _Toc256000078 \h </w:instrText>
          </w:r>
          <w:r>
            <w:fldChar w:fldCharType="separate"/>
          </w:r>
          <w:r>
            <w:t>9</w:t>
          </w:r>
          <w:r>
            <w:fldChar w:fldCharType="end"/>
          </w:r>
        </w:p>
        <w:p>
          <w:pPr>
            <w:pStyle w:val="TOC2"/>
            <w:tabs>
              <w:tab w:val="left" w:pos="6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5.4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Page Table Formats</w:t>
          </w:r>
          <w:r>
            <w:tab/>
          </w:r>
          <w:r>
            <w:fldChar w:fldCharType="begin"/>
          </w:r>
          <w:r>
            <w:instrText xml:space="preserve"> PAGEREF _Toc256000079 \h </w:instrText>
          </w:r>
          <w:r>
            <w:fldChar w:fldCharType="separate"/>
          </w:r>
          <w:r>
            <w:t>9</w:t>
          </w:r>
          <w:r>
            <w:fldChar w:fldCharType="end"/>
          </w:r>
        </w:p>
        <w:p>
          <w:pPr>
            <w:pStyle w:val="TOC1"/>
            <w:tabs>
              <w:tab w:val="left" w:pos="4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6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Aborts</w:t>
          </w:r>
          <w:r>
            <w:tab/>
          </w:r>
          <w:r>
            <w:fldChar w:fldCharType="begin"/>
          </w:r>
          <w:r>
            <w:instrText xml:space="preserve"> PAGEREF _Toc256000080 \h </w:instrText>
          </w:r>
          <w:r>
            <w:fldChar w:fldCharType="separate"/>
          </w:r>
          <w:r>
            <w:t>10</w:t>
          </w:r>
          <w:r>
            <w:fldChar w:fldCharType="end"/>
          </w:r>
        </w:p>
        <w:p>
          <w:pPr>
            <w:pStyle w:val="TOC2"/>
            <w:tabs>
              <w:tab w:val="left" w:pos="6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6.1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MMU Faults</w:t>
          </w:r>
          <w:r>
            <w:tab/>
          </w:r>
          <w:r>
            <w:fldChar w:fldCharType="begin"/>
          </w:r>
          <w:r>
            <w:instrText xml:space="preserve"> PAGEREF _Toc256000081 \h </w:instrText>
          </w:r>
          <w:r>
            <w:fldChar w:fldCharType="separate"/>
          </w:r>
          <w:r>
            <w:t>10</w:t>
          </w:r>
          <w:r>
            <w:fldChar w:fldCharType="end"/>
          </w:r>
        </w:p>
        <w:p>
          <w:pPr>
            <w:pStyle w:val="TOC3"/>
            <w:tabs>
              <w:tab w:val="left" w:pos="8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6.1.1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Fault-checking Sequence (Figure B4-2)</w:t>
          </w:r>
          <w:r>
            <w:tab/>
          </w:r>
          <w:r>
            <w:fldChar w:fldCharType="begin"/>
          </w:r>
          <w:r>
            <w:instrText xml:space="preserve"> PAGEREF _Toc256000082 \h </w:instrText>
          </w:r>
          <w:r>
            <w:fldChar w:fldCharType="separate"/>
          </w:r>
          <w:r>
            <w:t>10</w:t>
          </w:r>
          <w:r>
            <w:fldChar w:fldCharType="end"/>
          </w:r>
        </w:p>
        <w:p>
          <w:pPr>
            <w:pStyle w:val="TOC3"/>
            <w:tabs>
              <w:tab w:val="left" w:pos="8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6.1.2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Translation and Domain Faults</w:t>
          </w:r>
          <w:r>
            <w:tab/>
          </w:r>
          <w:r>
            <w:fldChar w:fldCharType="begin"/>
          </w:r>
          <w:r>
            <w:instrText xml:space="preserve"> PAGEREF _Toc256000083 \h </w:instrText>
          </w:r>
          <w:r>
            <w:fldChar w:fldCharType="separate"/>
          </w:r>
          <w:r>
            <w:t>10</w:t>
          </w:r>
          <w:r>
            <w:fldChar w:fldCharType="end"/>
          </w:r>
        </w:p>
        <w:p>
          <w:pPr>
            <w:pStyle w:val="TOC2"/>
            <w:tabs>
              <w:tab w:val="left" w:pos="6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6.2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Debug Events</w:t>
          </w:r>
          <w:r>
            <w:tab/>
          </w:r>
          <w:r>
            <w:fldChar w:fldCharType="begin"/>
          </w:r>
          <w:r>
            <w:instrText xml:space="preserve"> PAGEREF _Toc256000084 \h </w:instrText>
          </w:r>
          <w:r>
            <w:fldChar w:fldCharType="separate"/>
          </w:r>
          <w:r>
            <w:t>10</w:t>
          </w:r>
          <w:r>
            <w:fldChar w:fldCharType="end"/>
          </w:r>
        </w:p>
        <w:p>
          <w:pPr>
            <w:pStyle w:val="TOC2"/>
            <w:tabs>
              <w:tab w:val="left" w:pos="6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6.3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External Aborts</w:t>
          </w:r>
          <w:r>
            <w:tab/>
          </w:r>
          <w:r>
            <w:fldChar w:fldCharType="begin"/>
          </w:r>
          <w:r>
            <w:instrText xml:space="preserve"> PAGEREF _Toc256000085 \h </w:instrText>
          </w:r>
          <w:r>
            <w:fldChar w:fldCharType="separate"/>
          </w:r>
          <w:r>
            <w:t>10</w:t>
          </w:r>
          <w:r>
            <w:fldChar w:fldCharType="end"/>
          </w:r>
        </w:p>
        <w:p>
          <w:pPr>
            <w:pStyle w:val="TOC2"/>
            <w:tabs>
              <w:tab w:val="left" w:pos="6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6.4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Parity Error Reporting</w:t>
          </w:r>
          <w:r>
            <w:tab/>
          </w:r>
          <w:r>
            <w:fldChar w:fldCharType="begin"/>
          </w:r>
          <w:r>
            <w:instrText xml:space="preserve"> PAGEREF _Toc256000086 \h </w:instrText>
          </w:r>
          <w:r>
            <w:fldChar w:fldCharType="separate"/>
          </w:r>
          <w:r>
            <w:t>11</w:t>
          </w:r>
          <w:r>
            <w:fldChar w:fldCharType="end"/>
          </w:r>
        </w:p>
        <w:p>
          <w:pPr>
            <w:pStyle w:val="TOC1"/>
            <w:tabs>
              <w:tab w:val="left" w:pos="4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7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Fault Address and Fault Status registers</w:t>
          </w:r>
          <w:r>
            <w:tab/>
          </w:r>
          <w:r>
            <w:fldChar w:fldCharType="begin"/>
          </w:r>
          <w:r>
            <w:instrText xml:space="preserve"> PAGEREF _Toc256000087 \h </w:instrText>
          </w:r>
          <w:r>
            <w:fldChar w:fldCharType="separate"/>
          </w:r>
          <w:r>
            <w:t>12</w:t>
          </w:r>
          <w:r>
            <w:fldChar w:fldCharType="end"/>
          </w:r>
        </w:p>
        <w:p>
          <w:pPr>
            <w:pStyle w:val="TOC2"/>
            <w:tabs>
              <w:tab w:val="left" w:pos="6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7.1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Registers:</w:t>
          </w:r>
          <w:r>
            <w:tab/>
          </w:r>
          <w:r>
            <w:fldChar w:fldCharType="begin"/>
          </w:r>
          <w:r>
            <w:instrText xml:space="preserve"> PAGEREF _Toc256000088 \h </w:instrText>
          </w:r>
          <w:r>
            <w:fldChar w:fldCharType="separate"/>
          </w:r>
          <w:r>
            <w:t>12</w:t>
          </w:r>
          <w:r>
            <w:fldChar w:fldCharType="end"/>
          </w:r>
        </w:p>
        <w:p>
          <w:pPr>
            <w:pStyle w:val="TOC2"/>
            <w:tabs>
              <w:tab w:val="left" w:pos="6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7.2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Notes:</w:t>
          </w:r>
          <w:r>
            <w:tab/>
          </w:r>
          <w:r>
            <w:fldChar w:fldCharType="begin"/>
          </w:r>
          <w:r>
            <w:instrText xml:space="preserve"> PAGEREF _Toc256000089 \h </w:instrText>
          </w:r>
          <w:r>
            <w:fldChar w:fldCharType="separate"/>
          </w:r>
          <w:r>
            <w:t>12</w:t>
          </w:r>
          <w:r>
            <w:fldChar w:fldCharType="end"/>
          </w:r>
        </w:p>
        <w:p>
          <w:pPr>
            <w:pStyle w:val="TOC2"/>
            <w:tabs>
              <w:tab w:val="left" w:pos="6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7.3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Notes for Fault Status Register Encodings Table (B4.6.1)</w:t>
          </w:r>
          <w:r>
            <w:tab/>
          </w:r>
          <w:r>
            <w:fldChar w:fldCharType="begin"/>
          </w:r>
          <w:r>
            <w:instrText xml:space="preserve"> PAGEREF _Toc256000090 \h </w:instrText>
          </w:r>
          <w:r>
            <w:fldChar w:fldCharType="separate"/>
          </w:r>
          <w:r>
            <w:t>12</w:t>
          </w:r>
          <w:r>
            <w:fldChar w:fldCharType="end"/>
          </w:r>
        </w:p>
        <w:p>
          <w:pPr>
            <w:pStyle w:val="TOC1"/>
            <w:tabs>
              <w:tab w:val="left" w:pos="4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8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Hardware page table translation</w:t>
          </w:r>
          <w:r>
            <w:tab/>
          </w:r>
          <w:r>
            <w:fldChar w:fldCharType="begin"/>
          </w:r>
          <w:r>
            <w:instrText xml:space="preserve"> PAGEREF _Toc256000091 \h </w:instrText>
          </w:r>
          <w:r>
            <w:fldChar w:fldCharType="separate"/>
          </w:r>
          <w:r>
            <w:t>13</w:t>
          </w:r>
          <w:r>
            <w:fldChar w:fldCharType="end"/>
          </w:r>
        </w:p>
        <w:p>
          <w:pPr>
            <w:pStyle w:val="TOC2"/>
            <w:tabs>
              <w:tab w:val="left" w:pos="6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8.1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Memory Sections:</w:t>
          </w:r>
          <w:r>
            <w:tab/>
          </w:r>
          <w:r>
            <w:fldChar w:fldCharType="begin"/>
          </w:r>
          <w:r>
            <w:instrText xml:space="preserve"> PAGEREF _Toc256000092 \h </w:instrText>
          </w:r>
          <w:r>
            <w:fldChar w:fldCharType="separate"/>
          </w:r>
          <w:r>
            <w:t>13</w:t>
          </w:r>
          <w:r>
            <w:fldChar w:fldCharType="end"/>
          </w:r>
        </w:p>
        <w:p>
          <w:pPr>
            <w:pStyle w:val="TOC2"/>
            <w:tabs>
              <w:tab w:val="left" w:pos="6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8.2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Supported page sizes:</w:t>
          </w:r>
          <w:r>
            <w:tab/>
          </w:r>
          <w:r>
            <w:fldChar w:fldCharType="begin"/>
          </w:r>
          <w:r>
            <w:instrText xml:space="preserve"> PAGEREF _Toc256000093 \h </w:instrText>
          </w:r>
          <w:r>
            <w:fldChar w:fldCharType="separate"/>
          </w:r>
          <w:r>
            <w:t>13</w:t>
          </w:r>
          <w:r>
            <w:fldChar w:fldCharType="end"/>
          </w:r>
        </w:p>
        <w:p>
          <w:pPr>
            <w:pStyle w:val="TOC2"/>
            <w:tabs>
              <w:tab w:val="left" w:pos="6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8.3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Translation Tables: Two-level structure in main memory for translating virtual addresses to physical addresses.</w:t>
          </w:r>
          <w:r>
            <w:tab/>
          </w:r>
          <w:r>
            <w:fldChar w:fldCharType="begin"/>
          </w:r>
          <w:r>
            <w:instrText xml:space="preserve"> PAGEREF _Toc256000094 \h </w:instrText>
          </w:r>
          <w:r>
            <w:fldChar w:fldCharType="separate"/>
          </w:r>
          <w:r>
            <w:t>13</w:t>
          </w:r>
          <w:r>
            <w:fldChar w:fldCharType="end"/>
          </w:r>
        </w:p>
        <w:p>
          <w:pPr>
            <w:pStyle w:val="TOC2"/>
            <w:tabs>
              <w:tab w:val="left" w:pos="6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8.4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First-level Fetch</w:t>
          </w:r>
          <w:r>
            <w:tab/>
          </w:r>
          <w:r>
            <w:fldChar w:fldCharType="begin"/>
          </w:r>
          <w:r>
            <w:instrText xml:space="preserve"> PAGEREF _Toc256000095 \h </w:instrText>
          </w:r>
          <w:r>
            <w:fldChar w:fldCharType="separate"/>
          </w:r>
          <w:r>
            <w:t>13</w:t>
          </w:r>
          <w:r>
            <w:fldChar w:fldCharType="end"/>
          </w:r>
        </w:p>
        <w:p>
          <w:pPr>
            <w:pStyle w:val="TOC2"/>
            <w:tabs>
              <w:tab w:val="left" w:pos="6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8.5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Etc</w:t>
          </w:r>
          <w:r>
            <w:tab/>
          </w:r>
          <w:r>
            <w:fldChar w:fldCharType="begin"/>
          </w:r>
          <w:r>
            <w:instrText xml:space="preserve"> PAGEREF _Toc256000096 \h </w:instrText>
          </w:r>
          <w:r>
            <w:fldChar w:fldCharType="separate"/>
          </w:r>
          <w:r>
            <w:t>13</w:t>
          </w:r>
          <w:r>
            <w:fldChar w:fldCharType="end"/>
          </w:r>
        </w:p>
        <w:p>
          <w:pPr>
            <w:pStyle w:val="TOC1"/>
            <w:tabs>
              <w:tab w:val="left" w:pos="4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9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Page Table Translation in VMSAv6</w:t>
          </w:r>
          <w:r>
            <w:tab/>
          </w:r>
          <w:r>
            <w:fldChar w:fldCharType="begin"/>
          </w:r>
          <w:r>
            <w:instrText xml:space="preserve"> PAGEREF _Toc256000097 \h </w:instrText>
          </w:r>
          <w:r>
            <w:fldChar w:fldCharType="separate"/>
          </w:r>
          <w:r>
            <w:t>14</w:t>
          </w:r>
          <w:r>
            <w:fldChar w:fldCharType="end"/>
          </w:r>
        </w:p>
        <w:p>
          <w:pPr>
            <w:pStyle w:val="TOC2"/>
            <w:tabs>
              <w:tab w:val="left" w:pos="6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9.1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First-Level Descriptors(Entries in the first-level translation table)</w:t>
          </w:r>
          <w:r>
            <w:tab/>
          </w:r>
          <w:r>
            <w:fldChar w:fldCharType="begin"/>
          </w:r>
          <w:r>
            <w:instrText xml:space="preserve"> PAGEREF _Toc256000098 \h </w:instrText>
          </w:r>
          <w:r>
            <w:fldChar w:fldCharType="separate"/>
          </w:r>
          <w:r>
            <w:t>14</w:t>
          </w:r>
          <w:r>
            <w:fldChar w:fldCharType="end"/>
          </w:r>
        </w:p>
        <w:p>
          <w:pPr>
            <w:pStyle w:val="TOC2"/>
            <w:tabs>
              <w:tab w:val="left" w:pos="6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9.2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Second-Level Descriptor(Entries in the second-level translation table)</w:t>
          </w:r>
          <w:r>
            <w:tab/>
          </w:r>
          <w:r>
            <w:fldChar w:fldCharType="begin"/>
          </w:r>
          <w:r>
            <w:instrText xml:space="preserve"> PAGEREF _Toc256000099 \h </w:instrText>
          </w:r>
          <w:r>
            <w:fldChar w:fldCharType="separate"/>
          </w:r>
          <w:r>
            <w:t>14</w:t>
          </w:r>
          <w:r>
            <w:fldChar w:fldCharType="end"/>
          </w:r>
        </w:p>
        <w:p>
          <w:pPr>
            <w:pStyle w:val="TOC1"/>
            <w:tabs>
              <w:tab w:val="left" w:pos="6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10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CP15 Registers (deprecated in ARMv8)</w:t>
          </w:r>
          <w:r>
            <w:tab/>
          </w:r>
          <w:r>
            <w:fldChar w:fldCharType="begin"/>
          </w:r>
          <w:r>
            <w:instrText xml:space="preserve"> PAGEREF _Toc256000100 \h </w:instrText>
          </w:r>
          <w:r>
            <w:fldChar w:fldCharType="separate"/>
          </w:r>
          <w:r>
            <w:t>15</w:t>
          </w:r>
          <w:r>
            <w:fldChar w:fldCharType="end"/>
          </w:r>
        </w:p>
        <w:p>
          <w:pPr>
            <w:pStyle w:val="TOC1"/>
            <w:tabs>
              <w:tab w:val="left" w:pos="6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11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Protected Memory System Architecture (PMSA)</w:t>
          </w:r>
          <w:r>
            <w:tab/>
          </w:r>
          <w:r>
            <w:fldChar w:fldCharType="begin"/>
          </w:r>
          <w:r>
            <w:instrText xml:space="preserve"> PAGEREF _Toc256000101 \h </w:instrText>
          </w:r>
          <w:r>
            <w:fldChar w:fldCharType="separate"/>
          </w:r>
          <w:r>
            <w:t>16</w:t>
          </w:r>
          <w:r>
            <w:fldChar w:fldCharType="end"/>
          </w:r>
        </w:p>
        <w:p>
          <w:pPr>
            <w:pStyle w:val="TOC2"/>
            <w:tabs>
              <w:tab w:val="left" w:pos="8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11.1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Overview of PMSA</w:t>
          </w:r>
          <w:r>
            <w:tab/>
          </w:r>
          <w:r>
            <w:fldChar w:fldCharType="begin"/>
          </w:r>
          <w:r>
            <w:instrText xml:space="preserve"> PAGEREF _Toc256000102 \h </w:instrText>
          </w:r>
          <w:r>
            <w:fldChar w:fldCharType="separate"/>
          </w:r>
          <w:r>
            <w:t>16</w:t>
          </w:r>
          <w:r>
            <w:fldChar w:fldCharType="end"/>
          </w:r>
        </w:p>
        <w:p>
          <w:pPr>
            <w:pStyle w:val="TOC2"/>
            <w:tabs>
              <w:tab w:val="left" w:pos="8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11.2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Memory protection</w:t>
          </w:r>
          <w:r>
            <w:tab/>
          </w:r>
          <w:r>
            <w:fldChar w:fldCharType="begin"/>
          </w:r>
          <w:r>
            <w:instrText xml:space="preserve"> PAGEREF _Toc256000103 \h </w:instrText>
          </w:r>
          <w:r>
            <w:fldChar w:fldCharType="separate"/>
          </w:r>
          <w:r>
            <w:t>16</w:t>
          </w:r>
          <w:r>
            <w:fldChar w:fldCharType="end"/>
          </w:r>
        </w:p>
        <w:p>
          <w:pPr>
            <w:pStyle w:val="TOC2"/>
            <w:tabs>
              <w:tab w:val="left" w:pos="8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11.3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Operational Modes</w:t>
          </w:r>
          <w:r>
            <w:tab/>
          </w:r>
          <w:r>
            <w:fldChar w:fldCharType="begin"/>
          </w:r>
          <w:r>
            <w:instrText xml:space="preserve"> PAGEREF _Toc256000104 \h </w:instrText>
          </w:r>
          <w:r>
            <w:fldChar w:fldCharType="separate"/>
          </w:r>
          <w:r>
            <w:t>16</w:t>
          </w:r>
          <w:r>
            <w:fldChar w:fldCharType="end"/>
          </w:r>
        </w:p>
        <w:p>
          <w:pPr>
            <w:pStyle w:val="TOC2"/>
            <w:tabs>
              <w:tab w:val="left" w:pos="8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11.4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Advantages and Limitations</w:t>
          </w:r>
          <w:r>
            <w:tab/>
          </w:r>
          <w:r>
            <w:fldChar w:fldCharType="begin"/>
          </w:r>
          <w:r>
            <w:instrText xml:space="preserve"> PAGEREF _Toc256000105 \h </w:instrText>
          </w:r>
          <w:r>
            <w:fldChar w:fldCharType="separate"/>
          </w:r>
          <w:r>
            <w:t>16</w:t>
          </w:r>
          <w:r>
            <w:fldChar w:fldCharType="end"/>
          </w:r>
        </w:p>
        <w:p w:rsidR="00D841F2" w:rsidRPr="004B5FCD" w:rsidP="004B5FCD">
          <w:pPr>
            <w:pStyle w:val="TOC1"/>
            <w:rPr>
              <w:bCs w:val="0"/>
              <w:noProof/>
            </w:rPr>
          </w:pPr>
          <w:r>
            <w:rPr>
              <w:bCs w:val="0"/>
              <w:noProof/>
            </w:rPr>
            <w:fldChar w:fldCharType="end"/>
          </w:r>
        </w:p>
      </w:sdtContent>
    </w:sdt>
    <w:p w:rsidR="000D499C" w:rsidP="00D841F2" w14:paraId="2B9B252F" w14:textId="77777777">
      <w:pPr>
        <w:spacing w:after="0"/>
        <w:sectPr w:rsidSect="00506961">
          <w:headerReference w:type="default" r:id="rId5"/>
          <w:footerReference w:type="even" r:id="rId6"/>
          <w:footerReference w:type="default" r:id="rId7"/>
          <w:pgSz w:w="11899" w:h="16838"/>
          <w:pgMar w:top="1440" w:right="1701" w:bottom="1440" w:left="1701" w:header="709" w:footer="709" w:gutter="0"/>
          <w:cols w:space="708"/>
          <w:titlePg/>
          <w:docGrid w:linePitch="360"/>
        </w:sectPr>
      </w:pPr>
    </w:p>
    <w:p w:rsidR="00740789" w:rsidRPr="00D841F2" w14:paraId="3F67A809" w14:textId="0E32A43E">
      <w:pPr>
        <w:pStyle w:val="Heading1"/>
      </w:pPr>
      <w:bookmarkStart w:id="1" w:name="scroll-bookmark-1"/>
      <w:bookmarkEnd w:id="1"/>
      <w:bookmarkStart w:id="2" w:name="scroll-bookmark-2"/>
      <w:bookmarkStart w:id="3" w:name="_Toc256000053"/>
      <w:r>
        <w:t>About the VMSA</w:t>
      </w:r>
      <w:bookmarkEnd w:id="3"/>
      <w:bookmarkEnd w:id="2"/>
    </w:p>
    <w:p>
      <w:pPr>
        <w:numPr>
          <w:ilvl w:val="0"/>
          <w:numId w:val="33"/>
        </w:numPr>
      </w:pPr>
      <w:r>
        <w:rPr>
          <w:b/>
        </w:rPr>
        <w:t>Virtual Memory System</w:t>
      </w:r>
      <w:r>
        <w:t>: VMSA involves dynamically allocating memory and mapping it to physical addresses via a Memory Management Unit (MMU).</w:t>
      </w:r>
    </w:p>
    <w:p>
      <w:pPr>
        <w:numPr>
          <w:ilvl w:val="0"/>
          <w:numId w:val="33"/>
        </w:numPr>
      </w:pPr>
      <w:r>
        <w:rPr>
          <w:b/>
        </w:rPr>
        <w:t>Translation Table Walk</w:t>
      </w:r>
      <w:r>
        <w:t>: This is the process of converting virtual addresses to physical ones, searching page tables.</w:t>
      </w:r>
    </w:p>
    <w:p>
      <w:pPr>
        <w:numPr>
          <w:ilvl w:val="0"/>
          <w:numId w:val="33"/>
        </w:numPr>
      </w:pPr>
      <w:r>
        <w:rPr>
          <w:b/>
        </w:rPr>
        <w:t>Translation Lookaside Buffers (TLBs)</w:t>
      </w:r>
      <w:r>
        <w:t>: TLBs store the results of recent translation table lookups.(not the entire contents) If a virtual address translation is in the TLB, the MMU can use it directly, avoiding a full table walk.</w:t>
      </w:r>
    </w:p>
    <w:p>
      <w:pPr>
        <w:pStyle w:val="Heading2"/>
      </w:pPr>
      <w:bookmarkStart w:id="4" w:name="scroll-bookmark-3"/>
      <w:bookmarkStart w:id="5" w:name="_Toc256000054"/>
      <w:r>
        <w:t>Enhancements in ARMv6 (VMSA6)</w:t>
      </w:r>
      <w:bookmarkEnd w:id="5"/>
      <w:bookmarkEnd w:id="4"/>
    </w:p>
    <w:p>
      <w:r>
        <w:t>VMSA has been improved in ARMv6 to avoid the need for TLB invalidation on a context switch, thus improving performance.</w:t>
      </w:r>
      <w:r>
        <w:br/>
      </w:r>
      <w:r>
        <w:t>The key enhancements include:</w:t>
      </w:r>
    </w:p>
    <w:p>
      <w:pPr>
        <w:numPr>
          <w:ilvl w:val="0"/>
          <w:numId w:val="34"/>
        </w:numPr>
      </w:pPr>
      <w:r>
        <w:t>Global mappings for applications, avoiding the need for TLB flushes on most context switches.</w:t>
      </w:r>
    </w:p>
    <w:p>
      <w:pPr>
        <w:numPr>
          <w:ilvl w:val="0"/>
          <w:numId w:val="34"/>
        </w:numPr>
      </w:pPr>
      <w:r>
        <w:t>New memory types for efficient memory management.</w:t>
      </w:r>
    </w:p>
    <w:p>
      <w:pPr>
        <w:numPr>
          <w:ilvl w:val="0"/>
          <w:numId w:val="34"/>
        </w:numPr>
      </w:pPr>
      <w:r>
        <w:t>Enhanced memory properties in TLB entries for better access control.</w:t>
      </w:r>
    </w:p>
    <w:p>
      <w:pPr>
        <w:pStyle w:val="Heading1"/>
      </w:pPr>
      <w:bookmarkStart w:id="6" w:name="scroll-bookmark-4"/>
      <w:bookmarkStart w:id="7" w:name="_Toc256000055"/>
      <w:r>
        <w:t>Memory Access Sequence</w:t>
      </w:r>
      <w:bookmarkEnd w:id="7"/>
      <w:bookmarkEnd w:id="6"/>
    </w:p>
    <w:p>
      <w:r>
        <w:t>When the ARM CPU generates a memory access, the MMU performs a lookup for a modified virtual address in a TLB. This includes checking the current ASID in ARMv6 implementations.</w:t>
      </w:r>
    </w:p>
    <w:p>
      <w:pPr>
        <w:numPr>
          <w:ilvl w:val="0"/>
          <w:numId w:val="35"/>
        </w:numPr>
      </w:pPr>
      <w:r>
        <w:rPr>
          <w:b/>
        </w:rPr>
        <w:t>Modified virtual address</w:t>
      </w:r>
      <w:r>
        <w:t>: refers to a combination of the 32-bit virtual address along with additional bits for the Application Space Identifier (ASID), which provides a way to separate the address spaces of different processes.</w:t>
      </w:r>
    </w:p>
    <w:p>
      <w:pPr>
        <w:numPr>
          <w:ilvl w:val="0"/>
          <w:numId w:val="35"/>
        </w:numPr>
      </w:pPr>
      <w:r>
        <w:rPr>
          <w:b/>
        </w:rPr>
        <w:t>ASID (Address Space Identifier)</w:t>
      </w:r>
      <w:r>
        <w:t>: Uniquely identifies a process's virtual memory space. It is used to distinguish between memory pages with the same virtual address but used by different tasks.</w:t>
      </w:r>
    </w:p>
    <w:p>
      <w:pPr>
        <w:numPr>
          <w:ilvl w:val="0"/>
          <w:numId w:val="35"/>
        </w:numPr>
      </w:pPr>
      <w:r>
        <w:t xml:space="preserve">Instruction fetches use the </w:t>
      </w:r>
      <w:r>
        <w:rPr>
          <w:i/>
        </w:rPr>
        <w:t>instruction TLB</w:t>
      </w:r>
      <w:r>
        <w:t xml:space="preserve"> and data accesses use the </w:t>
      </w:r>
      <w:r>
        <w:rPr>
          <w:i/>
        </w:rPr>
        <w:t>data TLB</w:t>
      </w:r>
      <w:r>
        <w:t>.</w:t>
      </w:r>
    </w:p>
    <w:p>
      <w:pPr>
        <w:numPr>
          <w:ilvl w:val="0"/>
          <w:numId w:val="35"/>
        </w:numPr>
      </w:pPr>
      <w:r>
        <w:t>If no appropriate TLB entry is found, a translation table walk is performed by hardware.</w:t>
      </w:r>
    </w:p>
    <w:p>
      <w:pPr>
        <w:pStyle w:val="Heading2"/>
      </w:pPr>
      <w:bookmarkStart w:id="8" w:name="scroll-bookmark-5"/>
      <w:bookmarkStart w:id="9" w:name="_Toc256000056"/>
      <w:r>
        <w:t>Note</w:t>
      </w:r>
      <w:bookmarkEnd w:id="9"/>
      <w:bookmarkEnd w:id="8"/>
    </w:p>
    <w:p>
      <w:pPr>
        <w:numPr>
          <w:ilvl w:val="0"/>
          <w:numId w:val="36"/>
        </w:numPr>
      </w:pPr>
      <w:r>
        <w:t>Modified virtual address translations are globally mapped from ARMv6, considering the 32-bit modified virtual address plus ASID values when non-global address is accessed.</w:t>
      </w:r>
    </w:p>
    <w:p>
      <w:pPr>
        <w:numPr>
          <w:ilvl w:val="0"/>
          <w:numId w:val="36"/>
        </w:numPr>
      </w:pPr>
      <w:r>
        <w:t>The FCSE mechanism is deprecated in ARMv6. Concurrent use of FCSE and ASID leads to unpredictable behavior.</w:t>
      </w:r>
    </w:p>
    <w:p>
      <w:pPr>
        <w:pStyle w:val="Heading2"/>
      </w:pPr>
      <w:bookmarkStart w:id="10" w:name="scroll-bookmark-6"/>
      <w:bookmarkStart w:id="11" w:name="_Toc256000057"/>
      <w:r>
        <w:t>TLB Match Process</w:t>
      </w:r>
      <w:bookmarkEnd w:id="11"/>
      <w:bookmarkEnd w:id="10"/>
    </w:p>
    <w:p>
      <w:r>
        <w:t>Each TLB entry contains a modified virtual address, a page size, a physical address, and memory properties. It's associated with an application space identifier (ASID) or marked as global.</w:t>
      </w:r>
    </w:p>
    <w:p>
      <w:pPr>
        <w:numPr>
          <w:ilvl w:val="0"/>
          <w:numId w:val="37"/>
        </w:numPr>
      </w:pPr>
      <w:r>
        <w:t>A match occurs if the higher order bits of the modified virtual address match and the ASID is the same.</w:t>
      </w:r>
    </w:p>
    <w:p>
      <w:pPr>
        <w:numPr>
          <w:ilvl w:val="0"/>
          <w:numId w:val="37"/>
        </w:numPr>
      </w:pPr>
      <w:r>
        <w:t>The behavior of a TLB is unpredictable if multiple entries match at any time. </w:t>
      </w:r>
    </w:p>
    <w:p>
      <w:pPr>
        <w:pStyle w:val="Heading1"/>
      </w:pPr>
      <w:bookmarkStart w:id="12" w:name="scroll-bookmark-7"/>
      <w:bookmarkStart w:id="13" w:name="_Toc256000058"/>
      <w:r>
        <w:t>Enabling and disabling the MMU</w:t>
      </w:r>
      <w:bookmarkEnd w:id="13"/>
      <w:bookmarkEnd w:id="12"/>
    </w:p>
    <w:p>
      <w:pPr>
        <w:pStyle w:val="Heading2"/>
      </w:pPr>
      <w:bookmarkStart w:id="14" w:name="scroll-bookmark-8"/>
      <w:bookmarkStart w:id="15" w:name="_Toc256000059"/>
      <w:r>
        <w:t>Controlling the MMU:</w:t>
      </w:r>
      <w:bookmarkEnd w:id="15"/>
      <w:bookmarkEnd w:id="14"/>
    </w:p>
    <w:p>
      <w:pPr>
        <w:numPr>
          <w:ilvl w:val="0"/>
          <w:numId w:val="38"/>
        </w:numPr>
      </w:pPr>
      <w:r>
        <w:t>The MMU is enabled and disabled by setting or clearing the M bit (bit[0]) in register 1 of the System Control coprocessor (CP15).</w:t>
      </w:r>
    </w:p>
    <w:p>
      <w:pPr>
        <w:numPr>
          <w:ilvl w:val="0"/>
          <w:numId w:val="38"/>
        </w:numPr>
      </w:pPr>
      <w:r>
        <w:t>It's disabled by default upon reset.</w:t>
      </w:r>
    </w:p>
    <w:p>
      <w:pPr>
        <w:pStyle w:val="Heading2"/>
      </w:pPr>
      <w:bookmarkStart w:id="16" w:name="scroll-bookmark-9"/>
      <w:bookmarkStart w:id="17" w:name="_Toc256000060"/>
      <w:r>
        <w:t>Memory Access Behavior When MMU is Disabled:</w:t>
      </w:r>
      <w:bookmarkEnd w:id="17"/>
      <w:bookmarkEnd w:id="16"/>
    </w:p>
    <w:p>
      <w:pPr>
        <w:pStyle w:val="Heading3"/>
      </w:pPr>
      <w:bookmarkStart w:id="18" w:name="scroll-bookmark-10"/>
      <w:bookmarkStart w:id="19" w:name="_Toc256000061"/>
      <w:r>
        <w:t>Prior knowledge</w:t>
      </w:r>
      <w:bookmarkEnd w:id="19"/>
      <w:bookmarkEnd w:id="18"/>
    </w:p>
    <w:p>
      <w:r>
        <w:t>Strongly ordered memory: Memory accesses to Strongly Ordered memory regions are strictly ordered. This means that any access (read or write) to a Strongly Ordered memory location must be completed before any subsequent access can begin. This order is maintained across all processors in a multi-core system.</w:t>
      </w:r>
    </w:p>
    <w:p>
      <w:pPr>
        <w:pStyle w:val="Heading3"/>
      </w:pPr>
      <w:bookmarkStart w:id="20" w:name="scroll-bookmark-11"/>
      <w:bookmarkStart w:id="21" w:name="_Toc256000062"/>
      <w:r>
        <w:t>Data Accesses:</w:t>
      </w:r>
      <w:bookmarkEnd w:id="21"/>
      <w:bookmarkEnd w:id="20"/>
    </w:p>
    <w:p>
      <w:pPr>
        <w:numPr>
          <w:ilvl w:val="0"/>
          <w:numId w:val="39"/>
        </w:numPr>
      </w:pPr>
      <w:r>
        <w:t>Treated as uncacheable and strongly ordered.</w:t>
      </w:r>
    </w:p>
    <w:p>
      <w:pPr>
        <w:numPr>
          <w:ilvl w:val="0"/>
          <w:numId w:val="39"/>
        </w:numPr>
      </w:pPr>
      <w:r>
        <w:t>Unexpected data cache hit behavior varies depending on implementation.</w:t>
      </w:r>
    </w:p>
    <w:p>
      <w:pPr>
        <w:pStyle w:val="Heading3"/>
      </w:pPr>
      <w:bookmarkStart w:id="22" w:name="scroll-bookmark-12"/>
      <w:bookmarkStart w:id="23" w:name="_Toc256000063"/>
      <w:r>
        <w:t>Instruction Accesses:</w:t>
      </w:r>
      <w:bookmarkEnd w:id="23"/>
      <w:bookmarkEnd w:id="22"/>
    </w:p>
    <w:p>
      <w:r>
        <w:t>Behavior depends on cache architecture:</w:t>
      </w:r>
    </w:p>
    <w:p>
      <w:pPr>
        <w:numPr>
          <w:ilvl w:val="0"/>
          <w:numId w:val="40"/>
        </w:numPr>
      </w:pPr>
      <w:r>
        <w:t>Harvard cache: Cacheable or non-cacheable based on I bit (bit[12]) of CP15 register 1.</w:t>
      </w:r>
    </w:p>
    <w:p>
      <w:pPr>
        <w:numPr>
          <w:ilvl w:val="0"/>
          <w:numId w:val="40"/>
        </w:numPr>
      </w:pPr>
      <w:r>
        <w:t>Unified cache: Always non-cacheable.</w:t>
      </w:r>
    </w:p>
    <w:p>
      <w:pPr>
        <w:pStyle w:val="Heading3"/>
      </w:pPr>
      <w:bookmarkStart w:id="24" w:name="scroll-bookmark-13"/>
      <w:bookmarkStart w:id="25" w:name="_Toc256000064"/>
      <w:r>
        <w:t>Explicit Accesses:</w:t>
      </w:r>
      <w:bookmarkEnd w:id="25"/>
      <w:bookmarkEnd w:id="24"/>
    </w:p>
    <w:p>
      <w:pPr>
        <w:numPr>
          <w:ilvl w:val="0"/>
          <w:numId w:val="41"/>
        </w:numPr>
      </w:pPr>
      <w:r>
        <w:t>Strongly ordered.</w:t>
      </w:r>
    </w:p>
    <w:p>
      <w:pPr>
        <w:numPr>
          <w:ilvl w:val="0"/>
          <w:numId w:val="41"/>
        </w:numPr>
      </w:pPr>
      <w:r>
        <w:t>W bit (bit[3], write buffer enable) of CP15 register 1 is ignored.</w:t>
      </w:r>
    </w:p>
    <w:p>
      <w:pPr>
        <w:pStyle w:val="Heading3"/>
      </w:pPr>
      <w:bookmarkStart w:id="26" w:name="scroll-bookmark-14"/>
      <w:bookmarkStart w:id="27" w:name="_Toc256000065"/>
      <w:r>
        <w:t>Memory Access Permissions and Aborts:</w:t>
      </w:r>
      <w:bookmarkEnd w:id="27"/>
      <w:bookmarkEnd w:id="26"/>
    </w:p>
    <w:p>
      <w:pPr>
        <w:numPr>
          <w:ilvl w:val="0"/>
          <w:numId w:val="42"/>
        </w:numPr>
      </w:pPr>
      <w:r>
        <w:t>No permission checks are performed.</w:t>
      </w:r>
    </w:p>
    <w:p>
      <w:pPr>
        <w:numPr>
          <w:ilvl w:val="0"/>
          <w:numId w:val="42"/>
        </w:numPr>
      </w:pPr>
      <w:r>
        <w:t>No aborts are generated by the MMU.</w:t>
      </w:r>
    </w:p>
    <w:p>
      <w:pPr>
        <w:pStyle w:val="Heading3"/>
      </w:pPr>
      <w:bookmarkStart w:id="28" w:name="scroll-bookmark-15"/>
      <w:bookmarkStart w:id="29" w:name="_Toc256000066"/>
      <w:r>
        <w:t>Address Mapping:</w:t>
      </w:r>
      <w:bookmarkEnd w:id="29"/>
      <w:bookmarkEnd w:id="28"/>
    </w:p>
    <w:p>
      <w:pPr>
        <w:numPr>
          <w:ilvl w:val="0"/>
          <w:numId w:val="43"/>
        </w:numPr>
      </w:pPr>
      <w:r>
        <w:t>Flat address mapping: Physical address = modified virtual address.</w:t>
      </w:r>
    </w:p>
    <w:p>
      <w:pPr>
        <w:pStyle w:val="Heading3"/>
      </w:pPr>
      <w:bookmarkStart w:id="30" w:name="scroll-bookmark-16"/>
      <w:bookmarkStart w:id="31" w:name="_Toc256000067"/>
      <w:r>
        <w:t>FCSE PID:</w:t>
      </w:r>
      <w:bookmarkEnd w:id="31"/>
      <w:bookmarkEnd w:id="30"/>
    </w:p>
    <w:p>
      <w:pPr>
        <w:numPr>
          <w:ilvl w:val="0"/>
          <w:numId w:val="44"/>
        </w:numPr>
      </w:pPr>
      <w:r>
        <w:t>Should be zero (SBZ) when MMU is disabled.</w:t>
      </w:r>
    </w:p>
    <w:p>
      <w:pPr>
        <w:numPr>
          <w:ilvl w:val="0"/>
          <w:numId w:val="44"/>
        </w:numPr>
      </w:pPr>
      <w:r>
        <w:t>Clearing FCSE PID is recommended before disabling MMU.</w:t>
      </w:r>
    </w:p>
    <w:p>
      <w:pPr>
        <w:pStyle w:val="Heading3"/>
      </w:pPr>
      <w:bookmarkStart w:id="32" w:name="scroll-bookmark-17"/>
      <w:bookmarkStart w:id="33" w:name="_Toc256000068"/>
      <w:r>
        <w:t>Cache and TLB Operations:</w:t>
      </w:r>
      <w:bookmarkEnd w:id="33"/>
      <w:bookmarkEnd w:id="32"/>
    </w:p>
    <w:p>
      <w:pPr>
        <w:numPr>
          <w:ilvl w:val="0"/>
          <w:numId w:val="45"/>
        </w:numPr>
      </w:pPr>
      <w:r>
        <w:t>Cache CP15 operations work regardless of MMU state, but use flat mapping when MMU is disabled.</w:t>
      </w:r>
    </w:p>
    <w:p>
      <w:pPr>
        <w:numPr>
          <w:ilvl w:val="0"/>
          <w:numId w:val="45"/>
        </w:numPr>
      </w:pPr>
      <w:r>
        <w:t>CP15 TLB invalidate operations work regardless of MMU state.</w:t>
      </w:r>
    </w:p>
    <w:p>
      <w:pPr>
        <w:pStyle w:val="Heading3"/>
      </w:pPr>
      <w:bookmarkStart w:id="34" w:name="scroll-bookmark-18"/>
      <w:bookmarkStart w:id="35" w:name="_Toc256000069"/>
      <w:r>
        <w:t>Other Operations:</w:t>
      </w:r>
      <w:bookmarkEnd w:id="35"/>
      <w:bookmarkEnd w:id="34"/>
    </w:p>
    <w:p>
      <w:pPr>
        <w:numPr>
          <w:ilvl w:val="0"/>
          <w:numId w:val="46"/>
        </w:numPr>
      </w:pPr>
      <w:r>
        <w:t>Instruction and data prefetch operations work normally.</w:t>
      </w:r>
    </w:p>
    <w:p>
      <w:pPr>
        <w:numPr>
          <w:ilvl w:val="0"/>
          <w:numId w:val="46"/>
        </w:numPr>
      </w:pPr>
      <w:r>
        <w:t>Accesses to TCMs (Tightly Coupled Memories) work normally if TCM is enabled.</w:t>
      </w:r>
    </w:p>
    <w:p>
      <w:pPr>
        <w:pStyle w:val="Heading2"/>
      </w:pPr>
      <w:bookmarkStart w:id="36" w:name="scroll-bookmark-19"/>
      <w:bookmarkStart w:id="37" w:name="_Toc256000070"/>
      <w:r>
        <w:t>Prerequisites for Enabling MMU:</w:t>
      </w:r>
      <w:bookmarkEnd w:id="37"/>
      <w:bookmarkEnd w:id="36"/>
    </w:p>
    <w:p>
      <w:pPr>
        <w:numPr>
          <w:ilvl w:val="0"/>
          <w:numId w:val="47"/>
        </w:numPr>
      </w:pPr>
      <w:r>
        <w:rPr>
          <w:b/>
        </w:rPr>
        <w:t>CP15 Register Programming</w:t>
      </w:r>
      <w:r>
        <w:t>: Set up relevant CP15 registers, including translation tables.</w:t>
      </w:r>
    </w:p>
    <w:p>
      <w:pPr>
        <w:numPr>
          <w:ilvl w:val="0"/>
          <w:numId w:val="47"/>
        </w:numPr>
      </w:pPr>
      <w:r>
        <w:rPr>
          <w:b/>
        </w:rPr>
        <w:t>Instruction Cache Handling</w:t>
      </w:r>
      <w:r>
        <w:t>:</w:t>
      </w:r>
    </w:p>
    <w:p>
      <w:pPr>
        <w:numPr>
          <w:ilvl w:val="1"/>
          <w:numId w:val="48"/>
        </w:numPr>
      </w:pPr>
      <w:r>
        <w:t>Disable and invalidate instruction cache before enabling MMU.</w:t>
      </w:r>
    </w:p>
    <w:p>
      <w:pPr>
        <w:numPr>
          <w:ilvl w:val="1"/>
          <w:numId w:val="48"/>
        </w:numPr>
      </w:pPr>
      <w:r>
        <w:t>Re-enable instruction cache along with MMU.</w:t>
      </w:r>
    </w:p>
    <w:p>
      <w:pPr>
        <w:pStyle w:val="Heading1"/>
      </w:pPr>
      <w:bookmarkStart w:id="38" w:name="scroll-bookmark-20"/>
      <w:bookmarkStart w:id="39" w:name="_Toc256000071"/>
      <w:r>
        <w:t>Memory access control</w:t>
      </w:r>
      <w:bookmarkEnd w:id="39"/>
      <w:bookmarkEnd w:id="38"/>
    </w:p>
    <w:p>
      <w:r>
        <w:t>Access to a memory region is controlled by the access permission and domain bits in the TLB entry. APX and XN (execute never) bits have been added in VMSAv6.</w:t>
      </w:r>
    </w:p>
    <w:p>
      <w:pPr>
        <w:pStyle w:val="Heading2"/>
      </w:pPr>
      <w:bookmarkStart w:id="40" w:name="scroll-bookmark-21"/>
      <w:bookmarkStart w:id="41" w:name="_Toc256000072"/>
      <w:r>
        <w:t>Access permissions</w:t>
      </w:r>
      <w:bookmarkEnd w:id="41"/>
      <w:bookmarkEnd w:id="40"/>
    </w:p>
    <w:p>
      <w:pPr>
        <w:numPr>
          <w:ilvl w:val="0"/>
          <w:numId w:val="49"/>
        </w:numPr>
      </w:pPr>
      <w:r>
        <w:rPr>
          <w:b/>
        </w:rPr>
        <w:t>Permission fault</w:t>
      </w:r>
      <w:r>
        <w:t>: If an access is made to an area of memory without the required permissions, a Permission Fault is raised.</w:t>
      </w:r>
    </w:p>
    <w:p>
      <w:pPr>
        <w:numPr>
          <w:ilvl w:val="0"/>
          <w:numId w:val="49"/>
        </w:numPr>
      </w:pPr>
      <w:r>
        <w:rPr>
          <w:b/>
        </w:rPr>
        <w:t>Access permissions</w:t>
      </w:r>
      <w:r>
        <w:t>: The access permissions are determined by a combination of the AP and APX bits in the page table.</w:t>
      </w:r>
    </w:p>
    <w:p>
      <w:pPr>
        <w:pStyle w:val="Heading2"/>
      </w:pPr>
      <w:bookmarkStart w:id="42" w:name="scroll-bookmark-22"/>
      <w:bookmarkStart w:id="43" w:name="_Toc256000073"/>
      <w:r>
        <w:t>Domains(deprecated)</w:t>
      </w:r>
      <w:bookmarkEnd w:id="43"/>
      <w:bookmarkEnd w:id="42"/>
    </w:p>
    <w:p>
      <w:pPr>
        <w:numPr>
          <w:ilvl w:val="0"/>
          <w:numId w:val="50"/>
        </w:numPr>
      </w:pPr>
      <w:r>
        <w:t>A domain is a named collection of memory regions. The ARM architecture supports up to 16 domains.</w:t>
      </w:r>
    </w:p>
    <w:p>
      <w:pPr>
        <w:numPr>
          <w:ilvl w:val="0"/>
          <w:numId w:val="50"/>
        </w:numPr>
      </w:pPr>
      <w:r>
        <w:t>Each page table entry and TLB entry contains a field that specifies the domain the entry belongs to.</w:t>
      </w:r>
    </w:p>
    <w:p>
      <w:pPr>
        <w:numPr>
          <w:ilvl w:val="0"/>
          <w:numId w:val="50"/>
        </w:numPr>
      </w:pPr>
      <w:r>
        <w:t>Access to each domain is controlled by a two-bit field in the Domain Access Control Register (DACR).</w:t>
      </w:r>
    </w:p>
    <w:p>
      <w:pPr>
        <w:pStyle w:val="Heading3"/>
      </w:pPr>
      <w:bookmarkStart w:id="44" w:name="scroll-bookmark-23"/>
      <w:bookmarkStart w:id="45" w:name="_Toc256000074"/>
      <w:r>
        <w:t>DACR:</w:t>
      </w:r>
      <w:bookmarkEnd w:id="45"/>
      <w:bookmarkEnd w:id="44"/>
    </w:p>
    <w:p>
      <w:pPr>
        <w:numPr>
          <w:ilvl w:val="0"/>
          <w:numId w:val="51"/>
        </w:numPr>
      </w:pPr>
      <w:r>
        <w:t>The DACR is a register that holds 16 two-bit fields, one for each domain.</w:t>
      </w:r>
    </w:p>
    <w:p>
      <w:pPr>
        <w:numPr>
          <w:ilvl w:val="0"/>
          <w:numId w:val="51"/>
        </w:numPr>
      </w:pPr>
      <w:r>
        <w:t>These fields can be set to one of three values:</w:t>
      </w:r>
    </w:p>
    <w:p>
      <w:pPr>
        <w:numPr>
          <w:ilvl w:val="1"/>
          <w:numId w:val="52"/>
        </w:numPr>
      </w:pPr>
      <w:r>
        <w:t>b'00: No access - Any attempt to access memory in that domain will generate a domain fault.</w:t>
      </w:r>
    </w:p>
    <w:p>
      <w:pPr>
        <w:numPr>
          <w:ilvl w:val="1"/>
          <w:numId w:val="52"/>
        </w:numPr>
      </w:pPr>
      <w:r>
        <w:t>b'01: Client - Accesses are allowed, but they must follow the access permissions set in the TLB entries for that domain.</w:t>
      </w:r>
    </w:p>
    <w:p>
      <w:pPr>
        <w:numPr>
          <w:ilvl w:val="1"/>
          <w:numId w:val="52"/>
        </w:numPr>
      </w:pPr>
      <w:r>
        <w:t>b'11: Manager - Accesses are allowed without checking the TLB entries. This gives manager programs full control over the domain, but also bypasses security checks.</w:t>
      </w:r>
    </w:p>
    <w:p>
      <w:pPr>
        <w:pStyle w:val="Heading1"/>
      </w:pPr>
      <w:bookmarkStart w:id="46" w:name="scroll-bookmark-24"/>
      <w:bookmarkStart w:id="47" w:name="_Toc256000075"/>
      <w:r>
        <w:t>Memory region attributes</w:t>
      </w:r>
      <w:bookmarkEnd w:id="47"/>
      <w:bookmarkEnd w:id="46"/>
    </w:p>
    <w:p>
      <w:pPr>
        <w:pStyle w:val="Heading2"/>
      </w:pPr>
      <w:bookmarkStart w:id="48" w:name="scroll-bookmark-25"/>
      <w:bookmarkStart w:id="49" w:name="_Toc256000076"/>
      <w:r>
        <w:t>Prior to VMSAv6(Problem)</w:t>
      </w:r>
      <w:bookmarkEnd w:id="49"/>
      <w:bookmarkEnd w:id="48"/>
    </w:p>
    <w:p>
      <w:pPr>
        <w:numPr>
          <w:ilvl w:val="0"/>
          <w:numId w:val="53"/>
        </w:numPr>
      </w:pPr>
      <w:r>
        <w:t>Only two bits were used for memory region attributes: C (cacheable) and B (bufferable).</w:t>
      </w:r>
    </w:p>
    <w:p>
      <w:pPr>
        <w:numPr>
          <w:ilvl w:val="0"/>
          <w:numId w:val="53"/>
        </w:numPr>
      </w:pPr>
      <w:r>
        <w:rPr>
          <w:b/>
        </w:rPr>
        <w:t>Incompatible</w:t>
      </w:r>
      <w:r>
        <w:t>: The exact usage of these bits was implementation defined, which meant different ARM processors could behave differently, even if they used the same memory region attributes.</w:t>
      </w:r>
    </w:p>
    <w:p>
      <w:pPr>
        <w:pStyle w:val="Heading2"/>
      </w:pPr>
      <w:bookmarkStart w:id="50" w:name="scroll-bookmark-26"/>
      <w:bookmarkStart w:id="51" w:name="_Toc256000077"/>
      <w:r>
        <w:t>VMSAv6 and Later</w:t>
      </w:r>
      <w:bookmarkEnd w:id="51"/>
      <w:bookmarkEnd w:id="50"/>
    </w:p>
    <w:p>
      <w:pPr>
        <w:numPr>
          <w:ilvl w:val="0"/>
          <w:numId w:val="54"/>
        </w:numPr>
      </w:pPr>
      <w:r>
        <w:t>VMSAv6 introduced a more formal memory model, with additional bit fields and definitions for memory region attributes.</w:t>
      </w:r>
    </w:p>
    <w:p>
      <w:pPr>
        <w:numPr>
          <w:ilvl w:val="0"/>
          <w:numId w:val="54"/>
        </w:numPr>
      </w:pPr>
      <w:r>
        <w:t>These attributes provide more consistent behaviors across different ARM processors.</w:t>
      </w:r>
    </w:p>
    <w:p>
      <w:pPr>
        <w:pStyle w:val="Heading2"/>
      </w:pPr>
      <w:bookmarkStart w:id="52" w:name="scroll-bookmark-27"/>
      <w:bookmarkStart w:id="53" w:name="_Toc256000078"/>
      <w:r>
        <w:t>Key Memory Region Attributes</w:t>
      </w:r>
      <w:bookmarkEnd w:id="53"/>
      <w:bookmarkEnd w:id="52"/>
    </w:p>
    <w:p>
      <w:pPr>
        <w:numPr>
          <w:ilvl w:val="0"/>
          <w:numId w:val="55"/>
        </w:numPr>
      </w:pPr>
      <w:r>
        <w:t>TEX (Type Extension): This field provides additional information about the memory region type, such as whether it is normal memory, device memory, or strongly ordered memory.</w:t>
      </w:r>
    </w:p>
    <w:p>
      <w:pPr>
        <w:numPr>
          <w:ilvl w:val="0"/>
          <w:numId w:val="55"/>
        </w:numPr>
      </w:pPr>
      <w:r>
        <w:t>C (Cacheable): This bit controls whether the memory region can be cached.</w:t>
      </w:r>
    </w:p>
    <w:p>
      <w:pPr>
        <w:numPr>
          <w:ilvl w:val="0"/>
          <w:numId w:val="55"/>
        </w:numPr>
      </w:pPr>
      <w:r>
        <w:t>B (Bufferable): This bit controls whether writes to the memory region can be buffered in the write buffer.</w:t>
      </w:r>
    </w:p>
    <w:p>
      <w:pPr>
        <w:numPr>
          <w:ilvl w:val="0"/>
          <w:numId w:val="55"/>
        </w:numPr>
      </w:pPr>
      <w:r>
        <w:t>S (Shared): This bit (only present in certain page tables) controls whether the memory region is shared between multiple processors.</w:t>
      </w:r>
    </w:p>
    <w:p>
      <w:pPr>
        <w:pStyle w:val="Heading2"/>
      </w:pPr>
      <w:bookmarkStart w:id="54" w:name="scroll-bookmark-28"/>
      <w:bookmarkStart w:id="55" w:name="_Toc256000079"/>
      <w:r>
        <w:t>Page Table Formats</w:t>
      </w:r>
      <w:bookmarkEnd w:id="55"/>
      <w:bookmarkEnd w:id="54"/>
    </w:p>
    <w:p>
      <w:pPr>
        <w:numPr>
          <w:ilvl w:val="0"/>
          <w:numId w:val="56"/>
        </w:numPr>
      </w:pPr>
      <w:r>
        <w:t>The TEX, C, and B bits are encoded in the page table entries.</w:t>
      </w:r>
    </w:p>
    <w:p>
      <w:pPr>
        <w:numPr>
          <w:ilvl w:val="0"/>
          <w:numId w:val="56"/>
        </w:numPr>
      </w:pPr>
      <w:r>
        <w:t>Table B4-3 in the ARM Architecture Reference Manual shows the mapping of these bits to different memory region types.</w:t>
      </w:r>
    </w:p>
    <w:p>
      <w:r>
        <w:drawing>
          <wp:inline>
            <wp:extent cx="266700" cy="285750"/>
            <wp:docPr id="100001" name="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56" w:name="scroll-bookmark-29"/>
      <w:bookmarkStart w:id="57" w:name="_Toc256000080"/>
      <w:r>
        <w:t>Aborts</w:t>
      </w:r>
      <w:bookmarkEnd w:id="57"/>
      <w:bookmarkEnd w:id="56"/>
    </w:p>
    <w:p>
      <w:r>
        <w:t>Aborts are exceptions caused by memory access issues.</w:t>
      </w:r>
    </w:p>
    <w:p>
      <w:pPr>
        <w:numPr>
          <w:ilvl w:val="0"/>
          <w:numId w:val="57"/>
        </w:numPr>
      </w:pPr>
      <w:r>
        <w:rPr>
          <w:b/>
        </w:rPr>
        <w:t>MMU fault</w:t>
      </w:r>
      <w:r>
        <w:t>: Triggered by the MMU when it detects a memory access violation.</w:t>
      </w:r>
    </w:p>
    <w:p>
      <w:pPr>
        <w:numPr>
          <w:ilvl w:val="0"/>
          <w:numId w:val="57"/>
        </w:numPr>
      </w:pPr>
      <w:r>
        <w:rPr>
          <w:b/>
        </w:rPr>
        <w:t>Debug abort</w:t>
      </w:r>
      <w:r>
        <w:t>: Occurs when the processor's debug mode is active, and a breakpoint or watchpoint is hit.</w:t>
      </w:r>
    </w:p>
    <w:p>
      <w:pPr>
        <w:numPr>
          <w:ilvl w:val="0"/>
          <w:numId w:val="57"/>
        </w:numPr>
      </w:pPr>
      <w:r>
        <w:rPr>
          <w:b/>
        </w:rPr>
        <w:t>External abort</w:t>
      </w:r>
      <w:r>
        <w:t>: Caused by illegal or faulting memory accesses from the external memory system.</w:t>
      </w:r>
    </w:p>
    <w:p>
      <w:r>
        <w:t xml:space="preserve">Faults(aborts) are recorded using the </w:t>
      </w:r>
      <w:r>
        <w:rPr>
          <w:b/>
        </w:rPr>
        <w:t>Fault Address</w:t>
      </w:r>
      <w:r>
        <w:t xml:space="preserve"> and </w:t>
      </w:r>
      <w:r>
        <w:rPr>
          <w:b/>
        </w:rPr>
        <w:t>Fault Status registers</w:t>
      </w:r>
      <w:r>
        <w:t>.</w:t>
      </w:r>
    </w:p>
    <w:p>
      <w:pPr>
        <w:pStyle w:val="Heading2"/>
      </w:pPr>
      <w:bookmarkStart w:id="58" w:name="scroll-bookmark-30"/>
      <w:bookmarkStart w:id="59" w:name="_Toc256000081"/>
      <w:r>
        <w:t>MMU Faults</w:t>
      </w:r>
      <w:bookmarkEnd w:id="59"/>
      <w:bookmarkEnd w:id="58"/>
    </w:p>
    <w:p>
      <w:r>
        <w:t>The MMU can generate four types of faults:</w:t>
      </w:r>
    </w:p>
    <w:p>
      <w:pPr>
        <w:numPr>
          <w:ilvl w:val="0"/>
          <w:numId w:val="58"/>
        </w:numPr>
      </w:pPr>
      <w:r>
        <w:rPr>
          <w:b/>
        </w:rPr>
        <w:t>Alignment fault</w:t>
      </w:r>
      <w:r>
        <w:t>: Occurs when memory access is not aligned correctly.</w:t>
      </w:r>
    </w:p>
    <w:p>
      <w:pPr>
        <w:numPr>
          <w:ilvl w:val="0"/>
          <w:numId w:val="58"/>
        </w:numPr>
      </w:pPr>
      <w:r>
        <w:rPr>
          <w:b/>
        </w:rPr>
        <w:t>Translation fault</w:t>
      </w:r>
      <w:r>
        <w:t>: Happens when there is an error translating a virtual memory address to a physical one.</w:t>
      </w:r>
    </w:p>
    <w:p>
      <w:pPr>
        <w:numPr>
          <w:ilvl w:val="0"/>
          <w:numId w:val="58"/>
        </w:numPr>
      </w:pPr>
      <w:r>
        <w:rPr>
          <w:b/>
        </w:rPr>
        <w:t>Domain fault</w:t>
      </w:r>
      <w:r>
        <w:t>: Triggered when access to a domain is not allowed or improperly configured.</w:t>
      </w:r>
    </w:p>
    <w:p>
      <w:pPr>
        <w:numPr>
          <w:ilvl w:val="0"/>
          <w:numId w:val="58"/>
        </w:numPr>
      </w:pPr>
      <w:r>
        <w:rPr>
          <w:b/>
        </w:rPr>
        <w:t>Permission fault</w:t>
      </w:r>
      <w:r>
        <w:t>: Arises when there is an attempt to access memory with improper permissions.</w:t>
      </w:r>
    </w:p>
    <w:p>
      <w:pPr>
        <w:pStyle w:val="Heading3"/>
      </w:pPr>
      <w:bookmarkStart w:id="60" w:name="scroll-bookmark-31"/>
      <w:bookmarkStart w:id="61" w:name="_Toc256000082"/>
      <w:r>
        <w:t>Fault-checking Sequence (Figure B4-2)</w:t>
      </w:r>
      <w:bookmarkEnd w:id="61"/>
      <w:bookmarkEnd w:id="60"/>
    </w:p>
    <w:p>
      <w:r>
        <w:t>The MMU follows a sequence to check for faults to determine if a fault should be reported.</w:t>
      </w:r>
    </w:p>
    <w:p>
      <w:pPr>
        <w:pStyle w:val="Heading3"/>
      </w:pPr>
      <w:bookmarkStart w:id="62" w:name="scroll-bookmark-32"/>
      <w:bookmarkStart w:id="63" w:name="_Toc256000083"/>
      <w:r>
        <w:t>Translation and Domain Faults</w:t>
      </w:r>
      <w:bookmarkEnd w:id="63"/>
      <w:bookmarkEnd w:id="62"/>
    </w:p>
    <w:p>
      <w:pPr>
        <w:numPr>
          <w:ilvl w:val="0"/>
          <w:numId w:val="59"/>
        </w:numPr>
      </w:pPr>
      <w:r>
        <w:rPr>
          <w:b/>
        </w:rPr>
        <w:t>Section translation fault</w:t>
      </w:r>
      <w:r>
        <w:t>: Occurs when the first-level descriptor is invalid.</w:t>
      </w:r>
    </w:p>
    <w:p>
      <w:pPr>
        <w:numPr>
          <w:ilvl w:val="0"/>
          <w:numId w:val="59"/>
        </w:numPr>
      </w:pPr>
      <w:r>
        <w:rPr>
          <w:b/>
        </w:rPr>
        <w:t>Section domain fault</w:t>
      </w:r>
      <w:r>
        <w:t>: Occurs when the domain of the first-level descriptor is checked and found to be incorrect.</w:t>
      </w:r>
    </w:p>
    <w:p>
      <w:pPr>
        <w:numPr>
          <w:ilvl w:val="0"/>
          <w:numId w:val="59"/>
        </w:numPr>
      </w:pPr>
      <w:r>
        <w:rPr>
          <w:b/>
        </w:rPr>
        <w:t>Page translation fault</w:t>
      </w:r>
      <w:r>
        <w:t>: Occurs when the second-level descriptor is invalid.</w:t>
      </w:r>
    </w:p>
    <w:p>
      <w:pPr>
        <w:numPr>
          <w:ilvl w:val="0"/>
          <w:numId w:val="59"/>
        </w:numPr>
      </w:pPr>
      <w:r>
        <w:rPr>
          <w:b/>
        </w:rPr>
        <w:t>Page domain fault</w:t>
      </w:r>
      <w:r>
        <w:t>: Similar to section domain faults but at the second descriptor level.</w:t>
      </w:r>
    </w:p>
    <w:p>
      <w:pPr>
        <w:pStyle w:val="Heading2"/>
      </w:pPr>
      <w:bookmarkStart w:id="64" w:name="scroll-bookmark-33"/>
      <w:bookmarkStart w:id="65" w:name="_Toc256000084"/>
      <w:r>
        <w:t>Debug Events</w:t>
      </w:r>
      <w:bookmarkEnd w:id="65"/>
      <w:bookmarkEnd w:id="64"/>
    </w:p>
    <w:p>
      <w:pPr>
        <w:numPr>
          <w:ilvl w:val="0"/>
          <w:numId w:val="60"/>
        </w:numPr>
      </w:pPr>
      <w:r>
        <w:rPr>
          <w:b/>
        </w:rPr>
        <w:t>Precise aborts</w:t>
      </w:r>
      <w:r>
        <w:t>: When the exact address of the failing instruction is known.</w:t>
      </w:r>
    </w:p>
    <w:p>
      <w:pPr>
        <w:numPr>
          <w:ilvl w:val="0"/>
          <w:numId w:val="60"/>
        </w:numPr>
      </w:pPr>
      <w:r>
        <w:rPr>
          <w:b/>
        </w:rPr>
        <w:t>Imprecise aborts</w:t>
      </w:r>
      <w:r>
        <w:t>: When the exact address is not known due to subsequent instructions executing(pipeline) before the abort is processed.</w:t>
      </w:r>
    </w:p>
    <w:p>
      <w:pPr>
        <w:pStyle w:val="Heading2"/>
      </w:pPr>
      <w:bookmarkStart w:id="66" w:name="scroll-bookmark-34"/>
      <w:bookmarkStart w:id="67" w:name="_Toc256000085"/>
      <w:r>
        <w:t>External Aborts</w:t>
      </w:r>
      <w:bookmarkEnd w:id="67"/>
      <w:bookmarkEnd w:id="66"/>
    </w:p>
    <w:p>
      <w:r>
        <w:t>External aborts are errors from the external memory system and can be precise or imprecise, affecting the Fault Address register and Fault Status register updates.</w:t>
      </w:r>
    </w:p>
    <w:p>
      <w:pPr>
        <w:pStyle w:val="Heading2"/>
      </w:pPr>
      <w:bookmarkStart w:id="68" w:name="scroll-bookmark-35"/>
      <w:bookmarkStart w:id="69" w:name="_Toc256000086"/>
      <w:r>
        <w:t>Parity Error Reporting</w:t>
      </w:r>
      <w:bookmarkEnd w:id="69"/>
      <w:bookmarkEnd w:id="68"/>
    </w:p>
    <w:p>
      <w:r>
        <w:t>Parity errors can be precise or imprecise, with specific fault status codes assigned for reporting these errors. These are implementation-defined.</w:t>
      </w:r>
    </w:p>
    <w:p>
      <w:pPr>
        <w:pStyle w:val="Heading1"/>
      </w:pPr>
      <w:bookmarkStart w:id="70" w:name="scroll-bookmark-36"/>
      <w:bookmarkStart w:id="71" w:name="_Toc256000087"/>
      <w:r>
        <w:t>Fault Address and Fault Status registers</w:t>
      </w:r>
      <w:bookmarkEnd w:id="71"/>
      <w:bookmarkEnd w:id="70"/>
    </w:p>
    <w:p>
      <w:pPr>
        <w:pStyle w:val="Heading2"/>
      </w:pPr>
      <w:bookmarkStart w:id="72" w:name="scroll-bookmark-37"/>
      <w:bookmarkStart w:id="73" w:name="_Toc256000088"/>
      <w:r>
        <w:t>Registers:</w:t>
      </w:r>
      <w:bookmarkEnd w:id="73"/>
      <w:bookmarkEnd w:id="72"/>
    </w:p>
    <w:p>
      <w:r>
        <w:t>Prior to VMSAv6, the architecture supported a single Fault Address Register (FAR) and Fault Status Register (FSR).</w:t>
      </w:r>
      <w:r>
        <w:br/>
      </w:r>
      <w:r>
        <w:t>VMSAv6 requires four registers:</w:t>
      </w:r>
    </w:p>
    <w:p>
      <w:pPr>
        <w:numPr>
          <w:ilvl w:val="0"/>
          <w:numId w:val="61"/>
        </w:numPr>
      </w:pPr>
      <w:r>
        <w:rPr>
          <w:b/>
        </w:rPr>
        <w:t>Instruction Fault Status Register (IFSR):</w:t>
      </w:r>
      <w:r>
        <w:t xml:space="preserve"> Updated on Prefetch Aborts.</w:t>
      </w:r>
    </w:p>
    <w:p>
      <w:pPr>
        <w:numPr>
          <w:ilvl w:val="0"/>
          <w:numId w:val="61"/>
        </w:numPr>
      </w:pPr>
      <w:r>
        <w:rPr>
          <w:b/>
        </w:rPr>
        <w:t>Data Fault Status Register (DFSR):</w:t>
      </w:r>
      <w:r>
        <w:t xml:space="preserve"> Updated on Data Aborts.</w:t>
      </w:r>
    </w:p>
    <w:p>
      <w:pPr>
        <w:numPr>
          <w:ilvl w:val="0"/>
          <w:numId w:val="61"/>
        </w:numPr>
      </w:pPr>
      <w:r>
        <w:rPr>
          <w:b/>
        </w:rPr>
        <w:t>Fault Address Register (FAR):</w:t>
      </w:r>
      <w:r>
        <w:t xml:space="preserve"> Contains the faulting address for precise exceptions.</w:t>
      </w:r>
    </w:p>
    <w:p>
      <w:pPr>
        <w:numPr>
          <w:ilvl w:val="0"/>
          <w:numId w:val="61"/>
        </w:numPr>
      </w:pPr>
      <w:r>
        <w:rPr>
          <w:b/>
        </w:rPr>
        <w:t>Watchpoint Fault Address Register (WFAR):</w:t>
      </w:r>
      <w:r>
        <w:t xml:space="preserve"> Updated on a watchpoint access that triggers a Data Abort.</w:t>
      </w:r>
    </w:p>
    <w:p>
      <w:pPr>
        <w:pStyle w:val="Heading2"/>
      </w:pPr>
      <w:bookmarkStart w:id="74" w:name="scroll-bookmark-38"/>
      <w:bookmarkStart w:id="75" w:name="_Toc256000089"/>
      <w:r>
        <w:t>Notes:</w:t>
      </w:r>
      <w:bookmarkEnd w:id="75"/>
      <w:bookmarkEnd w:id="74"/>
    </w:p>
    <w:p>
      <w:pPr>
        <w:numPr>
          <w:ilvl w:val="0"/>
          <w:numId w:val="62"/>
        </w:numPr>
      </w:pPr>
      <w:r>
        <w:t>IFSR and DFSR are updated on Data Aborts due to instruction cache maintenance operations.</w:t>
      </w:r>
    </w:p>
    <w:p>
      <w:pPr>
        <w:numPr>
          <w:ilvl w:val="0"/>
          <w:numId w:val="62"/>
        </w:numPr>
      </w:pPr>
      <w:r>
        <w:t>A fifth fault status bit (bit[10]) for IFSR and DFSR is implementation-specific. DFSR also includes a write flag (bit[11]).</w:t>
      </w:r>
    </w:p>
    <w:p>
      <w:pPr>
        <w:numPr>
          <w:ilvl w:val="0"/>
          <w:numId w:val="62"/>
        </w:numPr>
      </w:pPr>
      <w:r>
        <w:t>Precise Data Aborts prompt immediate CPU action, updating DFSR with Fault Status and domain number. FAR records the address causing the abort.</w:t>
      </w:r>
    </w:p>
    <w:p>
      <w:pPr>
        <w:numPr>
          <w:ilvl w:val="0"/>
          <w:numId w:val="62"/>
        </w:numPr>
      </w:pPr>
      <w:r>
        <w:t>Instruction fetches that cause aborts update IFSR but not FAR unless the instruction is executed.</w:t>
      </w:r>
    </w:p>
    <w:p>
      <w:pPr>
        <w:numPr>
          <w:ilvl w:val="0"/>
          <w:numId w:val="62"/>
        </w:numPr>
      </w:pPr>
      <w:r>
        <w:t>For Precise Data Aborts, the Fault Address is determined from R14 at the time the Prefetch Abort exception is encountered.</w:t>
      </w:r>
    </w:p>
    <w:p>
      <w:pPr>
        <w:pStyle w:val="Heading2"/>
      </w:pPr>
      <w:bookmarkStart w:id="76" w:name="scroll-bookmark-39"/>
      <w:bookmarkStart w:id="77" w:name="_Toc256000090"/>
      <w:r>
        <w:t>Notes for Fault Status Register Encodings Table (B4.6.1)</w:t>
      </w:r>
      <w:bookmarkEnd w:id="77"/>
      <w:bookmarkEnd w:id="76"/>
    </w:p>
    <w:p>
      <w:pPr>
        <w:numPr>
          <w:ilvl w:val="0"/>
          <w:numId w:val="63"/>
        </w:numPr>
      </w:pPr>
      <w:r>
        <w:t>Prior to VMSAv6, FS[3:0] values were implementation-defined.</w:t>
      </w:r>
    </w:p>
    <w:p>
      <w:pPr>
        <w:numPr>
          <w:ilvl w:val="0"/>
          <w:numId w:val="63"/>
        </w:numPr>
      </w:pPr>
      <w:r>
        <w:t>In VMSAv6, Domain information for Data Accesses is obtained via TLB lookup. For Prefetch Aborts, faulting address and domain are determined from the TLB.</w:t>
      </w:r>
    </w:p>
    <w:p>
      <w:pPr>
        <w:numPr>
          <w:ilvl w:val="0"/>
          <w:numId w:val="63"/>
        </w:numPr>
      </w:pPr>
      <w:r>
        <w:t>All Data Aborts affect DFSR; all Instruction Aborts affect IFSR.</w:t>
      </w:r>
    </w:p>
    <w:p>
      <w:pPr>
        <w:numPr>
          <w:ilvl w:val="0"/>
          <w:numId w:val="63"/>
        </w:numPr>
      </w:pPr>
      <w:r>
        <w:t>Data Aborts not from external translation update FAR with the aborting address. If from external translation, FAR does not contain the aborting address.</w:t>
      </w:r>
    </w:p>
    <w:p>
      <w:pPr>
        <w:numPr>
          <w:ilvl w:val="0"/>
          <w:numId w:val="63"/>
        </w:numPr>
      </w:pPr>
      <w:r>
        <w:t>Translation aborts during data cache maintenance operations update DFSR with the reason and FAR with the faulting address.</w:t>
      </w:r>
    </w:p>
    <w:p>
      <w:pPr>
        <w:numPr>
          <w:ilvl w:val="0"/>
          <w:numId w:val="63"/>
        </w:numPr>
      </w:pPr>
      <w:r>
        <w:t>Precise Aborts during instruction cache maintenance are indicated in DFSR, with the modified virtual address reflected in IFSR.</w:t>
      </w:r>
    </w:p>
    <w:p>
      <w:pPr>
        <w:pStyle w:val="Heading1"/>
      </w:pPr>
      <w:bookmarkStart w:id="78" w:name="scroll-bookmark-40"/>
      <w:bookmarkStart w:id="79" w:name="_Toc256000091"/>
      <w:r>
        <w:t>Hardware page table translation</w:t>
      </w:r>
      <w:bookmarkEnd w:id="79"/>
      <w:bookmarkEnd w:id="78"/>
    </w:p>
    <w:p>
      <w:r>
        <w:rPr>
          <w:b/>
        </w:rPr>
        <w:t>MMU Function</w:t>
      </w:r>
      <w:r>
        <w:t>: Translates memory accesses based on sections or pages.</w:t>
      </w:r>
    </w:p>
    <w:p>
      <w:pPr>
        <w:pStyle w:val="Heading2"/>
      </w:pPr>
      <w:bookmarkStart w:id="80" w:name="scroll-bookmark-41"/>
      <w:bookmarkStart w:id="81" w:name="_Toc256000092"/>
      <w:r>
        <w:t>Memory Sections:</w:t>
      </w:r>
      <w:bookmarkEnd w:id="81"/>
      <w:bookmarkEnd w:id="80"/>
    </w:p>
    <w:p>
      <w:pPr>
        <w:numPr>
          <w:ilvl w:val="0"/>
          <w:numId w:val="64"/>
        </w:numPr>
      </w:pPr>
      <w:r>
        <w:rPr>
          <w:i/>
        </w:rPr>
        <w:t>Supersections</w:t>
      </w:r>
      <w:r>
        <w:t xml:space="preserve"> (optional, 16MB)</w:t>
      </w:r>
    </w:p>
    <w:p>
      <w:pPr>
        <w:numPr>
          <w:ilvl w:val="0"/>
          <w:numId w:val="64"/>
        </w:numPr>
      </w:pPr>
      <w:r>
        <w:rPr>
          <w:i/>
        </w:rPr>
        <w:t>Sections</w:t>
      </w:r>
      <w:r>
        <w:t xml:space="preserve"> (1MB)</w:t>
      </w:r>
    </w:p>
    <w:p>
      <w:pPr>
        <w:pStyle w:val="Heading2"/>
      </w:pPr>
      <w:bookmarkStart w:id="82" w:name="scroll-bookmark-42"/>
      <w:bookmarkStart w:id="83" w:name="_Toc256000093"/>
      <w:r>
        <w:t>Supported page sizes:</w:t>
      </w:r>
      <w:bookmarkEnd w:id="83"/>
      <w:bookmarkEnd w:id="82"/>
    </w:p>
    <w:p>
      <w:pPr>
        <w:numPr>
          <w:ilvl w:val="0"/>
          <w:numId w:val="65"/>
        </w:numPr>
      </w:pPr>
      <w:r>
        <w:rPr>
          <w:i/>
        </w:rPr>
        <w:t>Large pages</w:t>
      </w:r>
      <w:r>
        <w:t xml:space="preserve"> (64KB)</w:t>
      </w:r>
    </w:p>
    <w:p>
      <w:pPr>
        <w:numPr>
          <w:ilvl w:val="0"/>
          <w:numId w:val="65"/>
        </w:numPr>
      </w:pPr>
      <w:r>
        <w:rPr>
          <w:i/>
        </w:rPr>
        <w:t>Small pages</w:t>
      </w:r>
      <w:r>
        <w:t xml:space="preserve"> (4KB)</w:t>
      </w:r>
    </w:p>
    <w:p>
      <w:pPr>
        <w:numPr>
          <w:ilvl w:val="0"/>
          <w:numId w:val="65"/>
        </w:numPr>
      </w:pPr>
      <w:r>
        <w:rPr>
          <w:i/>
        </w:rPr>
        <w:t>Tiny pages</w:t>
      </w:r>
      <w:r>
        <w:t xml:space="preserve"> (1KB, not in VMSAv6)</w:t>
      </w:r>
    </w:p>
    <w:p>
      <w:pPr>
        <w:pStyle w:val="Heading2"/>
      </w:pPr>
      <w:bookmarkStart w:id="84" w:name="scroll-bookmark-43"/>
      <w:bookmarkStart w:id="85" w:name="_Toc256000094"/>
      <w:r>
        <w:t>Translation Tables: Two-level structure in main memory for translating virtual addresses to physical addresses.</w:t>
      </w:r>
      <w:bookmarkEnd w:id="85"/>
      <w:bookmarkEnd w:id="84"/>
    </w:p>
    <w:p>
      <w:pPr>
        <w:numPr>
          <w:ilvl w:val="0"/>
          <w:numId w:val="66"/>
        </w:numPr>
      </w:pPr>
      <w:r>
        <w:rPr>
          <w:b/>
        </w:rPr>
        <w:t>First-level table</w:t>
      </w:r>
      <w:r>
        <w:t>: Contains section and supersection translations, and pointers to second-level tables.</w:t>
      </w:r>
    </w:p>
    <w:p>
      <w:pPr>
        <w:numPr>
          <w:ilvl w:val="0"/>
          <w:numId w:val="66"/>
        </w:numPr>
      </w:pPr>
      <w:r>
        <w:rPr>
          <w:b/>
        </w:rPr>
        <w:t>Second-level tables</w:t>
      </w:r>
      <w:r>
        <w:t>: Handle translations for pages.</w:t>
      </w:r>
    </w:p>
    <w:p>
      <w:pPr>
        <w:pStyle w:val="Heading2"/>
      </w:pPr>
      <w:bookmarkStart w:id="86" w:name="scroll-bookmark-44"/>
      <w:bookmarkStart w:id="87" w:name="_Toc256000095"/>
      <w:r>
        <w:t>First-level Fetch</w:t>
      </w:r>
      <w:bookmarkEnd w:id="87"/>
      <w:bookmarkEnd w:id="86"/>
    </w:p>
    <w:p>
      <w:pPr>
        <w:numPr>
          <w:ilvl w:val="0"/>
          <w:numId w:val="67"/>
        </w:numPr>
      </w:pPr>
      <w:r>
        <w:rPr>
          <w:b/>
        </w:rPr>
        <w:t>Address Translation</w:t>
      </w:r>
      <w:r>
        <w:t>: Bits[31:14] of the Translation Table Base Register are used with modified virtual addresses to fetch descriptors or pointers to second-level tables.</w:t>
      </w:r>
    </w:p>
    <w:p>
      <w:pPr>
        <w:pStyle w:val="Heading2"/>
      </w:pPr>
      <w:bookmarkStart w:id="88" w:name="scroll-bookmark-45"/>
      <w:bookmarkStart w:id="89" w:name="_Toc256000096"/>
      <w:r>
        <w:t>Etc</w:t>
      </w:r>
      <w:bookmarkEnd w:id="89"/>
      <w:bookmarkEnd w:id="88"/>
    </w:p>
    <w:p>
      <w:pPr>
        <w:numPr>
          <w:ilvl w:val="0"/>
          <w:numId w:val="68"/>
        </w:numPr>
      </w:pPr>
      <w:r>
        <w:rPr>
          <w:b/>
        </w:rPr>
        <w:t>On TLB Miss</w:t>
      </w:r>
      <w:r>
        <w:t>: When a TLB miss occurs, the Translation Table Base Register (in CP15 register 2) holds the base address of the first-level table.</w:t>
      </w:r>
    </w:p>
    <w:p>
      <w:pPr>
        <w:numPr>
          <w:ilvl w:val="0"/>
          <w:numId w:val="68"/>
        </w:numPr>
      </w:pPr>
      <w:r>
        <w:rPr>
          <w:b/>
        </w:rPr>
        <w:t>Endian Configuration</w:t>
      </w:r>
      <w:r>
        <w:t>: The EE-bit in the System Control coprocessor determines endianness during table lookups.</w:t>
      </w:r>
    </w:p>
    <w:p>
      <w:pPr>
        <w:pStyle w:val="Heading1"/>
      </w:pPr>
      <w:bookmarkStart w:id="90" w:name="scroll-bookmark-46"/>
      <w:bookmarkStart w:id="91" w:name="_Toc256000097"/>
      <w:r>
        <w:t>Page Table Translation in VMSAv6</w:t>
      </w:r>
      <w:bookmarkEnd w:id="91"/>
      <w:bookmarkEnd w:id="90"/>
    </w:p>
    <w:p>
      <w:r>
        <w:t>VMSAv6 supports two page table formats:</w:t>
      </w:r>
    </w:p>
    <w:p>
      <w:pPr>
        <w:numPr>
          <w:ilvl w:val="0"/>
          <w:numId w:val="69"/>
        </w:numPr>
      </w:pPr>
      <w:r>
        <w:rPr>
          <w:b/>
        </w:rPr>
        <w:t>Backward-Compatible Format</w:t>
      </w:r>
      <w:r>
        <w:t>: This format supports sub-page access permissions and has been extended to support extended region types.</w:t>
      </w:r>
    </w:p>
    <w:p>
      <w:pPr>
        <w:numPr>
          <w:ilvl w:val="0"/>
          <w:numId w:val="69"/>
        </w:numPr>
      </w:pPr>
      <w:r>
        <w:rPr>
          <w:b/>
        </w:rPr>
        <w:t>New Format</w:t>
      </w:r>
      <w:r>
        <w:t>: This format does not support sub-page access permissions but includes support for the following features:</w:t>
      </w:r>
    </w:p>
    <w:p>
      <w:pPr>
        <w:numPr>
          <w:ilvl w:val="0"/>
          <w:numId w:val="70"/>
        </w:numPr>
      </w:pPr>
      <w:r>
        <w:t>Extended region types</w:t>
      </w:r>
    </w:p>
    <w:p>
      <w:pPr>
        <w:numPr>
          <w:ilvl w:val="0"/>
          <w:numId w:val="70"/>
        </w:numPr>
      </w:pPr>
      <w:r>
        <w:t>Global and process-specific pages</w:t>
      </w:r>
    </w:p>
    <w:p>
      <w:pPr>
        <w:numPr>
          <w:ilvl w:val="0"/>
          <w:numId w:val="70"/>
        </w:numPr>
      </w:pPr>
      <w:r>
        <w:t>More access permissions</w:t>
      </w:r>
    </w:p>
    <w:p>
      <w:pPr>
        <w:numPr>
          <w:ilvl w:val="0"/>
          <w:numId w:val="70"/>
        </w:numPr>
      </w:pPr>
      <w:r>
        <w:t>Marking of shared and non-shared regions</w:t>
      </w:r>
    </w:p>
    <w:p>
      <w:pPr>
        <w:numPr>
          <w:ilvl w:val="0"/>
          <w:numId w:val="70"/>
        </w:numPr>
      </w:pPr>
      <w:r>
        <w:t>Marking of execute-never regions.</w:t>
      </w:r>
    </w:p>
    <w:p>
      <w:pPr>
        <w:pStyle w:val="Heading2"/>
      </w:pPr>
      <w:bookmarkStart w:id="92" w:name="scroll-bookmark-47"/>
      <w:bookmarkStart w:id="93" w:name="_Toc256000098"/>
      <w:r>
        <w:t>First-Level Descriptors(Entries in the first-level translation table)</w:t>
      </w:r>
      <w:bookmarkEnd w:id="93"/>
      <w:bookmarkEnd w:id="92"/>
    </w:p>
    <w:p>
      <w:pPr>
        <w:numPr>
          <w:ilvl w:val="0"/>
          <w:numId w:val="71"/>
        </w:numPr>
      </w:pPr>
      <w:r>
        <w:t>When a virtual address is translated to a physical address, the MMU first looks at the first-level translation table.</w:t>
      </w:r>
    </w:p>
    <w:p>
      <w:pPr>
        <w:numPr>
          <w:ilvl w:val="0"/>
          <w:numId w:val="71"/>
        </w:numPr>
      </w:pPr>
      <w:r>
        <w:t>The first-level descriptor can either directly point to a large section of physical memory (like a 1MB section), or it can point to a second-level translation table that handles smaller blocks of memory.</w:t>
      </w:r>
    </w:p>
    <w:p>
      <w:r>
        <w:t>The first-level translation table contains entries that can be one of several types:</w:t>
      </w:r>
    </w:p>
    <w:p>
      <w:pPr>
        <w:numPr>
          <w:ilvl w:val="0"/>
          <w:numId w:val="72"/>
        </w:numPr>
      </w:pPr>
      <w:r>
        <w:rPr>
          <w:b/>
        </w:rPr>
        <w:t>Supersection Descriptor</w:t>
      </w:r>
      <w:r>
        <w:t>: Similar to a section descriptor, a supersection descriptor maps a larger block of memory (typically 16MB) and also does not point to a second-level table.</w:t>
      </w:r>
    </w:p>
    <w:p>
      <w:pPr>
        <w:numPr>
          <w:ilvl w:val="0"/>
          <w:numId w:val="72"/>
        </w:numPr>
      </w:pPr>
      <w:r>
        <w:rPr>
          <w:b/>
        </w:rPr>
        <w:t>Section Descriptor</w:t>
      </w:r>
      <w:r>
        <w:t>: This type of entry maps a full 1MB section of virtual address space directly to physical memory. It does not point to a second-level table but instead provides the physical base address of the section along with access permissions and other attributes.</w:t>
      </w:r>
    </w:p>
    <w:p>
      <w:pPr>
        <w:numPr>
          <w:ilvl w:val="0"/>
          <w:numId w:val="72"/>
        </w:numPr>
      </w:pPr>
      <w:r>
        <w:rPr>
          <w:b/>
        </w:rPr>
        <w:t>Coarse Page Table Descriptor</w:t>
      </w:r>
      <w:r>
        <w:t xml:space="preserve">: This entry does point to a second-level table, specifically a </w:t>
      </w:r>
      <w:r>
        <w:rPr>
          <w:b/>
        </w:rPr>
        <w:t>coarse second-level page table</w:t>
      </w:r>
      <w:r>
        <w:t>. Each entry in the coarse page table then maps a smaller portion of memory (typically 4KB pages).</w:t>
      </w:r>
    </w:p>
    <w:p>
      <w:pPr>
        <w:numPr>
          <w:ilvl w:val="0"/>
          <w:numId w:val="72"/>
        </w:numPr>
      </w:pPr>
      <w:r>
        <w:rPr>
          <w:b/>
        </w:rPr>
        <w:t>Fine Page Table Descriptor(OBSOLETE)</w:t>
      </w:r>
      <w:r>
        <w:t xml:space="preserve">: This is similar to the coarse page table descriptor but allows for an even finer granularity of mapping (typically </w:t>
      </w:r>
      <w:r>
        <w:rPr>
          <w:b/>
        </w:rPr>
        <w:t>1KB</w:t>
      </w:r>
      <w:r>
        <w:t xml:space="preserve"> pages) and thus points to a </w:t>
      </w:r>
      <w:r>
        <w:rPr>
          <w:b/>
        </w:rPr>
        <w:t>fine seond-level page table</w:t>
      </w:r>
      <w:r>
        <w:t xml:space="preserve"> with more entries than the coarse table.</w:t>
      </w:r>
    </w:p>
    <w:p>
      <w:pPr>
        <w:pStyle w:val="Heading2"/>
      </w:pPr>
      <w:bookmarkStart w:id="94" w:name="scroll-bookmark-48"/>
      <w:bookmarkStart w:id="95" w:name="_Toc256000099"/>
      <w:r>
        <w:t>Second-Level Descriptor(Entries in the second-level translation table)</w:t>
      </w:r>
      <w:bookmarkEnd w:id="95"/>
      <w:bookmarkEnd w:id="94"/>
    </w:p>
    <w:p>
      <w:pPr>
        <w:numPr>
          <w:ilvl w:val="0"/>
          <w:numId w:val="73"/>
        </w:numPr>
      </w:pPr>
      <w:r>
        <w:t>If the first-level descriptor points to a second-level translation table, the MMU then uses this table for further translation.</w:t>
      </w:r>
    </w:p>
    <w:p>
      <w:pPr>
        <w:numPr>
          <w:ilvl w:val="0"/>
          <w:numId w:val="73"/>
        </w:numPr>
      </w:pPr>
      <w:r>
        <w:t>Second-level descriptors provide a finer granularity of memory management, allowing for smaller sections of memory to be individually controlled, such as 64KB large pages or 4KB small pages.</w:t>
      </w:r>
    </w:p>
    <w:p>
      <w:pPr>
        <w:numPr>
          <w:ilvl w:val="0"/>
          <w:numId w:val="73"/>
        </w:numPr>
      </w:pPr>
      <w:r>
        <w:t>These descriptors are used to define more specific attributes of the memory region, such as access permissions, cache behavior, and whether the memory is buffered.</w:t>
      </w:r>
    </w:p>
    <w:p>
      <w:pPr>
        <w:pStyle w:val="Heading1"/>
      </w:pPr>
      <w:bookmarkStart w:id="96" w:name="scroll-bookmark-49"/>
      <w:bookmarkStart w:id="97" w:name="_Toc256000100"/>
      <w:r>
        <w:t>CP15 Registers (deprecated in ARMv8)</w:t>
      </w:r>
      <w:bookmarkEnd w:id="97"/>
      <w:bookmarkEnd w:id="96"/>
    </w:p>
    <w:p>
      <w:pPr>
        <w:numPr>
          <w:ilvl w:val="0"/>
          <w:numId w:val="74"/>
        </w:numPr>
      </w:pPr>
      <w:r>
        <w:rPr>
          <w:b/>
        </w:rPr>
        <w:t>Memory management</w:t>
      </w:r>
      <w:r>
        <w:t>: This includes the control of the Memory Management Unit (MMU), Translation Lookaside Buffers (TLB), and cache control for instruction and data caches.</w:t>
      </w:r>
    </w:p>
    <w:p>
      <w:pPr>
        <w:numPr>
          <w:ilvl w:val="0"/>
          <w:numId w:val="74"/>
        </w:numPr>
      </w:pPr>
      <w:r>
        <w:rPr>
          <w:b/>
        </w:rPr>
        <w:t>Protection</w:t>
      </w:r>
      <w:r>
        <w:t>: CP15 registers define and control the different protection regions in the memory to prevent unauthorized access.</w:t>
      </w:r>
    </w:p>
    <w:p>
      <w:pPr>
        <w:numPr>
          <w:ilvl w:val="0"/>
          <w:numId w:val="74"/>
        </w:numPr>
      </w:pPr>
      <w:r>
        <w:rPr>
          <w:b/>
        </w:rPr>
        <w:t>System identification</w:t>
      </w:r>
      <w:r>
        <w:t>: These registers can hold information about the processor, such as the manufacturer ID, CPU ID, and version numbers.</w:t>
      </w:r>
    </w:p>
    <w:p>
      <w:pPr>
        <w:numPr>
          <w:ilvl w:val="0"/>
          <w:numId w:val="74"/>
        </w:numPr>
      </w:pPr>
      <w:r>
        <w:rPr>
          <w:b/>
        </w:rPr>
        <w:t>Performance monitoring</w:t>
      </w:r>
      <w:r>
        <w:t>: Certain CP15 registers are used to monitor the performance of the CPU, including counting cache misses, instruction execution, and other performance metrics.</w:t>
      </w:r>
    </w:p>
    <w:p>
      <w:pPr>
        <w:numPr>
          <w:ilvl w:val="0"/>
          <w:numId w:val="74"/>
        </w:numPr>
      </w:pPr>
      <w:r>
        <w:rPr>
          <w:b/>
        </w:rPr>
        <w:t>Configuration</w:t>
      </w:r>
      <w:r>
        <w:t>: CP15 registers allow the configuration of other system settings, like the endianess of data processing, interrupt handling, and so forth.</w:t>
      </w:r>
    </w:p>
    <w:p>
      <w:pPr>
        <w:pStyle w:val="Heading1"/>
      </w:pPr>
      <w:bookmarkStart w:id="98" w:name="scroll-bookmark-50"/>
      <w:bookmarkStart w:id="99" w:name="_Toc256000101"/>
      <w:r>
        <w:t>Protected Memory System Architecture (PMSA)</w:t>
      </w:r>
      <w:bookmarkEnd w:id="99"/>
      <w:bookmarkEnd w:id="98"/>
    </w:p>
    <w:p>
      <w:pPr>
        <w:pStyle w:val="Heading2"/>
      </w:pPr>
      <w:bookmarkStart w:id="100" w:name="scroll-bookmark-51"/>
      <w:bookmarkStart w:id="101" w:name="_Toc256000102"/>
      <w:r>
        <w:t>Overview of PMSA</w:t>
      </w:r>
      <w:bookmarkEnd w:id="101"/>
      <w:bookmarkEnd w:id="100"/>
    </w:p>
    <w:p>
      <w:pPr>
        <w:numPr>
          <w:ilvl w:val="0"/>
          <w:numId w:val="75"/>
        </w:numPr>
      </w:pPr>
      <w:r>
        <w:rPr>
          <w:b/>
        </w:rPr>
        <w:t>Functionality</w:t>
      </w:r>
      <w:r>
        <w:t>: Controls access to memory regions.(hardware based)</w:t>
      </w:r>
    </w:p>
    <w:p>
      <w:pPr>
        <w:numPr>
          <w:ilvl w:val="0"/>
          <w:numId w:val="75"/>
        </w:numPr>
      </w:pPr>
      <w:r>
        <w:rPr>
          <w:b/>
        </w:rPr>
        <w:t>Target Devices</w:t>
      </w:r>
      <w:r>
        <w:t>: Primarily used in embedded systems and low-power devices.</w:t>
      </w:r>
    </w:p>
    <w:p>
      <w:pPr>
        <w:numPr>
          <w:ilvl w:val="0"/>
          <w:numId w:val="75"/>
        </w:numPr>
      </w:pPr>
      <w:r>
        <w:rPr>
          <w:b/>
        </w:rPr>
        <w:t>Memory Protection Unit (MPU)</w:t>
      </w:r>
      <w:r>
        <w:t>: Central to PMSA, the MPU controls access rights.</w:t>
      </w:r>
    </w:p>
    <w:p>
      <w:pPr>
        <w:pStyle w:val="Heading2"/>
      </w:pPr>
      <w:bookmarkStart w:id="102" w:name="scroll-bookmark-52"/>
      <w:bookmarkStart w:id="103" w:name="_Toc256000103"/>
      <w:r>
        <w:t>Memory protection</w:t>
      </w:r>
      <w:bookmarkEnd w:id="103"/>
      <w:bookmarkEnd w:id="102"/>
    </w:p>
    <w:p>
      <w:pPr>
        <w:numPr>
          <w:ilvl w:val="0"/>
          <w:numId w:val="76"/>
        </w:numPr>
      </w:pPr>
      <w:r>
        <w:rPr>
          <w:b/>
        </w:rPr>
        <w:t>Protection Attributes</w:t>
      </w:r>
      <w:r>
        <w:t>: Each memory segment is assigned specific attributes (read/write/execute permissions).</w:t>
      </w:r>
    </w:p>
    <w:p>
      <w:pPr>
        <w:numPr>
          <w:ilvl w:val="0"/>
          <w:numId w:val="76"/>
        </w:numPr>
      </w:pPr>
      <w:r>
        <w:rPr>
          <w:b/>
        </w:rPr>
        <w:t>Fault Handling</w:t>
      </w:r>
      <w:r>
        <w:t>: If a task accesses a memory region it is not permitted to without proper permissions, a fault is generated.</w:t>
      </w:r>
    </w:p>
    <w:p>
      <w:pPr>
        <w:numPr>
          <w:ilvl w:val="0"/>
          <w:numId w:val="76"/>
        </w:numPr>
      </w:pPr>
      <w:r>
        <w:rPr>
          <w:b/>
        </w:rPr>
        <w:t>Isolation of Faults</w:t>
      </w:r>
      <w:r>
        <w:t>: Limits the impact of faults to specific regions.</w:t>
      </w:r>
    </w:p>
    <w:p>
      <w:pPr>
        <w:pStyle w:val="Heading2"/>
      </w:pPr>
      <w:bookmarkStart w:id="104" w:name="scroll-bookmark-53"/>
      <w:bookmarkStart w:id="105" w:name="_Toc256000104"/>
      <w:r>
        <w:t>Operational Modes</w:t>
      </w:r>
      <w:bookmarkEnd w:id="105"/>
      <w:bookmarkEnd w:id="104"/>
    </w:p>
    <w:p>
      <w:pPr>
        <w:numPr>
          <w:ilvl w:val="0"/>
          <w:numId w:val="77"/>
        </w:numPr>
      </w:pPr>
      <w:r>
        <w:rPr>
          <w:b/>
        </w:rPr>
        <w:t>Privileged Mode</w:t>
      </w:r>
      <w:r>
        <w:t>: Full access to all resources, usually for the operating system.</w:t>
      </w:r>
    </w:p>
    <w:p>
      <w:pPr>
        <w:numPr>
          <w:ilvl w:val="0"/>
          <w:numId w:val="77"/>
        </w:numPr>
      </w:pPr>
      <w:r>
        <w:rPr>
          <w:b/>
        </w:rPr>
        <w:t>Unprivileged Mode</w:t>
      </w:r>
      <w:r>
        <w:t>: Restricted access, typically for application code.</w:t>
      </w:r>
    </w:p>
    <w:p>
      <w:pPr>
        <w:pStyle w:val="Heading2"/>
      </w:pPr>
      <w:bookmarkStart w:id="106" w:name="scroll-bookmark-54"/>
      <w:bookmarkStart w:id="107" w:name="_Toc256000105"/>
      <w:r>
        <w:t>Advantages and Limitations</w:t>
      </w:r>
      <w:bookmarkEnd w:id="107"/>
      <w:bookmarkEnd w:id="106"/>
    </w:p>
    <w:p>
      <w:pPr>
        <w:numPr>
          <w:ilvl w:val="0"/>
          <w:numId w:val="78"/>
        </w:numPr>
      </w:pPr>
      <w:r>
        <w:rPr>
          <w:b/>
        </w:rPr>
        <w:t>Advantages</w:t>
      </w:r>
      <w:r>
        <w:t>: Enhanced security, fine-grained control over memory, and fault isolation.</w:t>
      </w:r>
    </w:p>
    <w:p>
      <w:pPr>
        <w:numPr>
          <w:ilvl w:val="0"/>
          <w:numId w:val="78"/>
        </w:numPr>
      </w:pPr>
      <w:r>
        <w:rPr>
          <w:b/>
        </w:rPr>
        <w:t>Limitations</w:t>
      </w:r>
      <w:r>
        <w:t>: Complexity in configuration, overhead in terms of memory and processing.</w:t>
      </w:r>
    </w:p>
    <w:sectPr w:rsidSect="008B1C6A">
      <w:footerReference w:type="default" r:id="rId9"/>
      <w:pgSz w:w="11899" w:h="16838"/>
      <w:pgMar w:top="1440" w:right="1701" w:bottom="1440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swiss"/>
    <w:pitch w:val="variable"/>
    <w:sig w:usb0="00000000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221BC" w:rsidP="00D8012A" w14:paraId="2949098E" w14:textId="77777777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fldChar w:fldCharType="end"/>
    </w:r>
  </w:p>
  <w:p w:rsidR="00E221BC" w:rsidP="00D8012A" w14:paraId="720055F0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221BC" w:rsidRPr="00910A82" w:rsidP="00910A82" w14:paraId="57AFF96D" w14:textId="4514F3AB">
    <w:pPr>
      <w:pStyle w:val="Footer"/>
    </w:pPr>
    <w:r w:rsidRPr="00910A82">
      <w:t>Table of Contents</w:t>
    </w:r>
    <w:r w:rsidRPr="00910A82" w:rsidR="0099728D">
      <w:t xml:space="preserve"> </w:t>
    </w:r>
    <w:r w:rsidRPr="00910A82" w:rsidR="00F021C2">
      <w:t xml:space="preserve">– </w:t>
    </w:r>
    <w:r w:rsidRPr="00910A82" w:rsidR="00F021C2">
      <w:fldChar w:fldCharType="begin"/>
    </w:r>
    <w:r w:rsidRPr="00910A82" w:rsidR="00F021C2">
      <w:instrText xml:space="preserve"> PAGE  \* MERGEFORMAT </w:instrText>
    </w:r>
    <w:r w:rsidRPr="00910A82" w:rsidR="00F021C2">
      <w:fldChar w:fldCharType="separate"/>
    </w:r>
    <w:r w:rsidR="00F37ACE">
      <w:rPr>
        <w:noProof/>
      </w:rPr>
      <w:t>3</w:t>
    </w:r>
    <w:r w:rsidRPr="00910A82" w:rsidR="00F021C2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910A82" w:rsidRPr="00D8012A" w:rsidP="00D8012A" w14:paraId="59123AE0" w14:textId="27B480F5">
    <w:pPr>
      <w:pStyle w:val="Footer"/>
    </w:pPr>
    <w:r w:rsidRPr="00DF63C1">
      <w:t xml:space="preserve">– </w:t>
    </w:r>
    <w:r w:rsidRPr="00D8012A">
      <w:fldChar w:fldCharType="begin"/>
    </w:r>
    <w:r w:rsidRPr="00D8012A">
      <w:instrText xml:space="preserve"> PAGE  \* MERGEFORMAT </w:instrText>
    </w:r>
    <w:r w:rsidRPr="00D8012A">
      <w:fldChar w:fldCharType="separate"/>
    </w:r>
    <w:r w:rsidR="00F37ACE">
      <w:rPr>
        <w:noProof/>
      </w:rPr>
      <w:t>16</w:t>
    </w:r>
    <w:r w:rsidRPr="00D8012A">
      <w:fldChar w:fldCharType="end"/>
    </w:r>
    <w:r w:rsidR="00F37ACE">
      <w:t xml:space="preserve"> -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221BC" w:rsidRPr="004E4DAA" w:rsidP="004E4DAA" w14:paraId="0F646B39" w14:textId="19E8D967">
    <w:pPr>
      <w:pStyle w:val="Header"/>
      <w:jc w:val="right"/>
      <w:rPr>
        <w:sz w:val="18"/>
        <w:szCs w:val="18"/>
      </w:rPr>
    </w:pPr>
    <w:r w:rsidRPr="009D3DE2">
      <w:rPr>
        <w:sz w:val="18"/>
        <w:szCs w:val="18"/>
      </w:rPr>
      <w:t>NXSOL-OJT-2024</w:t>
    </w:r>
    <w:r w:rsidRPr="009D3DE2">
      <w:rPr>
        <w:sz w:val="18"/>
        <w:szCs w:val="18"/>
      </w:rPr>
      <w:t xml:space="preserve"> – </w:t>
    </w:r>
    <w:r w:rsidRPr="009D3DE2">
      <w:rPr>
        <w:sz w:val="18"/>
        <w:szCs w:val="18"/>
      </w:rPr>
      <w:t>3. Memory.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FFFFFF1D"/>
    <w:multiLevelType w:val="multilevel"/>
    <w:tmpl w:val="8AE27FCE"/>
    <w:lvl w:ilvl="0">
      <w:start w:val="1"/>
      <w:numFmt w:val="bullet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8486A19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CD64003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1310902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DBBAFD6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D08E55A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B5AAB9A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8CB0AF1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BDAE5D2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73C0FA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EA0211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08474A8"/>
    <w:multiLevelType w:val="multilevel"/>
    <w:tmpl w:val="7E76F97A"/>
    <w:numStyleLink w:val="111111"/>
  </w:abstractNum>
  <w:abstractNum w:abstractNumId="12">
    <w:nsid w:val="2DCE6AE3"/>
    <w:multiLevelType w:val="hybridMultilevel"/>
    <w:tmpl w:val="47A60034"/>
    <w:lvl w:ilvl="0">
      <w:start w:val="0"/>
      <w:numFmt w:val="bullet"/>
      <w:lvlText w:val="–"/>
      <w:lvlJc w:val="left"/>
      <w:pPr>
        <w:ind w:left="720" w:hanging="360"/>
      </w:pPr>
      <w:rPr>
        <w:rFonts w:ascii="Source Sans Pro" w:eastAsia="Times New Roman" w:hAnsi="Source Sans Pro" w:cs="Times New Roman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47152DC"/>
    <w:multiLevelType w:val="multilevel"/>
    <w:tmpl w:val="5604585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4">
    <w:nsid w:val="4BA53E42"/>
    <w:multiLevelType w:val="hybridMultilevel"/>
    <w:tmpl w:val="FBFA5712"/>
    <w:lvl w:ilvl="0">
      <w:start w:val="0"/>
      <w:numFmt w:val="bullet"/>
      <w:lvlText w:val="–"/>
      <w:lvlJc w:val="left"/>
      <w:pPr>
        <w:ind w:left="720" w:hanging="360"/>
      </w:pPr>
      <w:rPr>
        <w:rFonts w:ascii="Source Sans Pro" w:eastAsia="Times New Roman" w:hAnsi="Source Sans Pro" w:cs="Times New Roman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A6818A1"/>
    <w:multiLevelType w:val="multilevel"/>
    <w:tmpl w:val="7E76F97A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7DF627B3"/>
    <w:multiLevelType w:val="multilevel"/>
    <w:tmpl w:val="7DF627B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7DF627B4"/>
    <w:multiLevelType w:val="multilevel"/>
    <w:tmpl w:val="7DF627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7DF627B5"/>
    <w:multiLevelType w:val="hybridMultilevel"/>
    <w:tmpl w:val="7DF627B5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19">
    <w:nsid w:val="7DF627B6"/>
    <w:multiLevelType w:val="hybridMultilevel"/>
    <w:tmpl w:val="7DF627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20">
    <w:nsid w:val="7DF627B7"/>
    <w:multiLevelType w:val="multilevel"/>
    <w:tmpl w:val="7DF627B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>
    <w:nsid w:val="7DF627BB"/>
    <w:multiLevelType w:val="multilevel"/>
    <w:tmpl w:val="7DF627BB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7DF627C2"/>
    <w:multiLevelType w:val="multilevel"/>
    <w:tmpl w:val="7DF627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>
    <w:nsid w:val="7DF627C3"/>
    <w:multiLevelType w:val="multilevel"/>
    <w:tmpl w:val="7DF627C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>
    <w:nsid w:val="7DF627C4"/>
    <w:multiLevelType w:val="multilevel"/>
    <w:tmpl w:val="7DF627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>
    <w:nsid w:val="7DF627C5"/>
    <w:multiLevelType w:val="multilevel"/>
    <w:tmpl w:val="7DF627C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>
    <w:nsid w:val="7DF627C8"/>
    <w:multiLevelType w:val="hybridMultilevel"/>
    <w:tmpl w:val="7DF627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27">
    <w:nsid w:val="7DF627C9"/>
    <w:multiLevelType w:val="multilevel"/>
    <w:tmpl w:val="7DF627C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>
    <w:nsid w:val="7DF627CA"/>
    <w:multiLevelType w:val="multilevel"/>
    <w:tmpl w:val="7DF627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>
    <w:nsid w:val="7DF627CB"/>
    <w:multiLevelType w:val="multilevel"/>
    <w:tmpl w:val="7DF627CB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>
    <w:nsid w:val="7DF627CC"/>
    <w:multiLevelType w:val="hybridMultilevel"/>
    <w:tmpl w:val="7DF627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31">
    <w:nsid w:val="7DF627CD"/>
    <w:multiLevelType w:val="hybridMultilevel"/>
    <w:tmpl w:val="7DF627CD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32">
    <w:nsid w:val="7DF627CE"/>
    <w:multiLevelType w:val="hybridMultilevel"/>
    <w:tmpl w:val="7DF62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3">
    <w:nsid w:val="7DF627CF"/>
    <w:multiLevelType w:val="hybridMultilevel"/>
    <w:tmpl w:val="7DF627C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4">
    <w:nsid w:val="7DF627D0"/>
    <w:multiLevelType w:val="hybridMultilevel"/>
    <w:tmpl w:val="7DF62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5">
    <w:nsid w:val="7DF627D1"/>
    <w:multiLevelType w:val="hybridMultilevel"/>
    <w:tmpl w:val="7DF627D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6">
    <w:nsid w:val="7DF627D2"/>
    <w:multiLevelType w:val="hybridMultilevel"/>
    <w:tmpl w:val="7DF62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7">
    <w:nsid w:val="7DF627D3"/>
    <w:multiLevelType w:val="hybridMultilevel"/>
    <w:tmpl w:val="7DF627D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8">
    <w:nsid w:val="7DF627D4"/>
    <w:multiLevelType w:val="hybridMultilevel"/>
    <w:tmpl w:val="7DF62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9">
    <w:nsid w:val="7DF627D5"/>
    <w:multiLevelType w:val="hybridMultilevel"/>
    <w:tmpl w:val="7DF627D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0">
    <w:nsid w:val="7DF627D6"/>
    <w:multiLevelType w:val="hybridMultilevel"/>
    <w:tmpl w:val="7DF62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1">
    <w:nsid w:val="7DF627D7"/>
    <w:multiLevelType w:val="hybridMultilevel"/>
    <w:tmpl w:val="7DF627D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2">
    <w:nsid w:val="7DF627D8"/>
    <w:multiLevelType w:val="hybridMultilevel"/>
    <w:tmpl w:val="7DF62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3">
    <w:nsid w:val="7DF627D9"/>
    <w:multiLevelType w:val="hybridMultilevel"/>
    <w:tmpl w:val="7DF627D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4">
    <w:nsid w:val="7DF627DA"/>
    <w:multiLevelType w:val="hybridMultilevel"/>
    <w:tmpl w:val="7DF62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5">
    <w:nsid w:val="7DF627DB"/>
    <w:multiLevelType w:val="hybridMultilevel"/>
    <w:tmpl w:val="7DF627DB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6">
    <w:nsid w:val="7DF627DC"/>
    <w:multiLevelType w:val="hybridMultilevel"/>
    <w:tmpl w:val="7DF62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7">
    <w:nsid w:val="7DF627DD"/>
    <w:multiLevelType w:val="hybridMultilevel"/>
    <w:tmpl w:val="7DF627D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8">
    <w:nsid w:val="7DF627DE"/>
    <w:multiLevelType w:val="hybridMultilevel"/>
    <w:tmpl w:val="7DF62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9">
    <w:nsid w:val="7DF627DF"/>
    <w:multiLevelType w:val="hybridMultilevel"/>
    <w:tmpl w:val="7DF627D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0">
    <w:nsid w:val="7DF627E0"/>
    <w:multiLevelType w:val="hybridMultilevel"/>
    <w:tmpl w:val="7DF62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1">
    <w:nsid w:val="7DF627E1"/>
    <w:multiLevelType w:val="hybridMultilevel"/>
    <w:tmpl w:val="7DF627E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2">
    <w:nsid w:val="7DF627E2"/>
    <w:multiLevelType w:val="hybridMultilevel"/>
    <w:tmpl w:val="7DF62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3">
    <w:nsid w:val="7DF627E3"/>
    <w:multiLevelType w:val="hybridMultilevel"/>
    <w:tmpl w:val="7DF627E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4">
    <w:nsid w:val="7DF627E4"/>
    <w:multiLevelType w:val="hybridMultilevel"/>
    <w:tmpl w:val="7DF62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5">
    <w:nsid w:val="7DF627E5"/>
    <w:multiLevelType w:val="hybridMultilevel"/>
    <w:tmpl w:val="7DF627E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6">
    <w:nsid w:val="7DF627E6"/>
    <w:multiLevelType w:val="hybridMultilevel"/>
    <w:tmpl w:val="7DF62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7">
    <w:nsid w:val="7DF627E7"/>
    <w:multiLevelType w:val="hybridMultilevel"/>
    <w:tmpl w:val="7DF627E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8">
    <w:nsid w:val="7DF627E8"/>
    <w:multiLevelType w:val="hybridMultilevel"/>
    <w:tmpl w:val="7DF62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9">
    <w:nsid w:val="7DF627E9"/>
    <w:multiLevelType w:val="hybridMultilevel"/>
    <w:tmpl w:val="7DF627E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0">
    <w:nsid w:val="7DF627EA"/>
    <w:multiLevelType w:val="hybridMultilevel"/>
    <w:tmpl w:val="7DF62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1">
    <w:nsid w:val="7DF627EB"/>
    <w:multiLevelType w:val="hybridMultilevel"/>
    <w:tmpl w:val="7DF627EB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2">
    <w:nsid w:val="7DF627EC"/>
    <w:multiLevelType w:val="hybridMultilevel"/>
    <w:tmpl w:val="7DF62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3">
    <w:nsid w:val="7DF627ED"/>
    <w:multiLevelType w:val="hybridMultilevel"/>
    <w:tmpl w:val="7DF627E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4">
    <w:nsid w:val="7DF627EE"/>
    <w:multiLevelType w:val="hybridMultilevel"/>
    <w:tmpl w:val="7DF62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5">
    <w:nsid w:val="7DF627EF"/>
    <w:multiLevelType w:val="hybridMultilevel"/>
    <w:tmpl w:val="7DF627E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6">
    <w:nsid w:val="7DF627F0"/>
    <w:multiLevelType w:val="hybridMultilevel"/>
    <w:tmpl w:val="7DF62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7">
    <w:nsid w:val="7DF627F1"/>
    <w:multiLevelType w:val="hybridMultilevel"/>
    <w:tmpl w:val="7DF627F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8">
    <w:nsid w:val="7DF627F2"/>
    <w:multiLevelType w:val="multilevel"/>
    <w:tmpl w:val="7DF62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9">
    <w:nsid w:val="7DF627F3"/>
    <w:multiLevelType w:val="hybridMultilevel"/>
    <w:tmpl w:val="7DF627F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0">
    <w:nsid w:val="7DF627F4"/>
    <w:multiLevelType w:val="hybridMultilevel"/>
    <w:tmpl w:val="7DF62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1">
    <w:nsid w:val="7DF627F5"/>
    <w:multiLevelType w:val="hybridMultilevel"/>
    <w:tmpl w:val="7DF627F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2">
    <w:nsid w:val="7DF627F6"/>
    <w:multiLevelType w:val="hybridMultilevel"/>
    <w:tmpl w:val="7DF62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3">
    <w:nsid w:val="7DF627F7"/>
    <w:multiLevelType w:val="hybridMultilevel"/>
    <w:tmpl w:val="7DF627F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4">
    <w:nsid w:val="7DF627F8"/>
    <w:multiLevelType w:val="hybridMultilevel"/>
    <w:tmpl w:val="7DF62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5">
    <w:nsid w:val="7DF627F9"/>
    <w:multiLevelType w:val="hybridMultilevel"/>
    <w:tmpl w:val="7DF627F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6">
    <w:nsid w:val="7DF627FA"/>
    <w:multiLevelType w:val="hybridMultilevel"/>
    <w:tmpl w:val="7DF62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7">
    <w:nsid w:val="7DF627FB"/>
    <w:multiLevelType w:val="hybridMultilevel"/>
    <w:tmpl w:val="7DF627FB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15"/>
  </w:num>
  <w:num w:numId="2">
    <w:abstractNumId w:val="13"/>
  </w:num>
  <w:num w:numId="3">
    <w:abstractNumId w:val="11"/>
  </w:num>
  <w:num w:numId="4">
    <w:abstractNumId w:val="16"/>
  </w:num>
  <w:num w:numId="5">
    <w:abstractNumId w:val="17"/>
  </w:num>
  <w:num w:numId="6">
    <w:abstractNumId w:val="18"/>
  </w:num>
  <w:num w:numId="7">
    <w:abstractNumId w:val="19"/>
  </w:num>
  <w:num w:numId="8">
    <w:abstractNumId w:val="20"/>
  </w:num>
  <w:num w:numId="9">
    <w:abstractNumId w:val="21"/>
  </w:num>
  <w:num w:numId="10">
    <w:abstractNumId w:val="22"/>
  </w:num>
  <w:num w:numId="11">
    <w:abstractNumId w:val="23"/>
  </w:num>
  <w:num w:numId="12">
    <w:abstractNumId w:val="24"/>
  </w:num>
  <w:num w:numId="13">
    <w:abstractNumId w:val="25"/>
  </w:num>
  <w:num w:numId="14">
    <w:abstractNumId w:val="26"/>
  </w:num>
  <w:num w:numId="15">
    <w:abstractNumId w:val="27"/>
  </w:num>
  <w:num w:numId="16">
    <w:abstractNumId w:val="0"/>
  </w:num>
  <w:num w:numId="17">
    <w:abstractNumId w:val="1"/>
  </w:num>
  <w:num w:numId="18">
    <w:abstractNumId w:val="2"/>
  </w:num>
  <w:num w:numId="19">
    <w:abstractNumId w:val="3"/>
  </w:num>
  <w:num w:numId="20">
    <w:abstractNumId w:val="4"/>
  </w:num>
  <w:num w:numId="21">
    <w:abstractNumId w:val="9"/>
  </w:num>
  <w:num w:numId="22">
    <w:abstractNumId w:val="5"/>
  </w:num>
  <w:num w:numId="23">
    <w:abstractNumId w:val="6"/>
  </w:num>
  <w:num w:numId="24">
    <w:abstractNumId w:val="7"/>
  </w:num>
  <w:num w:numId="25">
    <w:abstractNumId w:val="8"/>
  </w:num>
  <w:num w:numId="26">
    <w:abstractNumId w:val="10"/>
  </w:num>
  <w:num w:numId="27">
    <w:abstractNumId w:val="14"/>
  </w:num>
  <w:num w:numId="28">
    <w:abstractNumId w:val="12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1004" w:allStyles="0" w:alternateStyleNames="0" w:clearFormatting="1" w:customStyles="0" w:directFormattingOnNumbering="0" w:directFormattingOnParagraphs="0" w:directFormattingOnRuns="0" w:directFormattingOnTables="0" w:headingStyles="0" w:latentStyles="1" w:numberingStyles="0" w:stylesInUse="0" w:tableStyles="0" w:top3HeadingStyles="0" w:visibleStyles="0"/>
  <w:defaultTabStop w:val="284"/>
  <w:hyphenationZone w:val="425"/>
  <w:drawingGridHorizontalSpacing w:val="100"/>
  <w:displayHorizontalDrawingGridEvery w:val="2"/>
  <w:displayVerticalDrawingGridEvery w:val="2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4CB"/>
    <w:rsid w:val="00042947"/>
    <w:rsid w:val="00053BAB"/>
    <w:rsid w:val="00055224"/>
    <w:rsid w:val="00091F1E"/>
    <w:rsid w:val="000B1C98"/>
    <w:rsid w:val="000D499C"/>
    <w:rsid w:val="000E57ED"/>
    <w:rsid w:val="00102A51"/>
    <w:rsid w:val="0013593A"/>
    <w:rsid w:val="00141222"/>
    <w:rsid w:val="00146C45"/>
    <w:rsid w:val="0015478B"/>
    <w:rsid w:val="00156F0D"/>
    <w:rsid w:val="00173B90"/>
    <w:rsid w:val="00177C6C"/>
    <w:rsid w:val="001821A8"/>
    <w:rsid w:val="001872D4"/>
    <w:rsid w:val="0019521D"/>
    <w:rsid w:val="001A1360"/>
    <w:rsid w:val="001D03A9"/>
    <w:rsid w:val="001D59F7"/>
    <w:rsid w:val="001D75EA"/>
    <w:rsid w:val="001E3B1B"/>
    <w:rsid w:val="00201B47"/>
    <w:rsid w:val="0021001B"/>
    <w:rsid w:val="0021544B"/>
    <w:rsid w:val="00220E40"/>
    <w:rsid w:val="00225F28"/>
    <w:rsid w:val="00232F89"/>
    <w:rsid w:val="00236273"/>
    <w:rsid w:val="0025070E"/>
    <w:rsid w:val="0025115E"/>
    <w:rsid w:val="0025541B"/>
    <w:rsid w:val="00274AC0"/>
    <w:rsid w:val="00294EE2"/>
    <w:rsid w:val="002B48D8"/>
    <w:rsid w:val="002D0E23"/>
    <w:rsid w:val="002E1EC5"/>
    <w:rsid w:val="002F0D43"/>
    <w:rsid w:val="002F4EC4"/>
    <w:rsid w:val="002F6A76"/>
    <w:rsid w:val="002F79E0"/>
    <w:rsid w:val="003111A7"/>
    <w:rsid w:val="00330C80"/>
    <w:rsid w:val="003570EA"/>
    <w:rsid w:val="0036214D"/>
    <w:rsid w:val="00374AF9"/>
    <w:rsid w:val="00394C42"/>
    <w:rsid w:val="00425E40"/>
    <w:rsid w:val="004266BE"/>
    <w:rsid w:val="00446192"/>
    <w:rsid w:val="00452C6E"/>
    <w:rsid w:val="00462D65"/>
    <w:rsid w:val="00481948"/>
    <w:rsid w:val="00483DC6"/>
    <w:rsid w:val="004934CB"/>
    <w:rsid w:val="004B5047"/>
    <w:rsid w:val="004B5FCD"/>
    <w:rsid w:val="004D4905"/>
    <w:rsid w:val="004E4DAA"/>
    <w:rsid w:val="00506961"/>
    <w:rsid w:val="00531B81"/>
    <w:rsid w:val="005540AD"/>
    <w:rsid w:val="00562E3B"/>
    <w:rsid w:val="00577554"/>
    <w:rsid w:val="00605B03"/>
    <w:rsid w:val="0063464D"/>
    <w:rsid w:val="006903FA"/>
    <w:rsid w:val="006952FE"/>
    <w:rsid w:val="006A2407"/>
    <w:rsid w:val="006B2C3A"/>
    <w:rsid w:val="006C364E"/>
    <w:rsid w:val="006D4B5D"/>
    <w:rsid w:val="006E4D7D"/>
    <w:rsid w:val="006F31B1"/>
    <w:rsid w:val="006F56FD"/>
    <w:rsid w:val="00707F4C"/>
    <w:rsid w:val="00740789"/>
    <w:rsid w:val="007A372C"/>
    <w:rsid w:val="007A76AB"/>
    <w:rsid w:val="007C5657"/>
    <w:rsid w:val="007D06AE"/>
    <w:rsid w:val="007F209D"/>
    <w:rsid w:val="007F3748"/>
    <w:rsid w:val="00831334"/>
    <w:rsid w:val="00837A0D"/>
    <w:rsid w:val="00852D83"/>
    <w:rsid w:val="0087617C"/>
    <w:rsid w:val="008964A9"/>
    <w:rsid w:val="008B1C6A"/>
    <w:rsid w:val="008B564A"/>
    <w:rsid w:val="008B7020"/>
    <w:rsid w:val="008C0E6C"/>
    <w:rsid w:val="008D309B"/>
    <w:rsid w:val="008F4EAC"/>
    <w:rsid w:val="00910A82"/>
    <w:rsid w:val="00920E8C"/>
    <w:rsid w:val="0093769A"/>
    <w:rsid w:val="00940D8A"/>
    <w:rsid w:val="00943229"/>
    <w:rsid w:val="009515D5"/>
    <w:rsid w:val="009550EE"/>
    <w:rsid w:val="009709DB"/>
    <w:rsid w:val="00994241"/>
    <w:rsid w:val="00995731"/>
    <w:rsid w:val="0099728D"/>
    <w:rsid w:val="009B76C6"/>
    <w:rsid w:val="009C77F6"/>
    <w:rsid w:val="009D3DE2"/>
    <w:rsid w:val="00A17CE3"/>
    <w:rsid w:val="00A262FB"/>
    <w:rsid w:val="00A36F31"/>
    <w:rsid w:val="00A46A1E"/>
    <w:rsid w:val="00A91702"/>
    <w:rsid w:val="00AB3248"/>
    <w:rsid w:val="00AB6BA6"/>
    <w:rsid w:val="00AC2DD1"/>
    <w:rsid w:val="00AE2366"/>
    <w:rsid w:val="00AF4DB6"/>
    <w:rsid w:val="00B21CB4"/>
    <w:rsid w:val="00B5616C"/>
    <w:rsid w:val="00BC642E"/>
    <w:rsid w:val="00BE0FD9"/>
    <w:rsid w:val="00BE281B"/>
    <w:rsid w:val="00BE5325"/>
    <w:rsid w:val="00C42E29"/>
    <w:rsid w:val="00C4331B"/>
    <w:rsid w:val="00C81AB8"/>
    <w:rsid w:val="00C868C5"/>
    <w:rsid w:val="00CA4ACB"/>
    <w:rsid w:val="00CF0B4F"/>
    <w:rsid w:val="00D10529"/>
    <w:rsid w:val="00D34F85"/>
    <w:rsid w:val="00D450BE"/>
    <w:rsid w:val="00D63938"/>
    <w:rsid w:val="00D706C6"/>
    <w:rsid w:val="00D8012A"/>
    <w:rsid w:val="00D841F2"/>
    <w:rsid w:val="00DA0F23"/>
    <w:rsid w:val="00DB77B3"/>
    <w:rsid w:val="00DC1789"/>
    <w:rsid w:val="00DE5251"/>
    <w:rsid w:val="00DE72F4"/>
    <w:rsid w:val="00DF2776"/>
    <w:rsid w:val="00DF63C1"/>
    <w:rsid w:val="00E221BC"/>
    <w:rsid w:val="00E244B5"/>
    <w:rsid w:val="00E666A5"/>
    <w:rsid w:val="00EA4AC4"/>
    <w:rsid w:val="00EB34FD"/>
    <w:rsid w:val="00EB7A17"/>
    <w:rsid w:val="00EF7F2A"/>
    <w:rsid w:val="00F021C2"/>
    <w:rsid w:val="00F32249"/>
    <w:rsid w:val="00F32F9C"/>
    <w:rsid w:val="00F37ACE"/>
    <w:rsid w:val="00F46B4A"/>
    <w:rsid w:val="00F504FB"/>
    <w:rsid w:val="00F52A14"/>
    <w:rsid w:val="00F62148"/>
    <w:rsid w:val="00F82C93"/>
    <w:rsid w:val="00FA1D89"/>
    <w:rsid w:val="00FD109F"/>
  </w:rsids>
  <m:mathPr>
    <m:mathFont m:val="Cambria Math"/>
    <m:dispDef m:val="0"/>
    <m:wrapRight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281931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바탕" w:hAnsi="Arial" w:cs="Times New Roman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TOC Heading" w:uiPriority="39" w:qFormat="1"/>
  </w:latentStyles>
  <w:style w:type="paragraph" w:default="1" w:styleId="Normal">
    <w:name w:val="Normal"/>
    <w:qFormat/>
    <w:rsid w:val="00E244B5"/>
    <w:pPr>
      <w:spacing w:after="120"/>
    </w:pPr>
  </w:style>
  <w:style w:type="paragraph" w:styleId="Heading1">
    <w:name w:val="heading 1"/>
    <w:basedOn w:val="Normal"/>
    <w:next w:val="Normal"/>
    <w:qFormat/>
    <w:rsid w:val="00483DC6"/>
    <w:pPr>
      <w:keepNext/>
      <w:pageBreakBefore/>
      <w:numPr>
        <w:numId w:val="2"/>
      </w:numPr>
      <w:tabs>
        <w:tab w:val="left" w:pos="0"/>
        <w:tab w:val="left" w:pos="567"/>
      </w:tabs>
      <w:spacing w:after="240"/>
      <w:ind w:left="431" w:hanging="431"/>
      <w:outlineLvl w:val="0"/>
    </w:pPr>
    <w:rPr>
      <w:rFonts w:cs="Arial"/>
      <w:b/>
      <w:bCs/>
      <w:color w:val="404040" w:themeColor="text1" w:themeTint="BF"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9550EE"/>
    <w:pPr>
      <w:keepNext/>
      <w:numPr>
        <w:ilvl w:val="1"/>
        <w:numId w:val="2"/>
      </w:numPr>
      <w:tabs>
        <w:tab w:val="left" w:pos="567"/>
      </w:tabs>
      <w:spacing w:before="480" w:after="240"/>
      <w:outlineLvl w:val="1"/>
    </w:pPr>
    <w:rPr>
      <w:rFonts w:cs="Arial"/>
      <w:b/>
      <w:bCs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qFormat/>
    <w:rsid w:val="009550EE"/>
    <w:pPr>
      <w:keepNext/>
      <w:numPr>
        <w:ilvl w:val="2"/>
        <w:numId w:val="2"/>
      </w:numPr>
      <w:tabs>
        <w:tab w:val="left" w:pos="567"/>
      </w:tabs>
      <w:spacing w:before="360"/>
      <w:outlineLvl w:val="2"/>
    </w:pPr>
    <w:rPr>
      <w:rFonts w:cs="Arial"/>
      <w:b/>
      <w:bCs/>
      <w:color w:val="595959" w:themeColor="text1" w:themeTint="A6"/>
      <w:sz w:val="26"/>
      <w:szCs w:val="26"/>
    </w:rPr>
  </w:style>
  <w:style w:type="paragraph" w:styleId="Heading4">
    <w:name w:val="heading 4"/>
    <w:basedOn w:val="Normal"/>
    <w:next w:val="Normal"/>
    <w:link w:val="4Char"/>
    <w:rsid w:val="00374AF9"/>
    <w:pPr>
      <w:keepNext/>
      <w:keepLines/>
      <w:numPr>
        <w:ilvl w:val="3"/>
        <w:numId w:val="2"/>
      </w:numPr>
      <w:spacing w:before="240" w:after="0"/>
      <w:ind w:left="862" w:hanging="862"/>
      <w:outlineLvl w:val="3"/>
    </w:pPr>
    <w:rPr>
      <w:rFonts w:eastAsiaTheme="majorEastAsia" w:cstheme="majorBidi"/>
      <w:iCs/>
      <w:color w:val="595959" w:themeColor="text1" w:themeTint="A6"/>
    </w:rPr>
  </w:style>
  <w:style w:type="paragraph" w:styleId="Heading5">
    <w:name w:val="heading 5"/>
    <w:basedOn w:val="Normal"/>
    <w:next w:val="Normal"/>
    <w:link w:val="5Char"/>
    <w:unhideWhenUsed/>
    <w:rsid w:val="00236273"/>
    <w:pPr>
      <w:keepNext/>
      <w:keepLines/>
      <w:numPr>
        <w:ilvl w:val="4"/>
        <w:numId w:val="2"/>
      </w:numPr>
      <w:spacing w:before="240" w:after="0"/>
      <w:ind w:left="1009" w:hanging="1009"/>
      <w:outlineLvl w:val="4"/>
    </w:pPr>
    <w:rPr>
      <w:rFonts w:eastAsiaTheme="majorEastAsia" w:cstheme="majorBidi"/>
      <w:color w:val="595959" w:themeColor="text1" w:themeTint="A6"/>
    </w:rPr>
  </w:style>
  <w:style w:type="paragraph" w:styleId="Heading6">
    <w:name w:val="heading 6"/>
    <w:basedOn w:val="Normal"/>
    <w:next w:val="Normal"/>
    <w:link w:val="6Char"/>
    <w:semiHidden/>
    <w:unhideWhenUsed/>
    <w:rsid w:val="00236273"/>
    <w:pPr>
      <w:keepNext/>
      <w:keepLines/>
      <w:numPr>
        <w:ilvl w:val="5"/>
        <w:numId w:val="2"/>
      </w:numPr>
      <w:spacing w:before="240" w:after="0"/>
      <w:ind w:left="1151" w:hanging="1151"/>
      <w:outlineLvl w:val="5"/>
    </w:pPr>
    <w:rPr>
      <w:rFonts w:eastAsiaTheme="majorEastAsia" w:cstheme="majorBidi"/>
      <w:color w:val="7F7F7F" w:themeColor="text1" w:themeTint="80"/>
    </w:rPr>
  </w:style>
  <w:style w:type="paragraph" w:styleId="Heading7">
    <w:name w:val="heading 7"/>
    <w:basedOn w:val="Normal"/>
    <w:next w:val="Normal"/>
    <w:link w:val="7Char"/>
    <w:semiHidden/>
    <w:unhideWhenUsed/>
    <w:rsid w:val="00236273"/>
    <w:pPr>
      <w:keepNext/>
      <w:keepLines/>
      <w:numPr>
        <w:ilvl w:val="6"/>
        <w:numId w:val="2"/>
      </w:numPr>
      <w:spacing w:before="240" w:after="0"/>
      <w:ind w:left="1298" w:hanging="1298"/>
      <w:outlineLvl w:val="6"/>
    </w:pPr>
    <w:rPr>
      <w:rFonts w:eastAsiaTheme="majorEastAsia" w:cstheme="majorBidi"/>
      <w:color w:val="7F7F7F" w:themeColor="text1" w:themeTint="80"/>
    </w:rPr>
  </w:style>
  <w:style w:type="paragraph" w:styleId="Heading8">
    <w:name w:val="heading 8"/>
    <w:basedOn w:val="Normal"/>
    <w:next w:val="Normal"/>
    <w:link w:val="8Char"/>
    <w:semiHidden/>
    <w:unhideWhenUsed/>
    <w:rsid w:val="00236273"/>
    <w:pPr>
      <w:keepNext/>
      <w:keepLines/>
      <w:numPr>
        <w:ilvl w:val="7"/>
        <w:numId w:val="2"/>
      </w:numPr>
      <w:spacing w:before="240" w:after="0"/>
      <w:outlineLvl w:val="7"/>
    </w:pPr>
    <w:rPr>
      <w:rFonts w:eastAsiaTheme="majorEastAsia" w:cstheme="majorBidi"/>
      <w:color w:val="7F7F7F" w:themeColor="text1" w:themeTint="80"/>
      <w:szCs w:val="21"/>
    </w:rPr>
  </w:style>
  <w:style w:type="paragraph" w:styleId="Heading9">
    <w:name w:val="heading 9"/>
    <w:basedOn w:val="Normal"/>
    <w:next w:val="Normal"/>
    <w:link w:val="9Char"/>
    <w:semiHidden/>
    <w:unhideWhenUsed/>
    <w:rsid w:val="00236273"/>
    <w:pPr>
      <w:keepNext/>
      <w:keepLines/>
      <w:numPr>
        <w:ilvl w:val="8"/>
        <w:numId w:val="2"/>
      </w:numPr>
      <w:spacing w:before="240" w:after="0"/>
      <w:ind w:left="1582" w:hanging="1582"/>
      <w:outlineLvl w:val="8"/>
    </w:pPr>
    <w:rPr>
      <w:rFonts w:eastAsiaTheme="majorEastAsia" w:cstheme="majorBidi"/>
      <w:color w:val="7F7F7F" w:themeColor="text1" w:themeTint="8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994241"/>
    <w:pPr>
      <w:spacing w:before="120"/>
      <w:jc w:val="center"/>
      <w:outlineLvl w:val="0"/>
    </w:pPr>
    <w:rPr>
      <w:rFonts w:cs="Arial"/>
      <w:b/>
      <w:bCs/>
      <w:color w:val="404040" w:themeColor="text1" w:themeTint="BF"/>
      <w:kern w:val="28"/>
      <w:sz w:val="48"/>
      <w:szCs w:val="32"/>
    </w:rPr>
  </w:style>
  <w:style w:type="character" w:styleId="Hyperlink">
    <w:name w:val="Hyperlink"/>
    <w:basedOn w:val="DefaultParagraphFont"/>
    <w:uiPriority w:val="99"/>
    <w:rsid w:val="00EF7B96"/>
    <w:rPr>
      <w:color w:val="0000FF"/>
      <w:u w:val="single"/>
    </w:rPr>
  </w:style>
  <w:style w:type="paragraph" w:styleId="Caption">
    <w:name w:val="caption"/>
    <w:basedOn w:val="Normal"/>
    <w:next w:val="Normal"/>
    <w:qFormat/>
    <w:rsid w:val="00805BCE"/>
    <w:rPr>
      <w:b/>
      <w:bCs/>
      <w:szCs w:val="20"/>
    </w:rPr>
  </w:style>
  <w:style w:type="paragraph" w:styleId="Header">
    <w:name w:val="header"/>
    <w:basedOn w:val="Normal"/>
    <w:link w:val="Char"/>
    <w:rsid w:val="0082378C"/>
    <w:pPr>
      <w:tabs>
        <w:tab w:val="center" w:pos="4536"/>
        <w:tab w:val="right" w:pos="9072"/>
      </w:tabs>
      <w:spacing w:after="0"/>
    </w:pPr>
  </w:style>
  <w:style w:type="character" w:customStyle="1" w:styleId="Char">
    <w:name w:val="머리글 Char"/>
    <w:basedOn w:val="DefaultParagraphFont"/>
    <w:link w:val="Header"/>
    <w:rsid w:val="0082378C"/>
    <w:rPr>
      <w:rFonts w:ascii="Arial" w:hAnsi="Arial"/>
      <w:sz w:val="20"/>
    </w:rPr>
  </w:style>
  <w:style w:type="paragraph" w:styleId="Footer">
    <w:name w:val="footer"/>
    <w:basedOn w:val="Normal"/>
    <w:link w:val="Char0"/>
    <w:rsid w:val="00DF63C1"/>
    <w:pPr>
      <w:tabs>
        <w:tab w:val="center" w:pos="4536"/>
        <w:tab w:val="right" w:pos="9072"/>
      </w:tabs>
      <w:spacing w:after="0"/>
      <w:jc w:val="right"/>
    </w:pPr>
    <w:rPr>
      <w:sz w:val="18"/>
    </w:rPr>
  </w:style>
  <w:style w:type="character" w:customStyle="1" w:styleId="Char0">
    <w:name w:val="바닥글 Char"/>
    <w:basedOn w:val="DefaultParagraphFont"/>
    <w:link w:val="Footer"/>
    <w:rsid w:val="00DF63C1"/>
    <w:rPr>
      <w:rFonts w:ascii="Arial" w:hAnsi="Arial"/>
      <w:sz w:val="18"/>
    </w:rPr>
  </w:style>
  <w:style w:type="character" w:styleId="PageNumber">
    <w:name w:val="page number"/>
    <w:basedOn w:val="DefaultParagraphFont"/>
    <w:rsid w:val="0082378C"/>
    <w:rPr>
      <w:rFonts w:ascii="Arial" w:hAnsi="Arial"/>
      <w:sz w:val="20"/>
    </w:rPr>
  </w:style>
  <w:style w:type="paragraph" w:styleId="TOC1">
    <w:name w:val="toc 1"/>
    <w:basedOn w:val="TOC3"/>
    <w:next w:val="Normal"/>
    <w:autoRedefine/>
    <w:uiPriority w:val="39"/>
    <w:rsid w:val="009C77F6"/>
    <w:pPr>
      <w:spacing w:before="120"/>
    </w:pPr>
    <w:rPr>
      <w:b/>
      <w:bCs/>
      <w:color w:val="404040" w:themeColor="text1" w:themeTint="BF"/>
      <w:sz w:val="20"/>
    </w:rPr>
  </w:style>
  <w:style w:type="paragraph" w:styleId="TOC2">
    <w:name w:val="toc 2"/>
    <w:basedOn w:val="TOC1"/>
    <w:next w:val="Normal"/>
    <w:autoRedefine/>
    <w:uiPriority w:val="39"/>
    <w:rsid w:val="00577554"/>
    <w:pPr>
      <w:spacing w:before="0"/>
    </w:pPr>
    <w:rPr>
      <w:b w:val="0"/>
      <w:bCs w:val="0"/>
      <w:color w:val="595959" w:themeColor="text1" w:themeTint="A6"/>
    </w:rPr>
  </w:style>
  <w:style w:type="paragraph" w:styleId="TOC3">
    <w:name w:val="toc 3"/>
    <w:basedOn w:val="Normal"/>
    <w:next w:val="Normal"/>
    <w:autoRedefine/>
    <w:uiPriority w:val="39"/>
    <w:rsid w:val="009C77F6"/>
    <w:pPr>
      <w:spacing w:after="0"/>
    </w:pPr>
    <w:rPr>
      <w:iCs/>
      <w:color w:val="595959" w:themeColor="text1" w:themeTint="A6"/>
      <w:sz w:val="18"/>
      <w:szCs w:val="22"/>
    </w:rPr>
  </w:style>
  <w:style w:type="paragraph" w:styleId="TOC4">
    <w:name w:val="toc 4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400"/>
    </w:pPr>
    <w:rPr>
      <w:sz w:val="18"/>
      <w:szCs w:val="20"/>
    </w:rPr>
  </w:style>
  <w:style w:type="paragraph" w:styleId="TOC5">
    <w:name w:val="toc 5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600"/>
    </w:pPr>
    <w:rPr>
      <w:sz w:val="18"/>
      <w:szCs w:val="20"/>
    </w:rPr>
  </w:style>
  <w:style w:type="paragraph" w:styleId="TOC6">
    <w:name w:val="toc 6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800"/>
    </w:pPr>
    <w:rPr>
      <w:szCs w:val="20"/>
    </w:rPr>
  </w:style>
  <w:style w:type="paragraph" w:styleId="TOC7">
    <w:name w:val="toc 7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1000"/>
    </w:pPr>
    <w:rPr>
      <w:szCs w:val="20"/>
    </w:rPr>
  </w:style>
  <w:style w:type="paragraph" w:styleId="TOC8">
    <w:name w:val="toc 8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1200"/>
    </w:pPr>
    <w:rPr>
      <w:szCs w:val="20"/>
    </w:rPr>
  </w:style>
  <w:style w:type="paragraph" w:styleId="TOC9">
    <w:name w:val="toc 9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1400"/>
    </w:pPr>
    <w:rPr>
      <w:sz w:val="18"/>
      <w:szCs w:val="20"/>
    </w:rPr>
  </w:style>
  <w:style w:type="numbering" w:styleId="111111">
    <w:name w:val="Outline List 2"/>
    <w:rsid w:val="00C8036A"/>
    <w:pPr>
      <w:numPr>
        <w:numId w:val="1"/>
      </w:numPr>
    </w:pPr>
  </w:style>
  <w:style w:type="paragraph" w:styleId="DocumentMap">
    <w:name w:val="Document Map"/>
    <w:basedOn w:val="Normal"/>
    <w:link w:val="Char1"/>
    <w:rsid w:val="00552316"/>
    <w:pPr>
      <w:spacing w:after="0"/>
    </w:pPr>
    <w:rPr>
      <w:rFonts w:ascii="Lucida Grande" w:hAnsi="Lucida Grande"/>
    </w:rPr>
  </w:style>
  <w:style w:type="character" w:customStyle="1" w:styleId="Char1">
    <w:name w:val="문서 구조 Char"/>
    <w:basedOn w:val="DefaultParagraphFont"/>
    <w:link w:val="DocumentMap"/>
    <w:rsid w:val="00552316"/>
    <w:rPr>
      <w:rFonts w:ascii="Lucida Grande" w:hAnsi="Lucida Grande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831334"/>
    <w:pPr>
      <w:keepLines/>
      <w:numPr>
        <w:numId w:val="0"/>
      </w:numPr>
      <w:tabs>
        <w:tab w:val="clear" w:pos="0"/>
        <w:tab w:val="clear" w:pos="567"/>
      </w:tabs>
      <w:spacing w:before="480" w:after="0" w:line="276" w:lineRule="auto"/>
      <w:outlineLvl w:val="9"/>
    </w:pPr>
    <w:rPr>
      <w:rFonts w:eastAsiaTheme="majorEastAsia" w:cstheme="majorBidi"/>
      <w:kern w:val="0"/>
      <w:sz w:val="28"/>
      <w:szCs w:val="28"/>
    </w:rPr>
  </w:style>
  <w:style w:type="character" w:customStyle="1" w:styleId="4Char">
    <w:name w:val="제목 4 Char"/>
    <w:basedOn w:val="DefaultParagraphFont"/>
    <w:link w:val="Heading4"/>
    <w:rsid w:val="00374AF9"/>
    <w:rPr>
      <w:rFonts w:ascii="Source Sans Pro" w:hAnsi="Source Sans Pro" w:eastAsiaTheme="majorEastAsia" w:cstheme="majorBidi"/>
      <w:iCs/>
      <w:color w:val="595959" w:themeColor="text1" w:themeTint="A6"/>
      <w:sz w:val="20"/>
    </w:rPr>
  </w:style>
  <w:style w:type="character" w:customStyle="1" w:styleId="5Char">
    <w:name w:val="제목 5 Char"/>
    <w:basedOn w:val="DefaultParagraphFont"/>
    <w:link w:val="Heading5"/>
    <w:rsid w:val="00236273"/>
    <w:rPr>
      <w:rFonts w:ascii="Source Sans Pro" w:hAnsi="Source Sans Pro" w:eastAsiaTheme="majorEastAsia" w:cstheme="majorBidi"/>
      <w:color w:val="595959" w:themeColor="text1" w:themeTint="A6"/>
      <w:sz w:val="20"/>
    </w:rPr>
  </w:style>
  <w:style w:type="table" w:customStyle="1" w:styleId="ScrollSectionColumn">
    <w:name w:val="Scroll Section Column"/>
    <w:basedOn w:val="TableNormal"/>
    <w:uiPriority w:val="99"/>
    <w:rsid w:val="00E868FB"/>
    <w:tblPr/>
  </w:style>
  <w:style w:type="table" w:customStyle="1" w:styleId="ScrollTip">
    <w:name w:val="Scroll Tip"/>
    <w:basedOn w:val="TableNormal"/>
    <w:uiPriority w:val="99"/>
    <w:qFormat/>
    <w:rsid w:val="0099620C"/>
    <w:pPr>
      <w:ind w:left="173" w:right="259"/>
    </w:pPr>
    <w:tblPr>
      <w:tblBorders>
        <w:top w:val="single" w:sz="4" w:space="0" w:color="9CC4A2"/>
        <w:left w:val="single" w:sz="4" w:space="0" w:color="9CC4A2"/>
        <w:bottom w:val="single" w:sz="4" w:space="0" w:color="9CC4A2"/>
        <w:right w:val="single" w:sz="4" w:space="0" w:color="9CC4A2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DEFAE0"/>
    </w:tcPr>
  </w:style>
  <w:style w:type="table" w:customStyle="1" w:styleId="ScrollWarning">
    <w:name w:val="Scroll Warning"/>
    <w:basedOn w:val="TableNormal"/>
    <w:uiPriority w:val="99"/>
    <w:qFormat/>
    <w:rsid w:val="0099620C"/>
    <w:pPr>
      <w:ind w:left="173" w:right="259"/>
    </w:pPr>
    <w:tblPr>
      <w:tblBorders>
        <w:top w:val="single" w:sz="4" w:space="0" w:color="E29898"/>
        <w:left w:val="single" w:sz="4" w:space="0" w:color="E29898"/>
        <w:bottom w:val="single" w:sz="4" w:space="0" w:color="E29898"/>
        <w:right w:val="single" w:sz="4" w:space="0" w:color="E29898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FE7E7"/>
    </w:tcPr>
  </w:style>
  <w:style w:type="table" w:customStyle="1" w:styleId="ScrollCode">
    <w:name w:val="Scroll Code"/>
    <w:basedOn w:val="TableNormal"/>
    <w:uiPriority w:val="99"/>
    <w:qFormat/>
    <w:rsid w:val="00AD7224"/>
    <w:pPr>
      <w:ind w:left="173" w:right="259"/>
    </w:pPr>
    <w:rPr>
      <w:rFonts w:ascii="Courier New" w:hAnsi="Courier New"/>
      <w:sz w:val="18"/>
    </w:rPr>
    <w:tblPr>
      <w:tblCellSpacing w:w="0" w:type="dxa"/>
      <w:tblBorders>
        <w:top w:val="dashed" w:sz="4" w:space="0" w:color="6199C9"/>
        <w:left w:val="dashed" w:sz="4" w:space="0" w:color="6199C9"/>
        <w:bottom w:val="dashed" w:sz="4" w:space="0" w:color="6199C9"/>
        <w:right w:val="dashed" w:sz="4" w:space="0" w:color="6199C9"/>
      </w:tblBorders>
      <w:tblCellMar>
        <w:top w:w="173" w:type="dxa"/>
        <w:left w:w="58" w:type="dxa"/>
        <w:bottom w:w="259" w:type="dxa"/>
        <w:right w:w="58" w:type="dxa"/>
      </w:tblCellMar>
    </w:tblPr>
    <w:trPr>
      <w:tblCellSpacing w:w="0" w:type="dxa"/>
    </w:trPr>
  </w:style>
  <w:style w:type="table" w:customStyle="1" w:styleId="ScrollInfo">
    <w:name w:val="Scroll Info"/>
    <w:basedOn w:val="TableNormal"/>
    <w:uiPriority w:val="99"/>
    <w:qFormat/>
    <w:rsid w:val="00F93E63"/>
    <w:pPr>
      <w:ind w:left="173" w:right="259"/>
    </w:pPr>
    <w:tblPr>
      <w:tblBorders>
        <w:top w:val="single" w:sz="4" w:space="0" w:color="9CA6D2"/>
        <w:left w:val="single" w:sz="4" w:space="0" w:color="9CA6D2"/>
        <w:bottom w:val="single" w:sz="4" w:space="0" w:color="9CA6D2"/>
        <w:right w:val="single" w:sz="4" w:space="0" w:color="9CA6D2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DFEFFD"/>
    </w:tcPr>
  </w:style>
  <w:style w:type="table" w:customStyle="1" w:styleId="ScrollTableNormal">
    <w:name w:val="Scroll Table Normal"/>
    <w:basedOn w:val="TableNormal"/>
    <w:uiPriority w:val="99"/>
    <w:qFormat/>
    <w:rsid w:val="00740789"/>
    <w:pPr>
      <w:spacing w:after="120"/>
    </w:pPr>
    <w:tblPr>
      <w:tblStyleRowBandSize w:val="1"/>
      <w:tblStyleColBandSize w:val="1"/>
      <w:tblBorders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  <w:insideH w:val="single" w:sz="4" w:space="0" w:color="DDDDDD"/>
        <w:insideV w:val="single" w:sz="4" w:space="0" w:color="DDDDDD"/>
      </w:tblBorders>
      <w:tblCellMar>
        <w:top w:w="30" w:type="dxa"/>
        <w:left w:w="30" w:type="dxa"/>
        <w:bottom w:w="20" w:type="dxa"/>
        <w:right w:w="30" w:type="dxa"/>
      </w:tblCellMar>
    </w:tblPr>
    <w:tblStylePr w:type="firstRow">
      <w:rPr>
        <w:rFonts w:ascii="Arial" w:hAnsi="Arial"/>
        <w:b/>
        <w:bCs w:val="0"/>
        <w:i w:val="0"/>
        <w:iCs w:val="0"/>
        <w:color w:val="262626" w:themeColor="text1" w:themeTint="D9"/>
        <w:sz w:val="20"/>
      </w:rPr>
      <w:tblPr/>
      <w:trPr>
        <w:tblHeader/>
      </w:trPr>
      <w:tcPr>
        <w:tc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  <w:insideH w:val="single" w:sz="4" w:space="0" w:color="DDDDDD"/>
          <w:insideV w:val="single" w:sz="4" w:space="0" w:color="DDDDDD"/>
          <w:tl2br w:val="nil"/>
          <w:tr2bl w:val="nil"/>
        </w:tcBorders>
        <w:shd w:val="clear" w:color="auto" w:fill="F0F0F0"/>
      </w:tcPr>
    </w:tblStylePr>
    <w:tblStylePr w:type="firstCol">
      <w:rPr>
        <w:b/>
        <w:color w:val="003263"/>
      </w:rPr>
      <w:tblPr/>
      <w:tcPr>
        <w:shd w:val="clear" w:color="auto" w:fill="F0F0F0"/>
      </w:tcPr>
    </w:tblStylePr>
    <w:tblStylePr w:type="nwCell">
      <w:rPr>
        <w:b/>
        <w:color w:val="000000" w:themeColor="text1"/>
      </w:rPr>
    </w:tblStylePr>
  </w:style>
  <w:style w:type="table" w:customStyle="1" w:styleId="ScrollPanel">
    <w:name w:val="Scroll Panel"/>
    <w:basedOn w:val="TableNormal"/>
    <w:uiPriority w:val="99"/>
    <w:qFormat/>
    <w:rsid w:val="00F93E63"/>
    <w:pPr>
      <w:ind w:left="173" w:right="259"/>
    </w:pPr>
    <w:tblPr>
      <w:tblBorders>
        <w:top w:val="single" w:sz="4" w:space="0" w:color="BBBBBB"/>
        <w:left w:val="single" w:sz="4" w:space="0" w:color="BBBBBB"/>
        <w:bottom w:val="single" w:sz="4" w:space="0" w:color="BBBBBB"/>
        <w:right w:val="single" w:sz="4" w:space="0" w:color="BBBBBB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0F0F0"/>
    </w:tcPr>
  </w:style>
  <w:style w:type="table" w:customStyle="1" w:styleId="ScrollNote">
    <w:name w:val="Scroll Note"/>
    <w:basedOn w:val="TableNormal"/>
    <w:uiPriority w:val="99"/>
    <w:qFormat/>
    <w:rsid w:val="00F93E63"/>
    <w:pPr>
      <w:ind w:left="173" w:right="259"/>
    </w:pPr>
    <w:tblPr>
      <w:tblBorders>
        <w:top w:val="single" w:sz="4" w:space="0" w:color="F9DF99"/>
        <w:left w:val="single" w:sz="4" w:space="0" w:color="F9DF99"/>
        <w:bottom w:val="single" w:sz="4" w:space="0" w:color="F9DF99"/>
        <w:right w:val="single" w:sz="4" w:space="0" w:color="F9DF99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FFFE0"/>
    </w:tcPr>
  </w:style>
  <w:style w:type="table" w:customStyle="1" w:styleId="ScrollQuote">
    <w:name w:val="Scroll Quote"/>
    <w:basedOn w:val="TableNormal"/>
    <w:uiPriority w:val="99"/>
    <w:qFormat/>
    <w:rsid w:val="00F93E63"/>
    <w:pPr>
      <w:ind w:left="173" w:right="259"/>
    </w:pPr>
    <w:rPr>
      <w:i/>
    </w:rPr>
    <w:tblPr>
      <w:tblCellMar>
        <w:left w:w="58" w:type="dxa"/>
        <w:right w:w="58" w:type="dxa"/>
      </w:tblCellMar>
    </w:tblPr>
    <w:tblStylePr w:type="firstCol">
      <w:tblPr/>
      <w:tcPr>
        <w:tcBorders>
          <w:left w:val="single" w:sz="4" w:space="0" w:color="6199C9"/>
        </w:tcBorders>
      </w:tcPr>
    </w:tblStylePr>
  </w:style>
  <w:style w:type="paragraph" w:styleId="PlainText">
    <w:name w:val="Plain Text"/>
    <w:basedOn w:val="Normal"/>
    <w:rsid w:val="00A36F31"/>
    <w:rPr>
      <w:rFonts w:ascii="Courier New" w:hAnsi="Courier New" w:cs="Courier New"/>
      <w:szCs w:val="20"/>
    </w:rPr>
  </w:style>
  <w:style w:type="paragraph" w:customStyle="1" w:styleId="SublineHeader">
    <w:name w:val="Subline Header"/>
    <w:basedOn w:val="Title"/>
    <w:qFormat/>
    <w:rsid w:val="00E244B5"/>
    <w:rPr>
      <w:b w:val="0"/>
      <w:bCs w:val="0"/>
      <w:color w:val="A6A6A6" w:themeColor="background1" w:themeShade="A6"/>
      <w:sz w:val="28"/>
      <w:shd w:val="clear" w:color="auto" w:fill="FFFFFF"/>
    </w:rPr>
  </w:style>
  <w:style w:type="paragraph" w:customStyle="1" w:styleId="SublineHeaderLevel2">
    <w:name w:val="SublineHeader Level2"/>
    <w:basedOn w:val="SublineHeader"/>
    <w:qFormat/>
    <w:rsid w:val="007A372C"/>
    <w:rPr>
      <w:sz w:val="24"/>
      <w:szCs w:val="24"/>
    </w:rPr>
  </w:style>
  <w:style w:type="character" w:customStyle="1" w:styleId="6Char">
    <w:name w:val="제목 6 Char"/>
    <w:basedOn w:val="DefaultParagraphFont"/>
    <w:link w:val="Heading6"/>
    <w:semiHidden/>
    <w:rsid w:val="00236273"/>
    <w:rPr>
      <w:rFonts w:ascii="Source Sans Pro" w:hAnsi="Source Sans Pro" w:eastAsiaTheme="majorEastAsia" w:cstheme="majorBidi"/>
      <w:color w:val="7F7F7F" w:themeColor="text1" w:themeTint="80"/>
      <w:sz w:val="20"/>
    </w:rPr>
  </w:style>
  <w:style w:type="character" w:customStyle="1" w:styleId="7Char">
    <w:name w:val="제목 7 Char"/>
    <w:basedOn w:val="DefaultParagraphFont"/>
    <w:link w:val="Heading7"/>
    <w:semiHidden/>
    <w:rsid w:val="00236273"/>
    <w:rPr>
      <w:rFonts w:ascii="Source Sans Pro" w:hAnsi="Source Sans Pro" w:eastAsiaTheme="majorEastAsia" w:cstheme="majorBidi"/>
      <w:color w:val="7F7F7F" w:themeColor="text1" w:themeTint="80"/>
      <w:sz w:val="20"/>
    </w:rPr>
  </w:style>
  <w:style w:type="character" w:customStyle="1" w:styleId="8Char">
    <w:name w:val="제목 8 Char"/>
    <w:basedOn w:val="DefaultParagraphFont"/>
    <w:link w:val="Heading8"/>
    <w:semiHidden/>
    <w:rsid w:val="00236273"/>
    <w:rPr>
      <w:rFonts w:ascii="Source Sans Pro" w:hAnsi="Source Sans Pro" w:eastAsiaTheme="majorEastAsia" w:cstheme="majorBidi"/>
      <w:color w:val="7F7F7F" w:themeColor="text1" w:themeTint="80"/>
      <w:sz w:val="20"/>
      <w:szCs w:val="21"/>
    </w:rPr>
  </w:style>
  <w:style w:type="character" w:customStyle="1" w:styleId="9Char">
    <w:name w:val="제목 9 Char"/>
    <w:basedOn w:val="DefaultParagraphFont"/>
    <w:link w:val="Heading9"/>
    <w:semiHidden/>
    <w:rsid w:val="00236273"/>
    <w:rPr>
      <w:rFonts w:ascii="Source Sans Pro" w:hAnsi="Source Sans Pro" w:eastAsiaTheme="majorEastAsia" w:cstheme="majorBidi"/>
      <w:color w:val="7F7F7F" w:themeColor="text1" w:themeTint="80"/>
      <w:sz w:val="20"/>
      <w:szCs w:val="21"/>
    </w:rPr>
  </w:style>
  <w:style w:type="character" w:styleId="IntenseEmphasis">
    <w:name w:val="Intense Emphasis"/>
    <w:basedOn w:val="DefaultParagraphFont"/>
    <w:rsid w:val="00831334"/>
    <w:rPr>
      <w:i/>
      <w:iCs/>
      <w:color w:val="7F7F7F" w:themeColor="text1" w:themeTint="80"/>
    </w:rPr>
  </w:style>
  <w:style w:type="paragraph" w:styleId="IntenseQuote">
    <w:name w:val="Intense Quote"/>
    <w:basedOn w:val="Normal"/>
    <w:next w:val="Normal"/>
    <w:link w:val="Char2"/>
    <w:rsid w:val="00831334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7F7F7F" w:themeColor="text1" w:themeTint="80"/>
    </w:rPr>
  </w:style>
  <w:style w:type="character" w:customStyle="1" w:styleId="Char2">
    <w:name w:val="강한 인용 Char"/>
    <w:basedOn w:val="DefaultParagraphFont"/>
    <w:link w:val="IntenseQuote"/>
    <w:rsid w:val="00831334"/>
    <w:rPr>
      <w:rFonts w:ascii="Source Sans Pro" w:hAnsi="Source Sans Pro"/>
      <w:i/>
      <w:iCs/>
      <w:color w:val="7F7F7F" w:themeColor="text1" w:themeTint="80"/>
      <w:sz w:val="20"/>
    </w:rPr>
  </w:style>
  <w:style w:type="character" w:styleId="IntenseReference">
    <w:name w:val="Intense Reference"/>
    <w:basedOn w:val="DefaultParagraphFont"/>
    <w:rsid w:val="00831334"/>
    <w:rPr>
      <w:b/>
      <w:bCs/>
      <w:smallCaps/>
      <w:color w:val="7F7F7F" w:themeColor="text1" w:themeTint="80"/>
      <w:spacing w:val="5"/>
    </w:rPr>
  </w:style>
  <w:style w:type="table" w:styleId="PlainTable1">
    <w:name w:val="Plain Table 1"/>
    <w:basedOn w:val="TableNormal"/>
    <w:rsid w:val="003111A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rsid w:val="003111A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Style1">
    <w:name w:val="Style1"/>
    <w:basedOn w:val="TableNormal"/>
    <w:uiPriority w:val="99"/>
    <w:rsid w:val="003111A7"/>
    <w:tblPr/>
  </w:style>
  <w:style w:type="table" w:customStyle="1" w:styleId="ScrollCustomPanel">
    <w:name w:val="Scroll Custom Panel"/>
    <w:basedOn w:val="TableNormal"/>
    <w:uiPriority w:val="99"/>
    <w:qFormat/>
    <w:rsid w:val="0010625D"/>
    <w:pPr>
      <w:spacing w:after="0"/>
      <w:ind w:left="173" w:right="259"/>
    </w:pPr>
    <w:tblPr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DEEBFF"/>
    </w:tcPr>
  </w:style>
  <w:style w:type="table" w:styleId="TableGrid">
    <w:name w:val="Table Grid"/>
    <w:basedOn w:val="TableNormal"/>
    <w:uiPriority w:val="59"/>
    <w:rsid w:val="00E868FB"/>
    <w:pPr>
      <w:spacing w:after="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crollNoteCloud">
    <w:name w:val="Scroll Note Cloud"/>
    <w:basedOn w:val="TableNormal"/>
    <w:uiPriority w:val="99"/>
    <w:rsid w:val="00250162"/>
    <w:pPr>
      <w:spacing w:after="0"/>
      <w:ind w:left="176" w:right="261"/>
    </w:pPr>
    <w:tblPr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EAE6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theme" Target="theme/theme1.xml" /><Relationship Id="rId11" Type="http://schemas.openxmlformats.org/officeDocument/2006/relationships/numbering" Target="numbering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footer" Target="footer2.xml" /><Relationship Id="rId8" Type="http://schemas.openxmlformats.org/officeDocument/2006/relationships/image" Target="media/image1.png" /><Relationship Id="rId9" Type="http://schemas.openxmlformats.org/officeDocument/2006/relationships/footer" Target="footer3.xml" 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23466D-A7C5-45F0-B6A7-C3C9DE4E55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16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</dc:creator>
  <cp:lastModifiedBy>CoAsia SEMI - 이민석</cp:lastModifiedBy>
  <cp:revision>112</cp:revision>
  <dcterms:created xsi:type="dcterms:W3CDTF">2016-10-04T14:03:00Z</dcterms:created>
  <dcterms:modified xsi:type="dcterms:W3CDTF">2022-06-14T04:23:00Z</dcterms:modified>
</cp:coreProperties>
</file>