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9.0 -->
  <w:body>
    <w:p w:rsidR="00D841F2" w:rsidP="00236273" w14:paraId="6A83BE5F" w14:textId="77777777">
      <w:bookmarkStart w:id="0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3</w:t>
      </w:r>
      <w:bookmarkEnd w:id="0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NXKR_YoungSikYang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2024-02-06 17:17:17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Check which GPIO the LED is connected to</w:t>
          </w:r>
          <w:r>
            <w:tab/>
          </w:r>
          <w:r>
            <w:fldChar w:fldCharType="begin"/>
          </w:r>
          <w:r>
            <w:instrText xml:space="preserve"> PAGEREF _Toc256000014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Device tree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Data sheet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Check which memory address the GPIO is connected to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GPIO control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Command control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Method 1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Method 2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Before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After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Direct control of source</w:t>
          </w:r>
          <w:r>
            <w:tab/>
          </w:r>
          <w:r>
            <w:fldChar w:fldCharType="begin"/>
          </w:r>
          <w:r>
            <w:instrText xml:space="preserve"> PAGEREF _Toc256000024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Find what function prints this to find the initial booting code</w:t>
          </w:r>
          <w:r>
            <w:tab/>
          </w:r>
          <w:r>
            <w:fldChar w:fldCharType="begin"/>
          </w:r>
          <w:r>
            <w:instrText xml:space="preserve"> PAGEREF _Toc256000025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Trace back the found function</w:t>
          </w:r>
          <w:r>
            <w:tab/>
          </w:r>
          <w:r>
            <w:fldChar w:fldCharType="begin"/>
          </w:r>
          <w:r>
            <w:instrText xml:space="preserve"> PAGEREF _Toc256000026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Add the feature</w:t>
          </w:r>
          <w:r>
            <w:tab/>
          </w:r>
          <w:r>
            <w:fldChar w:fldCharType="begin"/>
          </w:r>
          <w:r>
            <w:instrText xml:space="preserve"> PAGEREF _Toc256000027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bookmarkStart w:id="1" w:name="scroll-bookmark-1"/>
      <w:bookmarkEnd w:id="1"/>
      <w:r>
        <w:rPr>
          <w:b/>
          <w:i/>
        </w:rPr>
        <w:t>[Target CPU 의 GPIO 구조이해]</w:t>
      </w:r>
    </w:p>
    <w:p>
      <w:pPr>
        <w:pStyle w:val="Heading1"/>
      </w:pPr>
      <w:bookmarkStart w:id="2" w:name="scroll-bookmark-2"/>
      <w:bookmarkStart w:id="3" w:name="_Toc256000014"/>
      <w:r>
        <w:t>Check which GPIO the LED is connected to</w:t>
      </w:r>
      <w:bookmarkEnd w:id="3"/>
      <w:bookmarkEnd w:id="2"/>
    </w:p>
    <w:p>
      <w:r>
        <w:t> AP_LED0 &gt;&gt; GPIOA4 </w:t>
      </w:r>
    </w:p>
    <w:p>
      <w:r>
        <w:drawing>
          <wp:inline>
            <wp:extent cx="2206625" cy="2381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" w:name="scroll-bookmark-3"/>
      <w:bookmarkStart w:id="5" w:name="_Toc256000015"/>
      <w:r>
        <w:t>Device tree</w:t>
      </w:r>
      <w:bookmarkEnd w:id="5"/>
      <w:bookmarkEnd w:id="4"/>
    </w:p>
    <w:p>
      <w:r>
        <w:drawing>
          <wp:inline>
            <wp:extent cx="3676650" cy="14382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" w:name="scroll-bookmark-4"/>
      <w:bookmarkStart w:id="7" w:name="_Toc256000016"/>
      <w:r>
        <w:t>Data sheet</w:t>
      </w:r>
      <w:bookmarkEnd w:id="7"/>
      <w:bookmarkEnd w:id="6"/>
    </w:p>
    <w:p>
      <w:pPr>
        <w:pStyle w:val="Heading2"/>
      </w:pPr>
      <w:bookmarkStart w:id="8" w:name="scroll-bookmark-5"/>
      <w:bookmarkStart w:id="9" w:name="_Toc256000017"/>
      <w:r>
        <w:t>Check which memory address the GPIO is connected to</w:t>
      </w:r>
      <w:bookmarkEnd w:id="9"/>
      <w:bookmarkEnd w:id="8"/>
    </w:p>
    <w:p>
      <w:r>
        <w:t xml:space="preserve">GPIO_A starts from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0xc001a000</w:t>
      </w:r>
      <w:r>
        <w:t> </w:t>
      </w:r>
    </w:p>
    <w:p>
      <w:r>
        <w:drawing>
          <wp:inline>
            <wp:extent cx="5044776" cy="23812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776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10" w:name="scroll-bookmark-6"/>
      <w:bookmarkStart w:id="11" w:name="_Toc256000018"/>
      <w:r>
        <w:t>GPIO control</w:t>
      </w:r>
      <w:bookmarkEnd w:id="11"/>
      <w:bookmarkEnd w:id="10"/>
    </w:p>
    <w:p>
      <w:pPr>
        <w:pStyle w:val="Heading2"/>
      </w:pPr>
      <w:bookmarkStart w:id="12" w:name="scroll-bookmark-7"/>
      <w:bookmarkStart w:id="13" w:name="_Toc256000019"/>
      <w:r>
        <w:t>Command control</w:t>
      </w:r>
      <w:bookmarkEnd w:id="13"/>
      <w:bookmarkEnd w:id="12"/>
    </w:p>
    <w:p>
      <w:pPr>
        <w:pStyle w:val="Heading3"/>
      </w:pPr>
      <w:bookmarkStart w:id="14" w:name="scroll-bookmark-8"/>
      <w:bookmarkStart w:id="15" w:name="_Toc256000020"/>
      <w:r>
        <w:t>Method 1</w:t>
      </w:r>
      <w:bookmarkEnd w:id="15"/>
      <w:bookmarkEnd w:id="14"/>
    </w:p>
    <w:p>
      <w:pPr>
        <w:pStyle w:val="Heading4"/>
      </w:pPr>
      <w:bookmarkStart w:id="16" w:name="scroll-bookmark-9"/>
      <w:r>
        <w:t>Check if defconfig has this line</w:t>
      </w:r>
      <w:bookmarkEnd w:id="16"/>
    </w:p>
    <w:p>
      <w:r>
        <w:drawing>
          <wp:inline>
            <wp:extent cx="1619250" cy="2000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17" w:name="scroll-bookmark-10"/>
      <w:r>
        <w:t>Toggle the GPIO the LED is connected to</w:t>
      </w:r>
      <w:bookmarkEnd w:id="17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gpio toggle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4</w:t>
            </w:r>
          </w:p>
        </w:tc>
      </w:tr>
    </w:tbl>
    <w:p>
      <w:pPr>
        <w:pStyle w:val="Heading3"/>
      </w:pPr>
      <w:bookmarkStart w:id="18" w:name="scroll-bookmark-11"/>
      <w:bookmarkStart w:id="19" w:name="_Toc256000021"/>
      <w:r>
        <w:t>Method 2</w:t>
      </w:r>
      <w:bookmarkEnd w:id="19"/>
      <w:bookmarkEnd w:id="18"/>
    </w:p>
    <w:p>
      <w:pPr>
        <w:pStyle w:val="Heading4"/>
      </w:pPr>
      <w:bookmarkStart w:id="20" w:name="scroll-bookmark-12"/>
      <w:r>
        <w:t>Turn off the LEDs by writing to the memory location</w:t>
      </w:r>
      <w:bookmarkEnd w:id="20"/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md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0xc001a000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# Print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mw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0xc001a000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30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# Write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0x30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= 0b00110000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md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0xc001a000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# Print</w:t>
            </w:r>
          </w:p>
        </w:tc>
      </w:tr>
    </w:tbl>
    <w:p>
      <w:pPr>
        <w:pStyle w:val="Heading3"/>
      </w:pPr>
      <w:bookmarkStart w:id="21" w:name="scroll-bookmark-13"/>
      <w:bookmarkStart w:id="22" w:name="_Toc256000022"/>
      <w:r>
        <w:t>Before</w:t>
      </w:r>
      <w:bookmarkEnd w:id="22"/>
      <w:bookmarkEnd w:id="21"/>
    </w:p>
    <w:p>
      <w:r>
        <w:drawing>
          <wp:inline>
            <wp:extent cx="3943350" cy="2381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scroll-bookmark-14"/>
      <w:bookmarkStart w:id="24" w:name="_Toc256000023"/>
      <w:r>
        <w:t>After</w:t>
      </w:r>
      <w:bookmarkEnd w:id="24"/>
      <w:bookmarkEnd w:id="23"/>
    </w:p>
    <w:p>
      <w:r>
        <w:drawing>
          <wp:inline>
            <wp:extent cx="3943350" cy="2381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croll-bookmark-15"/>
      <w:bookmarkStart w:id="26" w:name="_Toc256000024"/>
      <w:r>
        <w:t>Direct control of source</w:t>
      </w:r>
      <w:bookmarkEnd w:id="26"/>
      <w:bookmarkEnd w:id="25"/>
    </w:p>
    <w:p>
      <w:pPr>
        <w:pStyle w:val="Heading3"/>
      </w:pPr>
      <w:bookmarkStart w:id="27" w:name="scroll-bookmark-16"/>
      <w:bookmarkStart w:id="28" w:name="_Toc256000025"/>
      <w:r>
        <w:t>Find what function prints this to find the initial booting code</w:t>
      </w:r>
      <w:bookmarkEnd w:id="28"/>
      <w:bookmarkEnd w:id="27"/>
    </w:p>
    <w:p>
      <w:r>
        <w:drawing>
          <wp:inline>
            <wp:extent cx="2619375" cy="2000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9" w:name="scroll-bookmark-17"/>
      <w:r>
        <w:drawing>
          <wp:inline>
            <wp:extent cx="3770312" cy="23812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031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>
      <w:pPr>
        <w:pStyle w:val="Heading3"/>
      </w:pPr>
      <w:bookmarkStart w:id="30" w:name="scroll-bookmark-18"/>
      <w:bookmarkStart w:id="31" w:name="_Toc256000026"/>
      <w:r>
        <w:t>Trace back the found function</w:t>
      </w:r>
      <w:bookmarkEnd w:id="31"/>
      <w:bookmarkEnd w:id="30"/>
    </w:p>
    <w:p>
      <w:r>
        <w:drawing>
          <wp:inline>
            <wp:extent cx="4228909" cy="23812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8909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scroll-bookmark-19"/>
      <w:bookmarkStart w:id="33" w:name="_Toc256000027"/>
      <w:r>
        <w:t>Add the feature</w:t>
      </w:r>
      <w:bookmarkEnd w:id="33"/>
      <w:bookmarkEnd w:id="32"/>
    </w:p>
    <w:p>
      <w:r>
        <w:t xml:space="preserve">Run this function below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autoboot_command() in common/main.c</w:t>
      </w:r>
      <w:r>
        <w:t> </w:t>
      </w:r>
    </w:p>
    <w:tbl>
      <w:tblPr>
        <w:tblStyle w:val="ScrollCode"/>
        <w:tblW w:w="5000" w:type="pct"/>
        <w:tblLook w:val="01E0"/>
      </w:tblPr>
      <w:tblGrid>
        <w:gridCol w:w="847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blink_LED()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i=0, gpio_value=1;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for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(i=0; i&lt;10; i++){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functions"/>
                <w:rFonts w:ascii="Courier New" w:eastAsia="바탕" w:hAnsi="Courier New" w:cs="Times New Roman"/>
                <w:i w:val="0"/>
                <w:iCs w:val="0"/>
                <w:color w:val="FF1493"/>
                <w:sz w:val="18"/>
                <w:szCs w:val="24"/>
              </w:rPr>
              <w:t>printf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"hello 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# Use the device driver functions of the GPIO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gpio_request(4, "cmd_gpio");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gpio_request(5, "cmd_gpio");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gpio_direction_output(4, gpio_value);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gpio_direction_output(5, gpio_value);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gpio_value=!gpio_value;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// # Bit control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*(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*)0xc001a000 ^= 1 &lt;&lt; 4;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*(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*)0xc001a000 ^= 1 &lt;&lt; 5;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mdelay(100);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</w:tc>
      </w:tr>
    </w:tbl>
    <w:p/>
    <w:sectPr w:rsidSect="008B1C6A">
      <w:footerReference w:type="default" r:id="rId17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8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NXKR_YoungSikYang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  <w:style w:type="character" w:customStyle="1" w:styleId="scroll-codedefaultnewcontentfunctions">
    <w:name w:val="scroll-code_defaultnew_content_functions"/>
    <w:basedOn w:val="DefaultParagraphFont"/>
    <w:rPr>
      <w:color w:val="FF1493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9.png" /><Relationship Id="rId17" Type="http://schemas.openxmlformats.org/officeDocument/2006/relationships/footer" Target="footer3.xm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CoAsia SEMI - 이민석</cp:lastModifiedBy>
  <cp:revision>112</cp:revision>
  <dcterms:created xsi:type="dcterms:W3CDTF">2016-10-04T14:03:00Z</dcterms:created>
  <dcterms:modified xsi:type="dcterms:W3CDTF">2022-06-14T04:23:00Z</dcterms:modified>
</cp:coreProperties>
</file>