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50E" w:rsidRDefault="005C59F9" w:rsidP="005C59F9">
      <w:pPr>
        <w:jc w:val="center"/>
        <w:rPr>
          <w:b/>
          <w:sz w:val="52"/>
          <w:szCs w:val="52"/>
          <w:lang w:val="en-US"/>
        </w:rPr>
      </w:pPr>
      <w:r w:rsidRPr="005C59F9">
        <w:rPr>
          <w:b/>
          <w:sz w:val="52"/>
          <w:szCs w:val="52"/>
          <w:lang w:val="en-US"/>
        </w:rPr>
        <w:t>Documentation</w:t>
      </w:r>
    </w:p>
    <w:p w:rsidR="005C59F9" w:rsidRDefault="005C59F9" w:rsidP="005C59F9">
      <w:pPr>
        <w:rPr>
          <w:b/>
          <w:sz w:val="24"/>
          <w:szCs w:val="24"/>
          <w:lang w:val="en-US"/>
        </w:rPr>
      </w:pPr>
    </w:p>
    <w:p w:rsidR="0038753C" w:rsidRPr="0038753C" w:rsidRDefault="0038753C" w:rsidP="00387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75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38753C" w:rsidRDefault="0038753C" w:rsidP="0038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53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provides the steps required to set up and run the Spring Boot application locally or on a server. It covers prerequisites, setting up dependencies, building the application, running it, and other configurations such as database setup</w:t>
      </w:r>
      <w:r w:rsidR="00DE7A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7AC4" w:rsidRDefault="00DE7AC4" w:rsidP="00DE7AC4">
      <w:pPr>
        <w:pStyle w:val="Heading3"/>
      </w:pPr>
      <w:r>
        <w:rPr>
          <w:rStyle w:val="Strong"/>
          <w:b/>
          <w:bCs/>
        </w:rPr>
        <w:t>1. Prerequisites</w:t>
      </w:r>
    </w:p>
    <w:p w:rsidR="00DE7AC4" w:rsidRDefault="00DE7AC4" w:rsidP="00DE7AC4">
      <w:pPr>
        <w:pStyle w:val="NormalWeb"/>
      </w:pPr>
      <w:r>
        <w:t>Before running the Spring Boot application, ensure that the following software is installed on your machine:</w:t>
      </w:r>
    </w:p>
    <w:p w:rsidR="00DE7AC4" w:rsidRDefault="00DE7AC4" w:rsidP="00DE7AC4">
      <w:pPr>
        <w:pStyle w:val="NormalWeb"/>
        <w:numPr>
          <w:ilvl w:val="0"/>
          <w:numId w:val="3"/>
        </w:numPr>
      </w:pPr>
      <w:r>
        <w:rPr>
          <w:rStyle w:val="Strong"/>
        </w:rPr>
        <w:t>Java 17 or newer</w:t>
      </w:r>
      <w:r>
        <w:t xml:space="preserve"> (for Spring Boot 3.x applications):</w:t>
      </w:r>
    </w:p>
    <w:p w:rsidR="00DE7AC4" w:rsidRDefault="00DE7AC4" w:rsidP="00DE7AC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You can download it from the </w:t>
      </w:r>
      <w:hyperlink r:id="rId5" w:tgtFrame="_new" w:history="1">
        <w:r>
          <w:rPr>
            <w:rStyle w:val="Hyperlink"/>
          </w:rPr>
          <w:t>official Oracle website</w:t>
        </w:r>
      </w:hyperlink>
      <w:r>
        <w:t xml:space="preserve"> or install it via a package manager.</w:t>
      </w:r>
    </w:p>
    <w:p w:rsidR="00DE7AC4" w:rsidRDefault="00DE7AC4" w:rsidP="00DE7AC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Spring Boot 3.x requires at least Java 17.</w:t>
      </w:r>
    </w:p>
    <w:p w:rsidR="00DE7AC4" w:rsidRDefault="00DE7AC4" w:rsidP="00DE7AC4">
      <w:pPr>
        <w:pStyle w:val="NormalWeb"/>
        <w:numPr>
          <w:ilvl w:val="0"/>
          <w:numId w:val="3"/>
        </w:numPr>
      </w:pPr>
      <w:proofErr w:type="gramStart"/>
      <w:r>
        <w:rPr>
          <w:rStyle w:val="Strong"/>
        </w:rPr>
        <w:t xml:space="preserve">Maven </w:t>
      </w:r>
      <w:r>
        <w:t xml:space="preserve"> (</w:t>
      </w:r>
      <w:proofErr w:type="gramEnd"/>
      <w:r>
        <w:t>for building the application):</w:t>
      </w:r>
    </w:p>
    <w:p w:rsidR="00DE7AC4" w:rsidRDefault="00DE7AC4" w:rsidP="00DE7AC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If you use Maven, you can download it from the </w:t>
      </w:r>
      <w:hyperlink r:id="rId6" w:tgtFrame="_new" w:history="1">
        <w:r>
          <w:rPr>
            <w:rStyle w:val="Hyperlink"/>
          </w:rPr>
          <w:t>official Maven site</w:t>
        </w:r>
      </w:hyperlink>
      <w:r>
        <w:t>.</w:t>
      </w:r>
    </w:p>
    <w:p w:rsidR="00DE7AC4" w:rsidRDefault="00DE7AC4" w:rsidP="00DE7AC4">
      <w:pPr>
        <w:pStyle w:val="NormalWeb"/>
        <w:numPr>
          <w:ilvl w:val="0"/>
          <w:numId w:val="3"/>
        </w:numPr>
      </w:pPr>
      <w:r>
        <w:rPr>
          <w:rStyle w:val="Strong"/>
        </w:rPr>
        <w:t>IDE (Integrated Development Environment)</w:t>
      </w:r>
      <w:r>
        <w:t>:</w:t>
      </w:r>
    </w:p>
    <w:p w:rsidR="00DE7AC4" w:rsidRDefault="00DE7AC4" w:rsidP="00DE7AC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It is recommended to use IDEs like </w:t>
      </w:r>
      <w:hyperlink r:id="rId7" w:tgtFrame="_new" w:history="1">
        <w:r>
          <w:rPr>
            <w:rStyle w:val="Hyperlink"/>
          </w:rPr>
          <w:t>IntelliJ IDEA</w:t>
        </w:r>
      </w:hyperlink>
      <w:r>
        <w:t xml:space="preserve"> or </w:t>
      </w:r>
      <w:hyperlink r:id="rId8" w:tgtFrame="_new" w:history="1">
        <w:r>
          <w:rPr>
            <w:rStyle w:val="Hyperlink"/>
          </w:rPr>
          <w:t>Spring Tool Suite</w:t>
        </w:r>
      </w:hyperlink>
      <w:r>
        <w:t xml:space="preserve"> for easier development and running the application.</w:t>
      </w:r>
    </w:p>
    <w:p w:rsidR="00DE7AC4" w:rsidRDefault="00DE7AC4" w:rsidP="00DE7AC4">
      <w:pPr>
        <w:pStyle w:val="NormalWeb"/>
        <w:numPr>
          <w:ilvl w:val="0"/>
          <w:numId w:val="3"/>
        </w:numPr>
      </w:pPr>
      <w:r>
        <w:rPr>
          <w:rStyle w:val="Strong"/>
        </w:rPr>
        <w:t>Database (e.g., MySQL)</w:t>
      </w:r>
      <w:r>
        <w:t>:</w:t>
      </w:r>
    </w:p>
    <w:p w:rsidR="00DE7AC4" w:rsidRDefault="00DE7AC4" w:rsidP="00DE7AC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If the application connects to a relational database, ensure that the required database system is installed</w:t>
      </w:r>
      <w:r>
        <w:t>.</w:t>
      </w:r>
    </w:p>
    <w:p w:rsidR="00DE7AC4" w:rsidRDefault="00DE7AC4" w:rsidP="00DE7AC4">
      <w:pPr>
        <w:pStyle w:val="Heading3"/>
      </w:pPr>
      <w:r>
        <w:rPr>
          <w:rStyle w:val="Strong"/>
          <w:b/>
          <w:bCs/>
        </w:rPr>
        <w:t>2. Clone the Repository</w:t>
      </w:r>
    </w:p>
    <w:p w:rsidR="00DE7AC4" w:rsidRDefault="00DE7AC4" w:rsidP="00DE7AC4">
      <w:pPr>
        <w:pStyle w:val="NormalWeb"/>
      </w:pPr>
      <w:r>
        <w:t>To run the Spring Boot application, you first need to clone the repository from the source control (GitHub).</w:t>
      </w:r>
    </w:p>
    <w:p w:rsidR="00DE7AC4" w:rsidRDefault="00DE7AC4" w:rsidP="00DE7AC4">
      <w:pPr>
        <w:pStyle w:val="NormalWeb"/>
        <w:numPr>
          <w:ilvl w:val="0"/>
          <w:numId w:val="4"/>
        </w:numPr>
      </w:pPr>
      <w:r>
        <w:t>Open a terminal or Git Bash window.</w:t>
      </w:r>
    </w:p>
    <w:p w:rsidR="00DE7AC4" w:rsidRDefault="00DE7AC4" w:rsidP="00DE7AC4">
      <w:pPr>
        <w:pStyle w:val="NormalWeb"/>
        <w:numPr>
          <w:ilvl w:val="0"/>
          <w:numId w:val="4"/>
        </w:numPr>
      </w:pPr>
      <w:r>
        <w:t>Use the following command to clone the repository:</w:t>
      </w:r>
    </w:p>
    <w:p w:rsidR="00DE7AC4" w:rsidRDefault="00DE7AC4" w:rsidP="00DE7AC4">
      <w:pPr>
        <w:pStyle w:val="NormalWeb"/>
        <w:ind w:left="720"/>
      </w:pPr>
      <w:r>
        <w:t xml:space="preserve">git clone </w:t>
      </w:r>
      <w:hyperlink r:id="rId9" w:history="1">
        <w:r w:rsidRPr="004C5744">
          <w:rPr>
            <w:rStyle w:val="Hyperlink"/>
          </w:rPr>
          <w:t>https://github.com/vaddemanibhargav/Task-management.git</w:t>
        </w:r>
      </w:hyperlink>
    </w:p>
    <w:p w:rsidR="00DE7AC4" w:rsidRDefault="00DE7AC4" w:rsidP="00DE7AC4">
      <w:pPr>
        <w:pStyle w:val="NormalWeb"/>
        <w:ind w:left="720"/>
      </w:pPr>
    </w:p>
    <w:p w:rsidR="00DE7AC4" w:rsidRDefault="00DE7AC4" w:rsidP="00DE7AC4">
      <w:pPr>
        <w:pStyle w:val="NormalWeb"/>
        <w:numPr>
          <w:ilvl w:val="0"/>
          <w:numId w:val="4"/>
        </w:numPr>
      </w:pPr>
      <w:r>
        <w:t>Navigate to the project directory:</w:t>
      </w:r>
    </w:p>
    <w:p w:rsidR="00DE7AC4" w:rsidRDefault="00DE7AC4" w:rsidP="00DE7AC4">
      <w:pPr>
        <w:pStyle w:val="HTMLPreformatted"/>
        <w:ind w:left="720"/>
      </w:pPr>
      <w:r>
        <w:rPr>
          <w:rStyle w:val="hljs-builtin"/>
          <w:rFonts w:eastAsiaTheme="majorEastAsia"/>
        </w:rPr>
        <w:t>cd</w:t>
      </w:r>
      <w:r>
        <w:rPr>
          <w:rStyle w:val="HTMLCode"/>
          <w:rFonts w:eastAsiaTheme="majorEastAsia"/>
        </w:rPr>
        <w:t xml:space="preserve"> your-repository-name</w:t>
      </w:r>
    </w:p>
    <w:p w:rsidR="00DE7AC4" w:rsidRDefault="00DE7AC4" w:rsidP="00DE7AC4">
      <w:pPr>
        <w:pStyle w:val="Heading3"/>
      </w:pPr>
      <w:r>
        <w:rPr>
          <w:rStyle w:val="Strong"/>
          <w:b/>
          <w:bCs/>
        </w:rPr>
        <w:t>3. Build the Application</w:t>
      </w:r>
    </w:p>
    <w:p w:rsidR="00DE7AC4" w:rsidRDefault="00DE7AC4" w:rsidP="00DE7AC4">
      <w:pPr>
        <w:pStyle w:val="NormalWeb"/>
      </w:pPr>
      <w:r>
        <w:t>Once the repository is cloned, you need to build the application.</w:t>
      </w:r>
    </w:p>
    <w:p w:rsidR="00DE7AC4" w:rsidRDefault="00DE7AC4" w:rsidP="00DE7AC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Open a terminal or command prompt in the project directory.</w:t>
      </w:r>
    </w:p>
    <w:p w:rsidR="00DE7AC4" w:rsidRDefault="00DE7AC4" w:rsidP="00DE7AC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Run the following Maven command to build the project:</w:t>
      </w:r>
    </w:p>
    <w:p w:rsidR="006B4468" w:rsidRPr="006B4468" w:rsidRDefault="00462B26" w:rsidP="006B4468">
      <w:pPr>
        <w:spacing w:before="100" w:beforeAutospacing="1" w:after="100" w:afterAutospacing="1" w:line="240" w:lineRule="auto"/>
        <w:ind w:left="720"/>
        <w:rPr>
          <w:b/>
        </w:rPr>
      </w:pPr>
      <w:r>
        <w:rPr>
          <w:b/>
        </w:rPr>
        <w:t>m</w:t>
      </w:r>
      <w:r w:rsidRPr="006B4468">
        <w:rPr>
          <w:b/>
        </w:rPr>
        <w:t>aven</w:t>
      </w:r>
      <w:r w:rsidR="006B4468" w:rsidRPr="006B4468">
        <w:rPr>
          <w:b/>
        </w:rPr>
        <w:t xml:space="preserve"> clean install</w:t>
      </w:r>
    </w:p>
    <w:p w:rsidR="00DE7AC4" w:rsidRDefault="00DE7AC4" w:rsidP="00DE7AC4">
      <w:pPr>
        <w:spacing w:beforeAutospacing="1" w:afterAutospacing="1"/>
        <w:ind w:left="720"/>
      </w:pPr>
      <w:r>
        <w:t>This will download dependencies, compile the code, run tests, and package the application as a JAR file.</w:t>
      </w:r>
    </w:p>
    <w:p w:rsidR="006B4468" w:rsidRDefault="006B4468" w:rsidP="006B4468">
      <w:pPr>
        <w:pStyle w:val="Heading3"/>
      </w:pPr>
      <w:r>
        <w:rPr>
          <w:rStyle w:val="Strong"/>
          <w:b/>
          <w:bCs/>
        </w:rPr>
        <w:t>4.</w:t>
      </w:r>
      <w:r w:rsidRPr="006B4468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Running the Application from IDE</w:t>
      </w:r>
    </w:p>
    <w:p w:rsidR="006B4468" w:rsidRDefault="006B4468" w:rsidP="006B44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Open the project in your IDE (IntelliJ IDEA, Spring Tool Suite, etc.).</w:t>
      </w:r>
    </w:p>
    <w:p w:rsidR="006B4468" w:rsidRDefault="006B4468" w:rsidP="006B44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Locate the </w:t>
      </w:r>
      <w:r w:rsidR="00462B26">
        <w:rPr>
          <w:rStyle w:val="HTMLCode"/>
          <w:rFonts w:eastAsiaTheme="minorHAnsi"/>
        </w:rPr>
        <w:t>main (</w:t>
      </w:r>
      <w:r>
        <w:rPr>
          <w:rStyle w:val="HTMLCode"/>
          <w:rFonts w:eastAsiaTheme="minorHAnsi"/>
        </w:rPr>
        <w:t>)</w:t>
      </w:r>
      <w:r>
        <w:t xml:space="preserve"> method in the </w:t>
      </w:r>
      <w:r>
        <w:rPr>
          <w:rStyle w:val="HTMLCode"/>
          <w:rFonts w:eastAsiaTheme="minorHAnsi"/>
        </w:rPr>
        <w:t>@SpringBootApplication</w:t>
      </w:r>
      <w:r>
        <w:t xml:space="preserve"> class (usually named </w:t>
      </w:r>
      <w:r>
        <w:rPr>
          <w:rStyle w:val="HTMLCode"/>
          <w:rFonts w:eastAsiaTheme="minorHAnsi"/>
        </w:rPr>
        <w:t>Application.java</w:t>
      </w:r>
      <w:r>
        <w:t>).</w:t>
      </w:r>
    </w:p>
    <w:p w:rsidR="006B4468" w:rsidRDefault="006B4468" w:rsidP="006B44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Right-click the class and choose </w:t>
      </w:r>
      <w:r>
        <w:rPr>
          <w:rStyle w:val="Strong"/>
        </w:rPr>
        <w:t>Run</w:t>
      </w:r>
      <w:r>
        <w:t xml:space="preserve"> or use the IDE's run command.</w:t>
      </w:r>
    </w:p>
    <w:p w:rsidR="006B4468" w:rsidRDefault="006B4468" w:rsidP="006B4468">
      <w:pPr>
        <w:pStyle w:val="Heading3"/>
      </w:pPr>
      <w:r>
        <w:rPr>
          <w:rStyle w:val="Strong"/>
          <w:b/>
          <w:bCs/>
        </w:rPr>
        <w:t>5. Configuration</w:t>
      </w:r>
    </w:p>
    <w:p w:rsidR="006B4468" w:rsidRDefault="006B4468" w:rsidP="006B4468">
      <w:pPr>
        <w:pStyle w:val="NormalWeb"/>
      </w:pPr>
      <w:r>
        <w:t>The application might require configuration for things like database connections, logging, and external APIs.</w:t>
      </w:r>
    </w:p>
    <w:p w:rsidR="006B4468" w:rsidRPr="006B4468" w:rsidRDefault="006B4468" w:rsidP="006B4468">
      <w:pPr>
        <w:pStyle w:val="NormalWeb"/>
        <w:rPr>
          <w:b/>
        </w:rPr>
      </w:pPr>
      <w:r w:rsidRPr="006B4468">
        <w:rPr>
          <w:b/>
        </w:rPr>
        <w:t>Application Properties</w:t>
      </w:r>
    </w:p>
    <w:p w:rsidR="006B4468" w:rsidRDefault="006B4468" w:rsidP="006B4468">
      <w:pPr>
        <w:pStyle w:val="NormalWeb"/>
      </w:pPr>
      <w:r>
        <w:t xml:space="preserve">Spring Boot applications are typically configured using the </w:t>
      </w:r>
      <w:proofErr w:type="gramStart"/>
      <w:r>
        <w:rPr>
          <w:rStyle w:val="HTMLCode"/>
        </w:rPr>
        <w:t>application.properties</w:t>
      </w:r>
      <w:proofErr w:type="gramEnd"/>
      <w:r>
        <w:t xml:space="preserve"> or </w:t>
      </w:r>
      <w:r>
        <w:rPr>
          <w:rStyle w:val="HTMLCode"/>
        </w:rPr>
        <w:t>application.yml</w:t>
      </w:r>
      <w:r>
        <w:t xml:space="preserve"> file located in the </w:t>
      </w:r>
      <w:r>
        <w:rPr>
          <w:rStyle w:val="HTMLCode"/>
        </w:rPr>
        <w:t>src/main/resources</w:t>
      </w:r>
      <w:r>
        <w:t xml:space="preserve"> directory.</w:t>
      </w:r>
    </w:p>
    <w:p w:rsidR="00DE7AC4" w:rsidRDefault="006B4468" w:rsidP="00DE7AC4">
      <w:pPr>
        <w:spacing w:before="100" w:beforeAutospacing="1" w:after="100" w:afterAutospacing="1" w:line="240" w:lineRule="auto"/>
      </w:pPr>
      <w:r>
        <w:t xml:space="preserve">My file </w:t>
      </w:r>
      <w:proofErr w:type="gramStart"/>
      <w:r>
        <w:t>copy</w:t>
      </w:r>
      <w:proofErr w:type="gramEnd"/>
    </w:p>
    <w:p w:rsidR="006B4468" w:rsidRDefault="006B4468" w:rsidP="00DE7AC4">
      <w:pPr>
        <w:spacing w:before="100" w:beforeAutospacing="1" w:after="100" w:afterAutospacing="1" w:line="240" w:lineRule="auto"/>
      </w:pPr>
    </w:p>
    <w:tbl>
      <w:tblPr>
        <w:tblW w:w="97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9"/>
      </w:tblGrid>
      <w:tr w:rsidR="006B4468" w:rsidTr="006B4468">
        <w:tblPrEx>
          <w:tblCellMar>
            <w:top w:w="0" w:type="dxa"/>
            <w:bottom w:w="0" w:type="dxa"/>
          </w:tblCellMar>
        </w:tblPrEx>
        <w:trPr>
          <w:trHeight w:val="1186"/>
        </w:trPr>
        <w:tc>
          <w:tcPr>
            <w:tcW w:w="9779" w:type="dxa"/>
          </w:tcPr>
          <w:p w:rsidR="006B4468" w:rsidRDefault="006B4468" w:rsidP="006B4468">
            <w:pPr>
              <w:pStyle w:val="HTMLPreformatted"/>
              <w:shd w:val="clear" w:color="auto" w:fill="1E1F22"/>
              <w:rPr>
                <w:color w:val="BCBEC4"/>
              </w:rPr>
            </w:pPr>
            <w:proofErr w:type="gramStart"/>
            <w:r>
              <w:rPr>
                <w:color w:val="CF8E6D"/>
              </w:rPr>
              <w:t>spring.datasource</w:t>
            </w:r>
            <w:proofErr w:type="gramEnd"/>
            <w:r>
              <w:rPr>
                <w:color w:val="CF8E6D"/>
              </w:rPr>
              <w:t>.driver-class-name</w:t>
            </w:r>
            <w:r>
              <w:rPr>
                <w:color w:val="808080"/>
              </w:rPr>
              <w:t>=</w:t>
            </w:r>
            <w:r>
              <w:rPr>
                <w:color w:val="6AAB73"/>
              </w:rPr>
              <w:t>com.mysql.cj.jdbc.Driver</w:t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spring.datasource.url </w:t>
            </w:r>
            <w:r>
              <w:rPr>
                <w:color w:val="808080"/>
              </w:rPr>
              <w:t xml:space="preserve">= </w:t>
            </w:r>
            <w:r>
              <w:rPr>
                <w:color w:val="6AAB73"/>
              </w:rPr>
              <w:t>jdbc:mysql://localhost:3306/taskmanager</w:t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spring.datasource.username </w:t>
            </w:r>
            <w:r>
              <w:rPr>
                <w:color w:val="808080"/>
              </w:rPr>
              <w:t xml:space="preserve">= </w:t>
            </w:r>
            <w:r>
              <w:rPr>
                <w:color w:val="6AAB73"/>
              </w:rPr>
              <w:t>root</w:t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spring.datasource.password </w:t>
            </w:r>
            <w:r>
              <w:rPr>
                <w:color w:val="808080"/>
              </w:rPr>
              <w:t xml:space="preserve">= </w:t>
            </w:r>
            <w:r>
              <w:rPr>
                <w:color w:val="6AAB73"/>
              </w:rPr>
              <w:t>root</w:t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spring.jpa.show-sql </w:t>
            </w:r>
            <w:r>
              <w:rPr>
                <w:color w:val="808080"/>
              </w:rPr>
              <w:t xml:space="preserve">= </w:t>
            </w:r>
            <w:r>
              <w:rPr>
                <w:color w:val="6AAB73"/>
              </w:rPr>
              <w:t>true</w:t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spring.jpa.hibernate.ddl-auto </w:t>
            </w:r>
            <w:r>
              <w:rPr>
                <w:color w:val="808080"/>
              </w:rPr>
              <w:t xml:space="preserve">= </w:t>
            </w:r>
            <w:r>
              <w:rPr>
                <w:color w:val="6AAB73"/>
              </w:rPr>
              <w:t>update</w:t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 xml:space="preserve">spring.jpa.properties.hibernate.dialect </w:t>
            </w:r>
            <w:r>
              <w:rPr>
                <w:color w:val="808080"/>
              </w:rPr>
              <w:t xml:space="preserve">= </w:t>
            </w:r>
            <w:r>
              <w:rPr>
                <w:color w:val="6AAB73"/>
              </w:rPr>
              <w:t>org.hibernate.dialect.MySQLDialect</w:t>
            </w:r>
            <w:r>
              <w:rPr>
                <w:color w:val="6AAB73"/>
              </w:rPr>
              <w:br/>
            </w:r>
            <w:r>
              <w:rPr>
                <w:color w:val="CF8E6D"/>
              </w:rPr>
              <w:t>server.port</w:t>
            </w:r>
            <w:r>
              <w:rPr>
                <w:color w:val="808080"/>
              </w:rPr>
              <w:t>=</w:t>
            </w:r>
            <w:r>
              <w:rPr>
                <w:color w:val="6AAB73"/>
              </w:rPr>
              <w:t>8090</w:t>
            </w:r>
          </w:p>
          <w:p w:rsidR="006B4468" w:rsidRDefault="006B4468" w:rsidP="006B44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B4468" w:rsidRDefault="006B4468" w:rsidP="006B4468">
      <w:pPr>
        <w:rPr>
          <w:sz w:val="24"/>
          <w:szCs w:val="24"/>
          <w:lang w:val="en-US"/>
        </w:rPr>
      </w:pPr>
    </w:p>
    <w:p w:rsidR="006B4468" w:rsidRPr="006B4468" w:rsidRDefault="006B4468" w:rsidP="006B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46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B4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B4468">
        <w:rPr>
          <w:rFonts w:ascii="Courier New" w:eastAsia="Times New Roman" w:hAnsi="Courier New" w:cs="Courier New"/>
          <w:sz w:val="20"/>
          <w:szCs w:val="20"/>
          <w:lang w:eastAsia="en-IN"/>
        </w:rPr>
        <w:t>server.port</w:t>
      </w:r>
      <w:r w:rsidRPr="006B4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Specifies the port on which the application will run (default is </w:t>
      </w:r>
      <w:r w:rsidRPr="006B4468">
        <w:rPr>
          <w:rFonts w:ascii="Courier New" w:eastAsia="Times New Roman" w:hAnsi="Courier New" w:cs="Courier New"/>
          <w:sz w:val="20"/>
          <w:szCs w:val="20"/>
          <w:lang w:eastAsia="en-IN"/>
        </w:rPr>
        <w:t>8080</w:t>
      </w:r>
      <w:r w:rsidRPr="006B446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B4468" w:rsidRPr="006B4468" w:rsidRDefault="006B4468" w:rsidP="006B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46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B4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B4468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spring.datasource.url</w:t>
      </w:r>
      <w:r w:rsidRPr="006B446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URL to connect to the database.</w:t>
      </w:r>
    </w:p>
    <w:p w:rsidR="006B4468" w:rsidRPr="006B4468" w:rsidRDefault="006B4468" w:rsidP="006B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46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B4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B4468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spring.datasource.username</w:t>
      </w:r>
      <w:r w:rsidRPr="006B4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r w:rsidRPr="006B4468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spring.datasource.password</w:t>
      </w:r>
      <w:r w:rsidRPr="006B446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database credentials.</w:t>
      </w:r>
    </w:p>
    <w:p w:rsidR="006B4468" w:rsidRDefault="006B4468" w:rsidP="006B446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46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B4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B4468">
        <w:rPr>
          <w:rFonts w:ascii="Courier New" w:eastAsia="Times New Roman" w:hAnsi="Courier New" w:cs="Courier New"/>
          <w:sz w:val="20"/>
          <w:szCs w:val="20"/>
          <w:lang w:eastAsia="en-IN"/>
        </w:rPr>
        <w:t>spring.jpa.hibernate.ddl-auto</w:t>
      </w:r>
      <w:r w:rsidRPr="006B4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the Hibernate DDL mode (e.g., </w:t>
      </w:r>
      <w:r w:rsidRPr="006B4468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6B4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B4468">
        <w:rPr>
          <w:rFonts w:ascii="Courier New" w:eastAsia="Times New Roman" w:hAnsi="Courier New" w:cs="Courier New"/>
          <w:sz w:val="20"/>
          <w:szCs w:val="20"/>
          <w:lang w:eastAsia="en-IN"/>
        </w:rPr>
        <w:t>validate</w:t>
      </w:r>
      <w:r w:rsidRPr="006B4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B4468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6B446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B4468" w:rsidRPr="006B4468" w:rsidRDefault="006B4468" w:rsidP="006B4468">
      <w:pPr>
        <w:pStyle w:val="NormalWeb"/>
        <w:rPr>
          <w:b/>
        </w:rPr>
      </w:pPr>
      <w:r w:rsidRPr="006B4468">
        <w:rPr>
          <w:b/>
        </w:rPr>
        <w:t>Database Configuration</w:t>
      </w:r>
      <w:r w:rsidRPr="006B4468">
        <w:rPr>
          <w:b/>
        </w:rPr>
        <w:t xml:space="preserve"> </w:t>
      </w:r>
    </w:p>
    <w:p w:rsidR="006B4468" w:rsidRDefault="006B4468" w:rsidP="006B4468">
      <w:pPr>
        <w:pStyle w:val="NormalWeb"/>
      </w:pPr>
      <w:r>
        <w:t>If your Spring Boot application uses a database, you need to ensure that the database is set up properly.</w:t>
      </w:r>
    </w:p>
    <w:p w:rsidR="006B4468" w:rsidRDefault="006B4468" w:rsidP="006B4468">
      <w:pPr>
        <w:pStyle w:val="NormalWeb"/>
      </w:pPr>
      <w:r>
        <w:lastRenderedPageBreak/>
        <w:t>For MySQL, for example:</w:t>
      </w:r>
    </w:p>
    <w:p w:rsidR="006B4468" w:rsidRDefault="006B4468" w:rsidP="006B446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Install MySQL locally or use a hosted database.</w:t>
      </w:r>
    </w:p>
    <w:p w:rsidR="00462B26" w:rsidRDefault="006B4468" w:rsidP="00462B2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Create a database:</w:t>
      </w:r>
    </w:p>
    <w:p w:rsidR="00462B26" w:rsidRDefault="006B4468" w:rsidP="00462B26">
      <w:pPr>
        <w:spacing w:before="100" w:beforeAutospacing="1" w:after="100" w:afterAutospacing="1" w:line="240" w:lineRule="auto"/>
        <w:ind w:left="720"/>
      </w:pPr>
      <w:r>
        <w:t xml:space="preserve">Create database </w:t>
      </w:r>
      <w:r w:rsidR="00462B26">
        <w:t>taskmanager</w:t>
      </w:r>
    </w:p>
    <w:p w:rsidR="00462B26" w:rsidRDefault="00462B26" w:rsidP="00462B2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Ensure that the username and password are correctly configured in </w:t>
      </w:r>
      <w:r>
        <w:rPr>
          <w:rStyle w:val="HTMLCode"/>
          <w:rFonts w:eastAsiaTheme="minorHAnsi"/>
        </w:rPr>
        <w:t>application.properties</w:t>
      </w:r>
      <w:r>
        <w:t>.</w:t>
      </w:r>
    </w:p>
    <w:p w:rsidR="00671EA5" w:rsidRDefault="00462B26" w:rsidP="00671EA5">
      <w:pPr>
        <w:pStyle w:val="Heading3"/>
      </w:pPr>
      <w:r>
        <w:rPr>
          <w:rStyle w:val="Strong"/>
          <w:b/>
          <w:bCs/>
        </w:rPr>
        <w:t>6</w:t>
      </w:r>
      <w:r>
        <w:rPr>
          <w:rStyle w:val="Strong"/>
          <w:b/>
          <w:bCs/>
        </w:rPr>
        <w:t>.</w:t>
      </w:r>
      <w:r w:rsidR="00671EA5">
        <w:rPr>
          <w:rStyle w:val="Strong"/>
          <w:b/>
          <w:bCs/>
        </w:rPr>
        <w:t xml:space="preserve"> Testing API Endpoints with Postman</w:t>
      </w:r>
    </w:p>
    <w:p w:rsidR="00671EA5" w:rsidRDefault="00671EA5" w:rsidP="00671EA5">
      <w:pPr>
        <w:pStyle w:val="NormalWeb"/>
      </w:pPr>
      <w:r>
        <w:t>We'll test a few common CRUD operations (Create, Read, Update, Delete) using Postman. Let’s assume you have the following API endpoints for managing tasks:</w:t>
      </w:r>
    </w:p>
    <w:p w:rsidR="00671EA5" w:rsidRDefault="00671EA5" w:rsidP="00671EA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GET /api/tasks</w:t>
      </w:r>
      <w:r>
        <w:t>: Retrieve all tasks.</w:t>
      </w:r>
    </w:p>
    <w:p w:rsidR="00671EA5" w:rsidRDefault="00671EA5" w:rsidP="00671EA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GET /api/tasks/{taskId}</w:t>
      </w:r>
      <w:r>
        <w:t>: Retrieve a specific task by its ID.</w:t>
      </w:r>
    </w:p>
    <w:p w:rsidR="00671EA5" w:rsidRDefault="00671EA5" w:rsidP="00671EA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POST /api/tasks</w:t>
      </w:r>
      <w:r>
        <w:t>: Create a new task.</w:t>
      </w:r>
    </w:p>
    <w:p w:rsidR="00671EA5" w:rsidRDefault="00671EA5" w:rsidP="00671EA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PUT /api/tasks/{taskId}</w:t>
      </w:r>
      <w:r>
        <w:t>: Update an existing task.</w:t>
      </w:r>
    </w:p>
    <w:p w:rsidR="00671EA5" w:rsidRDefault="00671EA5" w:rsidP="00671EA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DELETE /api/tasks/{taskId}</w:t>
      </w:r>
      <w:r>
        <w:t>: Delete a task by its ID</w:t>
      </w:r>
    </w:p>
    <w:p w:rsidR="00671EA5" w:rsidRDefault="00671EA5" w:rsidP="00671EA5">
      <w:pPr>
        <w:pStyle w:val="Heading3"/>
      </w:pPr>
      <w:r>
        <w:rPr>
          <w:rStyle w:val="Strong"/>
          <w:b/>
          <w:bCs/>
        </w:rPr>
        <w:t>Conclusion</w:t>
      </w:r>
    </w:p>
    <w:p w:rsidR="00671EA5" w:rsidRDefault="00671EA5" w:rsidP="00671EA5">
      <w:pPr>
        <w:pStyle w:val="NormalWeb"/>
      </w:pPr>
      <w:r>
        <w:t>This documentation provides the steps required to clone, build, and run your Spring Boot application locally or in a Docker container. It also includes the configuration options for connecting to a database, as well as how to</w:t>
      </w:r>
      <w:r>
        <w:t xml:space="preserve"> do postman testing.</w:t>
      </w:r>
    </w:p>
    <w:p w:rsidR="00671EA5" w:rsidRPr="00671EA5" w:rsidRDefault="00671EA5" w:rsidP="00671EA5">
      <w:pPr>
        <w:pStyle w:val="NormalWeb"/>
        <w:rPr>
          <w:b/>
        </w:rPr>
      </w:pPr>
      <w:r w:rsidRPr="00671EA5">
        <w:rPr>
          <w:b/>
        </w:rPr>
        <w:t>API Documentation</w:t>
      </w:r>
      <w:bookmarkStart w:id="0" w:name="_GoBack"/>
      <w:bookmarkEnd w:id="0"/>
    </w:p>
    <w:p w:rsidR="00671EA5" w:rsidRDefault="00671EA5" w:rsidP="00671EA5">
      <w:pPr>
        <w:pStyle w:val="NormalWeb"/>
      </w:pPr>
      <w:r>
        <w:t xml:space="preserve">Here I prepare API documentation using Postman you can refer </w:t>
      </w:r>
      <w:hyperlink r:id="rId10" w:history="1">
        <w:r w:rsidRPr="004C5744">
          <w:rPr>
            <w:rStyle w:val="Hyperlink"/>
          </w:rPr>
          <w:t>https://documenter.getpostman.com/view/39623159/2sAY52cyzY</w:t>
        </w:r>
      </w:hyperlink>
    </w:p>
    <w:p w:rsidR="00671EA5" w:rsidRDefault="00671EA5" w:rsidP="00671EA5">
      <w:pPr>
        <w:pStyle w:val="NormalWeb"/>
      </w:pPr>
      <w:r>
        <w:t>When server is up and running you can refer this also</w:t>
      </w:r>
    </w:p>
    <w:p w:rsidR="00671EA5" w:rsidRDefault="00671EA5" w:rsidP="00671EA5">
      <w:pPr>
        <w:pStyle w:val="NormalWeb"/>
      </w:pPr>
      <w:hyperlink r:id="rId11" w:history="1">
        <w:r w:rsidRPr="004C5744">
          <w:rPr>
            <w:rStyle w:val="Hyperlink"/>
          </w:rPr>
          <w:t>http://localhost:8090/swagger-ui/index.html#/</w:t>
        </w:r>
      </w:hyperlink>
    </w:p>
    <w:p w:rsidR="00671EA5" w:rsidRPr="00671EA5" w:rsidRDefault="00671EA5" w:rsidP="00671EA5">
      <w:pPr>
        <w:pStyle w:val="NormalWeb"/>
      </w:pPr>
    </w:p>
    <w:p w:rsidR="00462B26" w:rsidRPr="006B4468" w:rsidRDefault="00462B26" w:rsidP="00462B26">
      <w:pPr>
        <w:spacing w:before="100" w:beforeAutospacing="1" w:after="100" w:afterAutospacing="1" w:line="240" w:lineRule="auto"/>
        <w:ind w:left="720"/>
      </w:pPr>
    </w:p>
    <w:sectPr w:rsidR="00462B26" w:rsidRPr="006B4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1F9"/>
    <w:multiLevelType w:val="multilevel"/>
    <w:tmpl w:val="78A0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24AAE"/>
    <w:multiLevelType w:val="hybridMultilevel"/>
    <w:tmpl w:val="89200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413E7"/>
    <w:multiLevelType w:val="multilevel"/>
    <w:tmpl w:val="6096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665C1"/>
    <w:multiLevelType w:val="hybridMultilevel"/>
    <w:tmpl w:val="D1428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30B59"/>
    <w:multiLevelType w:val="multilevel"/>
    <w:tmpl w:val="268C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47F42"/>
    <w:multiLevelType w:val="multilevel"/>
    <w:tmpl w:val="AA82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83B10"/>
    <w:multiLevelType w:val="multilevel"/>
    <w:tmpl w:val="403E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A34E0"/>
    <w:multiLevelType w:val="multilevel"/>
    <w:tmpl w:val="5718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F9"/>
    <w:rsid w:val="0010750E"/>
    <w:rsid w:val="0038753C"/>
    <w:rsid w:val="00462B26"/>
    <w:rsid w:val="005C59F9"/>
    <w:rsid w:val="00671EA5"/>
    <w:rsid w:val="006B4468"/>
    <w:rsid w:val="00DE7AC4"/>
    <w:rsid w:val="00E1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CFB1"/>
  <w15:chartTrackingRefBased/>
  <w15:docId w15:val="{A5CDE07A-AA44-460E-9EFC-574DB58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7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A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A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9F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875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8753C"/>
    <w:rPr>
      <w:b/>
      <w:bCs/>
    </w:rPr>
  </w:style>
  <w:style w:type="paragraph" w:styleId="NormalWeb">
    <w:name w:val="Normal (Web)"/>
    <w:basedOn w:val="Normal"/>
    <w:uiPriority w:val="99"/>
    <w:unhideWhenUsed/>
    <w:rsid w:val="0038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AC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A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A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7AC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E7AC4"/>
  </w:style>
  <w:style w:type="paragraph" w:styleId="BalloonText">
    <w:name w:val="Balloon Text"/>
    <w:basedOn w:val="Normal"/>
    <w:link w:val="BalloonTextChar"/>
    <w:uiPriority w:val="99"/>
    <w:semiHidden/>
    <w:unhideWhenUsed/>
    <w:rsid w:val="00462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2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3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8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3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7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9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3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5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0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4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0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2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0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2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4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7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45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1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53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46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9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6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1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81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04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2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33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31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1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36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43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6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9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4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8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96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33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35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6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10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2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51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83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1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8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57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16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0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3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1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3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4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1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7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0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66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2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92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3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0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2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7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5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6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1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6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8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71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8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52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8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40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65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0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41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5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9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57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1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21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4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65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92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60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4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24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6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72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32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26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2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63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7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38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60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03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64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3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7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08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42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4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2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78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2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8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1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1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2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9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9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0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7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2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2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45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1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4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10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25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78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8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99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49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9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73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5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87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4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2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9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85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17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93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30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1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1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39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52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25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40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65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92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0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9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5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67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74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2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34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9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1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8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1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3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6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6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7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96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81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94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7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27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10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34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14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2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47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1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75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67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24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70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7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66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69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07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8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03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7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0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57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8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97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0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49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48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4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4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65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2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580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5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73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93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8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35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7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46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0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76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8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15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0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2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90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8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2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72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00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25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09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13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8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56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79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65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37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5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8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34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3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02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4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4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7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9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2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1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80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6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84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47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1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30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4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78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8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2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43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9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64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25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0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2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7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96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0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7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993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4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02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11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9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94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8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74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44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7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32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2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7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9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8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07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2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46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65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02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4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3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4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41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9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65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46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6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8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3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45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83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89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66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1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2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1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5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0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9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7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2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89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8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36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21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18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9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80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26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6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50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8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0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92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66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3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33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90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8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8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0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2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06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13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44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23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4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65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25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9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1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1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84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97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6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4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4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4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32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6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0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1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9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3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0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52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85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7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5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8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4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0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7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68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65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7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2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47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6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2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57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40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09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6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91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4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58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31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77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64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9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97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78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55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7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8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14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81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8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18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06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62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40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6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1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8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9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1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06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0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1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1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66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8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4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1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0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6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7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4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45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6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62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76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54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03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12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2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06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4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20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97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1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46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33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53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0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48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4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17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33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80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90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4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4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0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9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96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21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1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89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83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64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21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47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16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5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0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9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9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2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8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5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3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0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5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0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2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25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83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1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1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4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06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8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4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07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9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58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18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9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9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5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9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00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0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5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30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33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9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17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54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24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65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90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0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0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2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7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72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86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3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64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85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4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67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7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8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10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1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4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9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6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2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6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9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2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2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8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23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9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2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32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6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1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8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77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17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4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24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97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59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6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45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2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5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46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8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2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3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31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6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0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18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78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4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82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15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81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2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2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64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73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82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31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2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6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8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75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4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6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3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6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9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0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7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04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45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59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44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56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8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49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9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75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36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1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10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59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7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09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84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7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1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4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1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5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7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6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6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93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8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47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14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0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25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55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5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71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40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73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8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0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36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67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01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38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17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86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69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17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32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8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8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4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88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87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88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2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73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48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66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9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16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0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59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57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31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6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51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32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22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37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8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18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43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4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6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8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5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5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4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15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7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33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46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3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8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72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3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7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72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68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5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3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35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59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71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14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9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2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06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0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0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19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57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37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1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1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93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17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15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84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2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45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0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07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8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8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60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87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2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1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61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78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5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20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4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46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99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92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26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7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15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02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7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3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7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9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4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8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2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48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74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73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92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7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41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77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92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29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83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16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0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33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4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hyperlink" Target="http://localhost:8090/swagger-ui/index.html#/" TargetMode="External"/><Relationship Id="rId5" Type="http://schemas.openxmlformats.org/officeDocument/2006/relationships/hyperlink" Target="https://www.oracle.com/java/technologies/javase-jdk17-downloads.html" TargetMode="External"/><Relationship Id="rId10" Type="http://schemas.openxmlformats.org/officeDocument/2006/relationships/hyperlink" Target="https://documenter.getpostman.com/view/39623159/2sAY52cyz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ddemanibhargav/Task-manage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vaddemani bhargavreddy</dc:creator>
  <cp:keywords/>
  <dc:description/>
  <cp:lastModifiedBy>vaddemani bhargavreddy</cp:lastModifiedBy>
  <cp:revision>1</cp:revision>
  <dcterms:created xsi:type="dcterms:W3CDTF">2024-11-10T08:54:00Z</dcterms:created>
  <dcterms:modified xsi:type="dcterms:W3CDTF">2024-11-10T10:07:00Z</dcterms:modified>
</cp:coreProperties>
</file>