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(наименование образовательной организации — уточнить по шаблону вуза)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ПОЯСНИТЕЛЬНАЯ ЗАПИСКА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к курсовому проекту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дисциплине «Методы и технологии программирования»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«Платформа управления уязвимостями»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(вариант 4)</w:t>
      </w:r>
    </w:p>
    <w:p/>
    <w:p/>
    <w:p>
      <w:r>
        <w:rPr>
          <w:rFonts w:ascii="Times New Roman" w:hAnsi="Times New Roman"/>
          <w:b w:val="0"/>
          <w:sz w:val="28"/>
        </w:rPr>
        <w:t>Выполнил: студент гр. 221131</w:t>
      </w:r>
    </w:p>
    <w:p>
      <w:r>
        <w:rPr>
          <w:rFonts w:ascii="Times New Roman" w:hAnsi="Times New Roman"/>
          <w:b w:val="0"/>
          <w:sz w:val="28"/>
        </w:rPr>
        <w:t>Тарасов Вадим Романович</w:t>
      </w:r>
    </w:p>
    <w:p>
      <w:r>
        <w:rPr>
          <w:rFonts w:ascii="Times New Roman" w:hAnsi="Times New Roman"/>
          <w:b w:val="0"/>
          <w:sz w:val="28"/>
        </w:rPr>
        <w:t>Руководитель: _______________________________</w:t>
      </w:r>
    </w:p>
    <w:p>
      <w:r>
        <w:rPr>
          <w:rFonts w:ascii="Times New Roman" w:hAnsi="Times New Roman"/>
          <w:b w:val="0"/>
          <w:sz w:val="28"/>
        </w:rPr>
        <w:t>Дата: «___» __________ 2026 г.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СОДЕРЖАНИЕ</w:t>
      </w:r>
    </w:p>
    <w:p>
      <w:r>
        <w:rPr>
          <w:rFonts w:ascii="Times New Roman" w:hAnsi="Times New Roman"/>
          <w:b w:val="0"/>
          <w:sz w:val="28"/>
        </w:rPr>
        <w:t>1. Введение</w:t>
      </w:r>
    </w:p>
    <w:p>
      <w:r>
        <w:rPr>
          <w:rFonts w:ascii="Times New Roman" w:hAnsi="Times New Roman"/>
          <w:b w:val="0"/>
          <w:sz w:val="28"/>
        </w:rPr>
        <w:t>2. Аналитическая часть</w:t>
      </w:r>
    </w:p>
    <w:p>
      <w:r>
        <w:rPr>
          <w:rFonts w:ascii="Times New Roman" w:hAnsi="Times New Roman"/>
          <w:b w:val="0"/>
          <w:sz w:val="28"/>
        </w:rPr>
        <w:t>3. Проектная часть</w:t>
      </w:r>
    </w:p>
    <w:p>
      <w:r>
        <w:rPr>
          <w:rFonts w:ascii="Times New Roman" w:hAnsi="Times New Roman"/>
          <w:b w:val="0"/>
          <w:sz w:val="28"/>
        </w:rPr>
        <w:t>4. Технологическая часть</w:t>
      </w:r>
    </w:p>
    <w:p>
      <w:r>
        <w:rPr>
          <w:rFonts w:ascii="Times New Roman" w:hAnsi="Times New Roman"/>
          <w:b w:val="0"/>
          <w:sz w:val="28"/>
        </w:rPr>
        <w:t>5. Реализация</w:t>
      </w:r>
    </w:p>
    <w:p>
      <w:r>
        <w:rPr>
          <w:rFonts w:ascii="Times New Roman" w:hAnsi="Times New Roman"/>
          <w:b w:val="0"/>
          <w:sz w:val="28"/>
        </w:rPr>
        <w:t>6. Тестирование</w:t>
      </w:r>
    </w:p>
    <w:p>
      <w:r>
        <w:rPr>
          <w:rFonts w:ascii="Times New Roman" w:hAnsi="Times New Roman"/>
          <w:b w:val="0"/>
          <w:sz w:val="28"/>
        </w:rPr>
        <w:t>7. Заключение</w:t>
      </w:r>
    </w:p>
    <w:p>
      <w:r>
        <w:rPr>
          <w:rFonts w:ascii="Times New Roman" w:hAnsi="Times New Roman"/>
          <w:b w:val="0"/>
          <w:sz w:val="28"/>
        </w:rPr>
        <w:t>8. Список использованной литературы</w:t>
      </w:r>
    </w:p>
    <w:p>
      <w:r>
        <w:rPr>
          <w:rFonts w:ascii="Times New Roman" w:hAnsi="Times New Roman"/>
          <w:b w:val="0"/>
          <w:sz w:val="28"/>
        </w:rPr>
        <w:t>Приложения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1. ВВЕДЕНИЕ</w:t>
      </w:r>
    </w:p>
    <w:p>
      <w:pPr>
        <w:pStyle w:val="Heading2"/>
      </w:pPr>
      <w:r>
        <w:rPr>
          <w:rFonts w:ascii="Times New Roman" w:hAnsi="Times New Roman"/>
          <w:color w:val="000000"/>
        </w:rPr>
        <w:t>Актуальность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Прикладное программное обеспечение организаций строится на цепочках зависимостей (PyPI, npm, Maven и др.). Каждая библиотека может содержать известные уязвимости (CVE). По данным NIST, ежегодно публикуется более 20 000 новых CVE; значительная доля инцидентов связана с неустранёнными уязвимостями. Без автоматизированного сбора, приоритизации и учёта статуса исправления управление рисками становится неэффективным.</w:t>
      </w:r>
    </w:p>
    <w:p>
      <w:pPr>
        <w:pStyle w:val="Heading2"/>
      </w:pPr>
      <w:r>
        <w:rPr>
          <w:rFonts w:ascii="Times New Roman" w:hAnsi="Times New Roman"/>
          <w:color w:val="000000"/>
        </w:rPr>
        <w:t>Цель работы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Разработать программный продукт для автоматического сбора данных об уязвимостях из открытых источников, сопоставления с инвентаризацией ПО, контекстной приоритизации (CVSS, EPSS, критичность актива) и ведения статуса исправления через веб-интерфейс и REST API.</w:t>
      </w:r>
    </w:p>
    <w:p>
      <w:pPr>
        <w:pStyle w:val="Heading2"/>
      </w:pPr>
      <w:r>
        <w:rPr>
          <w:rFonts w:ascii="Times New Roman" w:hAnsi="Times New Roman"/>
          <w:color w:val="000000"/>
        </w:rPr>
        <w:t>Задачи</w:t>
      </w:r>
    </w:p>
    <w:p>
      <w:r>
        <w:rPr>
          <w:rFonts w:ascii="Times New Roman" w:hAnsi="Times New Roman"/>
          <w:b w:val="0"/>
          <w:sz w:val="28"/>
        </w:rPr>
        <w:t>1. Проанализировать предметную область и аналоги.</w:t>
      </w:r>
    </w:p>
    <w:p>
      <w:r>
        <w:rPr>
          <w:rFonts w:ascii="Times New Roman" w:hAnsi="Times New Roman"/>
          <w:b w:val="0"/>
          <w:sz w:val="28"/>
        </w:rPr>
        <w:t>2. Спроектировать архитектуру и модель данных.</w:t>
      </w:r>
    </w:p>
    <w:p>
      <w:r>
        <w:rPr>
          <w:rFonts w:ascii="Times New Roman" w:hAnsi="Times New Roman"/>
          <w:b w:val="0"/>
          <w:sz w:val="28"/>
        </w:rPr>
        <w:t>3. Реализовать интеграцию с NVD API и EPSS API.</w:t>
      </w:r>
    </w:p>
    <w:p>
      <w:r>
        <w:rPr>
          <w:rFonts w:ascii="Times New Roman" w:hAnsi="Times New Roman"/>
          <w:b w:val="0"/>
          <w:sz w:val="28"/>
        </w:rPr>
        <w:t>4. Реализовать инвентаризацию активов и сопоставление с CVE.</w:t>
      </w:r>
    </w:p>
    <w:p>
      <w:r>
        <w:rPr>
          <w:rFonts w:ascii="Times New Roman" w:hAnsi="Times New Roman"/>
          <w:b w:val="0"/>
          <w:sz w:val="28"/>
        </w:rPr>
        <w:t>5. Разработать алгоритм приоритизации и SLA.</w:t>
      </w:r>
    </w:p>
    <w:p>
      <w:r>
        <w:rPr>
          <w:rFonts w:ascii="Times New Roman" w:hAnsi="Times New Roman"/>
          <w:b w:val="0"/>
          <w:sz w:val="28"/>
        </w:rPr>
        <w:t>6. Создать веб-интерфейс и документированный REST API (OpenAPI).</w:t>
      </w:r>
    </w:p>
    <w:p>
      <w:r>
        <w:rPr>
          <w:rFonts w:ascii="Times New Roman" w:hAnsi="Times New Roman"/>
          <w:b w:val="0"/>
          <w:sz w:val="28"/>
        </w:rPr>
        <w:t>7. Обеспечить качество: pytest, SAST, контейнеризация, CI/CD.</w:t>
      </w:r>
    </w:p>
    <w:p>
      <w:r>
        <w:rPr>
          <w:rFonts w:ascii="Times New Roman" w:hAnsi="Times New Roman"/>
          <w:b w:val="0"/>
          <w:sz w:val="28"/>
        </w:rPr>
        <w:t>8. Подготовить документацию и материалы к защите.</w:t>
      </w:r>
    </w:p>
    <w:p>
      <w:pPr>
        <w:pStyle w:val="Heading1"/>
      </w:pPr>
      <w:r>
        <w:rPr>
          <w:rFonts w:ascii="Times New Roman" w:hAnsi="Times New Roman"/>
          <w:color w:val="000000"/>
        </w:rPr>
        <w:t>2. АНАЛИТИЧЕСКАЯ ЧАСТЬ</w:t>
      </w:r>
    </w:p>
    <w:p>
      <w:pPr>
        <w:pStyle w:val="Heading2"/>
      </w:pPr>
      <w:r>
        <w:rPr>
          <w:rFonts w:ascii="Times New Roman" w:hAnsi="Times New Roman"/>
          <w:color w:val="000000"/>
        </w:rPr>
        <w:t>2.1. Предметная область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Цикл управления уязвимостями включает этапы: обнаружение, оценка, планирование, исправление и верификация.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NVD (nvd.nist.gov)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CVE, CVSS 3.x, CPE, описания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EPSS (first.org/epss)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Вероятность появления эксплойта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Инвентарь организации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Пакеты, версии, критичность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2.2. Анализ аналогов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Продукт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Ограничение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Наше решение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Snyk, WhiteSource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Коммерция, облако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Локальное развёртывание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Dependabot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Только GitHub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Независимый REST API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Ручной аудит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Медленно, ошибки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Автоматизация NVD + matcher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2.3. Требования к системе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Функциональные требования (реализованы):</w:t>
      </w:r>
    </w:p>
    <w:p>
      <w:r>
        <w:rPr>
          <w:rFonts w:ascii="Times New Roman" w:hAnsi="Times New Roman"/>
          <w:b w:val="0"/>
          <w:sz w:val="28"/>
        </w:rPr>
        <w:t>— Синхронизация CVE из NVD API 2.0;</w:t>
      </w:r>
    </w:p>
    <w:p>
      <w:r>
        <w:rPr>
          <w:rFonts w:ascii="Times New Roman" w:hAnsi="Times New Roman"/>
          <w:b w:val="0"/>
          <w:sz w:val="28"/>
        </w:rPr>
        <w:t>— Обновление EPSS для записей в БД;</w:t>
      </w:r>
    </w:p>
    <w:p>
      <w:r>
        <w:rPr>
          <w:rFonts w:ascii="Times New Roman" w:hAnsi="Times New Roman"/>
          <w:b w:val="0"/>
          <w:sz w:val="28"/>
        </w:rPr>
        <w:t>— CRUD инвентаря ПО;</w:t>
      </w:r>
    </w:p>
    <w:p>
      <w:r>
        <w:rPr>
          <w:rFonts w:ascii="Times New Roman" w:hAnsi="Times New Roman"/>
          <w:b w:val="0"/>
          <w:sz w:val="28"/>
        </w:rPr>
        <w:t>— Автоматическое создание findings;</w:t>
      </w:r>
    </w:p>
    <w:p>
      <w:r>
        <w:rPr>
          <w:rFonts w:ascii="Times New Roman" w:hAnsi="Times New Roman"/>
          <w:b w:val="0"/>
          <w:sz w:val="28"/>
        </w:rPr>
        <w:t>— Фильтрация находок и учёт SLA;</w:t>
      </w:r>
    </w:p>
    <w:p>
      <w:r>
        <w:rPr>
          <w:rFonts w:ascii="Times New Roman" w:hAnsi="Times New Roman"/>
          <w:b w:val="0"/>
          <w:sz w:val="28"/>
        </w:rPr>
        <w:t>— Отчёт executive-summary;</w:t>
      </w:r>
    </w:p>
    <w:p>
      <w:r>
        <w:rPr>
          <w:rFonts w:ascii="Times New Roman" w:hAnsi="Times New Roman"/>
          <w:b w:val="0"/>
          <w:sz w:val="28"/>
        </w:rPr>
        <w:t>— Веб-дашборд.</w:t>
      </w:r>
    </w:p>
    <w:p>
      <w:pPr>
        <w:pStyle w:val="Heading1"/>
      </w:pPr>
      <w:r>
        <w:rPr>
          <w:rFonts w:ascii="Times New Roman" w:hAnsi="Times New Roman"/>
          <w:color w:val="000000"/>
        </w:rPr>
        <w:t>3. ПРОЕКТНАЯ ЧАСТЬ</w:t>
      </w:r>
    </w:p>
    <w:p>
      <w:pPr>
        <w:pStyle w:val="Heading2"/>
      </w:pPr>
      <w:r>
        <w:rPr>
          <w:rFonts w:ascii="Times New Roman" w:hAnsi="Times New Roman"/>
          <w:color w:val="000000"/>
        </w:rPr>
        <w:t>3.1. Архитектура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Применена трёхуровневая архитектура: уровень представления (веб-UI и OpenAPI), бизнес-логика (FastAPI, сервисы NVD, EPSS, Matcher, Prioritizer), уровень данных (SQLAlchemy, PostgreSQL) и внешние API (NVD, EPSS).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[Рисунок 1 — Архитектура системы. Вставьте скриншот или диаграмму из docs/ARCHITECTURE.md]</w:t>
      </w:r>
    </w:p>
    <w:p>
      <w:pPr>
        <w:pStyle w:val="Heading2"/>
      </w:pPr>
      <w:r>
        <w:rPr>
          <w:rFonts w:ascii="Times New Roman" w:hAnsi="Times New Roman"/>
          <w:color w:val="000000"/>
        </w:rPr>
        <w:t>3.2. Модель данных</w:t>
      </w:r>
    </w:p>
    <w:p>
      <w:r>
        <w:rPr>
          <w:rFonts w:ascii="Times New Roman" w:hAnsi="Times New Roman"/>
          <w:b w:val="0"/>
          <w:sz w:val="28"/>
        </w:rPr>
        <w:t>— Vulnerability — запись CVE, CVSS, EPSS, CWE;</w:t>
      </w:r>
    </w:p>
    <w:p>
      <w:r>
        <w:rPr>
          <w:rFonts w:ascii="Times New Roman" w:hAnsi="Times New Roman"/>
          <w:b w:val="0"/>
          <w:sz w:val="28"/>
        </w:rPr>
        <w:t>— Asset — пакет в инвентаре (ecosystem, name, version);</w:t>
      </w:r>
    </w:p>
    <w:p>
      <w:r>
        <w:rPr>
          <w:rFonts w:ascii="Times New Roman" w:hAnsi="Times New Roman"/>
          <w:b w:val="0"/>
          <w:sz w:val="28"/>
        </w:rPr>
        <w:t>— Finding — связь уязвимости и актива, статус, приоритет, SLA;</w:t>
      </w:r>
    </w:p>
    <w:p>
      <w:r>
        <w:rPr>
          <w:rFonts w:ascii="Times New Roman" w:hAnsi="Times New Roman"/>
          <w:b w:val="0"/>
          <w:sz w:val="28"/>
        </w:rPr>
        <w:t>— Remediation — рекомендации по обновлению;</w:t>
      </w:r>
    </w:p>
    <w:p>
      <w:r>
        <w:rPr>
          <w:rFonts w:ascii="Times New Roman" w:hAnsi="Times New Roman"/>
          <w:b w:val="0"/>
          <w:sz w:val="28"/>
        </w:rPr>
        <w:t>— ScanMetadata — журнал синхронизаций.</w:t>
      </w:r>
    </w:p>
    <w:p>
      <w:pPr>
        <w:pStyle w:val="Heading2"/>
      </w:pPr>
      <w:r>
        <w:rPr>
          <w:rFonts w:ascii="Times New Roman" w:hAnsi="Times New Roman"/>
          <w:color w:val="000000"/>
        </w:rPr>
        <w:t>3.3. REST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/api/v1/health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Проверка сервиса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GET/POST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/api/v1/vulnerabilities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Работа с CVE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CRUD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/api/v1/assets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Инвентарь ПО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GET/PATCH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/api/v1/findings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Находки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/api/v1/tasks/sync-nvd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Синхронизация NVD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/api/v1/reports/executive-summary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Отчёт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4. ТЕХНОЛОГИЧЕСКАЯ ЧАСТЬ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Язык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Python 3.12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Framework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FastAPI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Валидация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Pydantic V2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СУБД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PostgreSQL 15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Контейнеры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Docker, Docker Compose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Тесты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pytest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CI/CD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GitHub Actions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Репозиторий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GitHub</w:t>
            </w:r>
          </w:p>
        </w:tc>
      </w:tr>
    </w:tbl>
    <w:p/>
    <w:p>
      <w:pPr>
        <w:ind w:firstLine="709"/>
      </w:pPr>
      <w:r>
        <w:rPr>
          <w:rFonts w:ascii="Times New Roman" w:hAnsi="Times New Roman"/>
          <w:b w:val="0"/>
          <w:sz w:val="28"/>
        </w:rPr>
        <w:t>Выбор стека обусловлен требованиями варианта 4 методических указаний: Python, FastAPI, PostgreSQL, интеграция с NVD API.</w:t>
      </w:r>
    </w:p>
    <w:p>
      <w:pPr>
        <w:pStyle w:val="Heading1"/>
      </w:pPr>
      <w:r>
        <w:rPr>
          <w:rFonts w:ascii="Times New Roman" w:hAnsi="Times New Roman"/>
          <w:color w:val="000000"/>
        </w:rPr>
        <w:t>5. РЕАЛИЗАЦИЯ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Исходный код размещён в репозитории: https://github.com/vadeetar/Kursach. Ключевые модули: nvd_collector.py, epss_collector.py, matcher.py, prioritizer.py, routes.py.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[Рисунок 2 — Веб-интерфейс, дашборд. Скриншот http://127.0.0.1:8000]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[Рисунок 3 — Swagger API. Скриншот /api/v1/docs]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Алгоритм приоритизации учитывает CVSS, EPSS и критичность актива. SLA: critical — 7 дней, high — 14, medium — 30, low — 90.</w:t>
      </w:r>
    </w:p>
    <w:p>
      <w:pPr>
        <w:pStyle w:val="Heading1"/>
      </w:pPr>
      <w:r>
        <w:rPr>
          <w:rFonts w:ascii="Times New Roman" w:hAnsi="Times New Roman"/>
          <w:color w:val="000000"/>
        </w:rPr>
        <w:t>6. ТЕСТИРОВАНИЕ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Unit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Модели, prioritizer, парсер NVD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Integration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REST API, БД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CI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pytest, Bandit, Ruff</w:t>
            </w:r>
          </w:p>
        </w:tc>
      </w:tr>
    </w:tbl>
    <w:p/>
    <w:p>
      <w:pPr>
        <w:ind w:firstLine="709"/>
      </w:pPr>
      <w:r>
        <w:rPr>
          <w:rFonts w:ascii="Times New Roman" w:hAnsi="Times New Roman"/>
          <w:b w:val="0"/>
          <w:sz w:val="28"/>
        </w:rPr>
        <w:t>Выполнено 24 автоматических теста (pytest). Покрытие кода — около 71%. Статический анализ Bandit выполняется в GitHub Actions. [Рисунок 4 — Успешный CI на GitHub]</w:t>
      </w:r>
    </w:p>
    <w:p>
      <w:pPr>
        <w:pStyle w:val="Heading1"/>
      </w:pPr>
      <w:r>
        <w:rPr>
          <w:rFonts w:ascii="Times New Roman" w:hAnsi="Times New Roman"/>
          <w:color w:val="000000"/>
        </w:rPr>
        <w:t>7. ЗАКЛЮЧЕНИЕ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В ходе выполнения курсового проекта разработана платформа управления уязвимостями, соответствующая варианту 4. Реализованы сбор CVE из NVD, обновление EPSS, инвентаризация ПО, сопоставление с уязвимостями, приоритизация и веб-интерфейс для отслеживания статуса исправления. Проект развёртывается через Docker Compose или скрипт start.ps1, сопровождается тестами и CI/CD.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Требование методички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Python + FastAPI + PostgreSQL + NVD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Веб-интерфейс remediation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Git, Docker, тесты, SAST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Документация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8. СПИСОК ИСПОЛЬЗОВАННОЙ ЛИТЕРАТУРЫ</w:t>
      </w:r>
    </w:p>
    <w:p>
      <w:r>
        <w:rPr>
          <w:rFonts w:ascii="Times New Roman" w:hAnsi="Times New Roman"/>
          <w:b w:val="0"/>
          <w:sz w:val="28"/>
        </w:rPr>
        <w:t>1. NIST National Vulnerability Database [Электронный ресурс]. — URL: https://nvd.nist.gov</w:t>
      </w:r>
    </w:p>
    <w:p>
      <w:r>
        <w:rPr>
          <w:rFonts w:ascii="Times New Roman" w:hAnsi="Times New Roman"/>
          <w:b w:val="0"/>
          <w:sz w:val="28"/>
        </w:rPr>
        <w:t>2. FIRST EPSS [Электронный ресурс]. — URL: https://www.first.org/epss</w:t>
      </w:r>
    </w:p>
    <w:p>
      <w:r>
        <w:rPr>
          <w:rFonts w:ascii="Times New Roman" w:hAnsi="Times New Roman"/>
          <w:b w:val="0"/>
          <w:sz w:val="28"/>
        </w:rPr>
        <w:t>3. MITRE CVE Program [Электронный ресурс]. — URL: https://www.cve.org</w:t>
      </w:r>
    </w:p>
    <w:p>
      <w:r>
        <w:rPr>
          <w:rFonts w:ascii="Times New Roman" w:hAnsi="Times New Roman"/>
          <w:b w:val="0"/>
          <w:sz w:val="28"/>
        </w:rPr>
        <w:t>4. FastAPI Documentation [Электронный ресурс]. — URL: https://fastapi.tiangolo.com</w:t>
      </w:r>
    </w:p>
    <w:p>
      <w:r>
        <w:rPr>
          <w:rFonts w:ascii="Times New Roman" w:hAnsi="Times New Roman"/>
          <w:b w:val="0"/>
          <w:sz w:val="28"/>
        </w:rPr>
        <w:t>5. SQLAlchemy 2.0 Documentation [Электронный ресурс]. — URL: https://docs.sqlalchemy.org</w:t>
      </w:r>
    </w:p>
    <w:p>
      <w:r>
        <w:rPr>
          <w:rFonts w:ascii="Times New Roman" w:hAnsi="Times New Roman"/>
          <w:b w:val="0"/>
          <w:sz w:val="28"/>
        </w:rPr>
        <w:t>6. Pydantic V2 Documentation [Электронный ресурс]. — URL: https://docs.pydantic.dev</w:t>
      </w:r>
    </w:p>
    <w:p>
      <w:r>
        <w:rPr>
          <w:rFonts w:ascii="Times New Roman" w:hAnsi="Times New Roman"/>
          <w:b w:val="0"/>
          <w:sz w:val="28"/>
        </w:rPr>
        <w:t>7. Docker Documentation [Электронный ресурс]. — URL: https://docs.docker.com</w:t>
      </w:r>
    </w:p>
    <w:p>
      <w:r>
        <w:rPr>
          <w:rFonts w:ascii="Times New Roman" w:hAnsi="Times New Roman"/>
          <w:b w:val="0"/>
          <w:sz w:val="28"/>
        </w:rPr>
        <w:t>8. GitHub Actions Documentation [Электронный ресурс]. — URL: https://docs.github.com/actions</w:t>
      </w:r>
    </w:p>
    <w:p>
      <w:r>
        <w:rPr>
          <w:rFonts w:ascii="Times New Roman" w:hAnsi="Times New Roman"/>
          <w:b w:val="0"/>
          <w:sz w:val="28"/>
        </w:rPr>
        <w:t>9. Макконнелл С. Совершенный код. — Microsoft Press, 2023.</w:t>
      </w:r>
    </w:p>
    <w:p>
      <w:r>
        <w:rPr>
          <w:rFonts w:ascii="Times New Roman" w:hAnsi="Times New Roman"/>
          <w:b w:val="0"/>
          <w:sz w:val="28"/>
        </w:rPr>
        <w:t>10. Фаулер М. Архитектура корпоративных приложений. — Addison-Wesley, 2022.</w:t>
      </w:r>
    </w:p>
    <w:p>
      <w:r>
        <w:rPr>
          <w:rFonts w:ascii="Times New Roman" w:hAnsi="Times New Roman"/>
          <w:b w:val="0"/>
          <w:sz w:val="28"/>
        </w:rPr>
        <w:t>11. Bandit — security linter for Python [Электронный ресурс]. — URL: https://github.com/PyCQA/bandit</w:t>
      </w:r>
    </w:p>
    <w:p>
      <w:r>
        <w:rPr>
          <w:rFonts w:ascii="Times New Roman" w:hAnsi="Times New Roman"/>
          <w:b w:val="0"/>
          <w:sz w:val="28"/>
        </w:rPr>
        <w:t>12. Методические указания к курсовой работе по дисциплине «Методы и технологии программирования», 2026.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ПРИЛОЖЕНИЯ</w:t>
      </w:r>
    </w:p>
    <w:p>
      <w:r>
        <w:rPr>
          <w:rFonts w:ascii="Times New Roman" w:hAnsi="Times New Roman"/>
          <w:b w:val="0"/>
          <w:sz w:val="28"/>
        </w:rPr>
        <w:t>Приложение А — Руководство пользователя (README.md репозитория).</w:t>
      </w:r>
    </w:p>
    <w:p>
      <w:r>
        <w:rPr>
          <w:rFonts w:ascii="Times New Roman" w:hAnsi="Times New Roman"/>
          <w:b w:val="0"/>
          <w:sz w:val="28"/>
        </w:rPr>
        <w:t>Приложение Б — Скриншоты интерфейса и API (см. docs/screenshots/).</w:t>
      </w:r>
    </w:p>
    <w:p>
      <w:r>
        <w:rPr>
          <w:rFonts w:ascii="Times New Roman" w:hAnsi="Times New Roman"/>
          <w:b w:val="0"/>
          <w:sz w:val="28"/>
        </w:rPr>
        <w:t>Приложение В — Листинги ключевых модулей (nvd_collector.py, matcher.py).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[Вставьте скриншоты по SCREENSHOTS_GUIDE.md]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