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pBdr>
          <w:bottom w:val="single" w:sz="2" w:space="1" w:color="FFFFFF"/>
        </w:pBdr>
        <w:bidi w:val="0"/>
        <w:spacing w:lineRule="auto" w:line="300" w:before="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0" w:name="stocksmart---business-requirements-docum"/>
      <w:bookmarkEnd w:id="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StockSmart - Business Requirements Document (BRD)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Document Version: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1.0</w:t>
        <w:br/>
      </w: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Date: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November 21, 2025</w:t>
        <w:br/>
      </w: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Application Name: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StockSmart</w:t>
        <w:br/>
      </w: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Platform: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Android Mobile Application</w:t>
        <w:br/>
      </w: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Package: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com.example.inv_5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" w:name="table-of-contents"/>
      <w:bookmarkEnd w:id="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Table of Contents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2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Executive Summary</w:t>
        </w:r>
      </w:hyperlink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3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Business Objectives</w:t>
        </w:r>
      </w:hyperlink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4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Stakeholders</w:t>
        </w:r>
      </w:hyperlink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5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Scope</w:t>
        </w:r>
      </w:hyperlink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6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Functional Requirements</w:t>
        </w:r>
      </w:hyperlink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7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Non-Functional Requirements</w:t>
        </w:r>
      </w:hyperlink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8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Technical Stack</w:t>
        </w:r>
      </w:hyperlink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9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Success Criteria</w:t>
        </w:r>
      </w:hyperlink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hyperlink r:id="rId10">
        <w:r>
          <w:rPr>
            <w:rStyle w:val="Hyperlink"/>
            <w:rFonts w:ascii="apple-system;system-ui;Segoe WPC;Segoe UI;system-ui;Ubuntu;Droid Sans;sans-serif" w:hAnsi="apple-system;system-ui;Segoe WPC;Segoe UI;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</w:rPr>
          <w:t>Assumptions and Constraints</w:t>
        </w:r>
      </w:hyperlink>
    </w:p>
    <w:p>
      <w:pPr>
        <w:pStyle w:val="BodyText"/>
        <w:widowControl/>
        <w:bidi w:val="0"/>
        <w:spacing w:before="0" w:after="1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strike w:val="false"/>
          <w:dstrike w:val="false"/>
          <w:spacing w:val="0"/>
          <w:sz w:val="21"/>
          <w:u w:val="none"/>
          <w:effect w:val="none"/>
        </w:rPr>
      </w:pPr>
      <w:r>
        <w:rPr>
          <w:color w:val="000000"/>
        </w:rPr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" w:name="executive-summary"/>
      <w:bookmarkEnd w:id="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Executive Summary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StockSmart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is a comprehensive Android-based inventory management application designed for small to medium-sized retail businesses. The application provides local, offline-first data storage with complete control over business operations including product management, purchases, sales, stock tracking, supplier/customer management, and advanced reporting capabilities.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" w:name="tagline"/>
      <w:bookmarkEnd w:id="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Tagline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"Secure. Local. Smart."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" w:name="key-value-proposition"/>
      <w:bookmarkEnd w:id="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Key Value Proposition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100% Offline Operation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No internet dependency, all data stored locally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Complete Privacy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Business data never leaves the device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Professional Features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Enterprise-grade inventory management capabilities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Hardware Integration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Support for Bluetooth barcode scanners and camera scanning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Advanced Reporting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Excel export with multiple valuation methods (FIFO, LIFO, Weighted Average)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Activity Tracking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Complete audit trail of all business operations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" w:name="business-objectives"/>
      <w:bookmarkEnd w:id="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Business Objectives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6" w:name="primary-objectives"/>
      <w:bookmarkEnd w:id="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Primary Objectives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Streamline Inventory Operations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Reduce manual data entry errors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Speed up purchase and sale transaction processing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Maintain accurate real-time stock levels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Improve Business Intelligence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Provide actionable insights through dashboard analytics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Enable data-driven decision making with comprehensive reports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Track business performance metrics (revenue, profit margins, stock turnover)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Enhance Operational Efficiency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Integrate barcode scanning for faster product lookup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Automate stock updates during transactions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Simplify supplier and customer relationship management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Ensure Data Security and Privacy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Store all data locally on device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Provide backup and restore capabilities</w:t>
      </w:r>
    </w:p>
    <w:p>
      <w:pPr>
        <w:pStyle w:val="BodyText"/>
        <w:widowControl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Maintain complete data ownership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7" w:name="secondary-objectives"/>
      <w:bookmarkEnd w:id="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Secondary Objectives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Enable multi-device data portability through Excel import/export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Provide comprehensive audit trails for compliance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Support multiple inventory valuation methods for financial reporting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Minimize training requirements with intuitive UI/UX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8" w:name="stakeholders"/>
      <w:bookmarkEnd w:id="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Stakeholders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9" w:name="primary-stakeholders"/>
      <w:bookmarkEnd w:id="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Primary Stakeholders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Business Owners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Small retail shop owners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Inventory managers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Store managers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Store Operators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Sales staff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 managers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Inventory clerks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Accountants/Bookkeepers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Financial reporting users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Tax compliance personnel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0" w:name="secondary-stakeholders"/>
      <w:bookmarkEnd w:id="1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Secondary Stakeholders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IT Support Personnel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(for backup/restore operations)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Auditors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(for activity log review)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Suppliers and Customers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(indirect - data management)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1" w:name="scope"/>
      <w:bookmarkEnd w:id="1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Scope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2" w:name="in-scope"/>
      <w:bookmarkEnd w:id="1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In Scope</w:t>
      </w:r>
    </w:p>
    <w:p>
      <w:pPr>
        <w:pStyle w:val="Heading4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bookmarkStart w:id="13" w:name="core-features-must-have"/>
      <w:bookmarkEnd w:id="1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Core Features (Must Have)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Product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Add, edit, delete, duplicate products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Barcode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Category organization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Stock level tracking (quantity on hand, reorder point, maximum stock level)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Product history view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Create and edit purchase orders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Multi-item purchase documents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Supplier association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Invoice tracking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Automatic stock updates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Sales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Create and edit sales invoices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Multi-item sales documents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Customer association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GST/Tax calculations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Automatic stock deductions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Stock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Real-time stock levels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Pagination for large datasets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Search and filter capabilities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Stock alerts (out-of-stock indicators)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Supplier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Add, edit suppliers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Contact information tracking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 association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Customer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Add, edit customers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Contact information tracking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Sales association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Reports &amp; Export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Stock summary reports (with date range filtering)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Out-of-stock reports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Inventory valuation reports (FIFO, LIFO, Weighted Average)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Cost of Goods Sold (COGS) reports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Inventory aging reports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Purchase/Sale document exports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Excel export functionality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Expense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Record business expenses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Categorize expenses (CAPEX, OPEX, MIXED)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Payment tracking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GST management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Activity Log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Complete transaction audit trail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Search and filter capabilities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Entity-based tracking (Products, Purchases, Sales, Suppliers, Customers, Expenses)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Settings &amp; Configuration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Store details management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Database backup and restore</w:t>
      </w:r>
    </w:p>
    <w:p>
      <w:pPr>
        <w:pStyle w:val="BodyText"/>
        <w:widowControl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Bluetooth scanner configuration</w:t>
      </w:r>
    </w:p>
    <w:p>
      <w:pPr>
        <w:pStyle w:val="Heading4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bookmarkStart w:id="14" w:name="advanced-features-nice-to-have---impleme"/>
      <w:bookmarkEnd w:id="1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Advanced Features (Nice to Have - Implemented)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Barcode Scanning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Inline camera barcode scanning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Front/back camera switching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Auto-product lookup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Bluetooth Scanner Support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External Bluetooth scanner pairing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Auto-connect functionality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Real-time barcode input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Dashboard Analytics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Total purchases/sales metrics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Out-of-stock counts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Recent activity feed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Quick action shortcuts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Item History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Complete transaction timeline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Date and type filters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Running balance calculations</w:t>
      </w:r>
    </w:p>
    <w:p>
      <w:pPr>
        <w:pStyle w:val="BodyText"/>
        <w:widowControl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Excel export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5" w:name="out-of-scope"/>
      <w:bookmarkEnd w:id="1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Out of Scope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Multi-user/multi-device synchronization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Cloud storage or backup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Online ordering/e-commerce integration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Email/SMS notifications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Payment gateway integration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Barcode label printing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Multi-currency support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Multi-language localization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6" w:name="functional-requirements"/>
      <w:bookmarkEnd w:id="1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Functional Requirements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7" w:name="fr-1-store-details-management"/>
      <w:bookmarkEnd w:id="1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FR-1: Store Details Management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High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Configure business information displayed on reports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Store name, caption, address, phone, owner name fields</w:t>
      </w:r>
    </w:p>
    <w:p>
      <w:pPr>
        <w:pStyle w:val="BodyText"/>
        <w:widowControl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One-time configuration (edit allowed)</w:t>
      </w:r>
    </w:p>
    <w:p>
      <w:pPr>
        <w:pStyle w:val="BodyText"/>
        <w:widowControl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Data persists across app sessions</w:t>
      </w:r>
    </w:p>
    <w:p>
      <w:pPr>
        <w:pStyle w:val="BodyText"/>
        <w:widowControl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Displayed on navigation drawer header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8" w:name="fr-2-product-management"/>
      <w:bookmarkEnd w:id="1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FR-2: Product Management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Critical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Manage product catalog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Create products with: ID, Name, MRP, Sale Price, Barcode, Category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Edit product details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Duplicate products with unique barcode generation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View product history (purchases, sales, balance)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Pagination (20 items per page)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Search by name or barcode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Active/inactive status management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19" w:name="fr-3-purchase-management"/>
      <w:bookmarkEnd w:id="1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FR-3: Purchase Management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Critical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Record inventory purchases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Create multi-item purchase documents</w:t>
      </w:r>
    </w:p>
    <w:p>
      <w:pPr>
        <w:pStyle w:val="BodyText"/>
        <w:widowControl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Associate with suppliers</w:t>
      </w:r>
    </w:p>
    <w:p>
      <w:pPr>
        <w:pStyle w:val="BodyText"/>
        <w:widowControl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Invoice number and date tracking</w:t>
      </w:r>
    </w:p>
    <w:p>
      <w:pPr>
        <w:pStyle w:val="BodyText"/>
        <w:widowControl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GST/Tax calculations (CGST, SGST, IGST)</w:t>
      </w:r>
    </w:p>
    <w:p>
      <w:pPr>
        <w:pStyle w:val="BodyText"/>
        <w:widowControl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Automatic product stock increment</w:t>
      </w:r>
    </w:p>
    <w:p>
      <w:pPr>
        <w:pStyle w:val="BodyText"/>
        <w:widowControl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Edit/delete purchases (with stock rollback)</w:t>
      </w:r>
    </w:p>
    <w:p>
      <w:pPr>
        <w:pStyle w:val="BodyText"/>
        <w:widowControl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View purchase list with pagination and search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0" w:name="fr-4-sales-management"/>
      <w:bookmarkEnd w:id="2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FR-4: Sales Management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Critical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Record inventory sales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Create multi-item sales documents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Associate with customers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Customer details (name, address, phone)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GST/Tax calculations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Automatic product stock decrement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Edit/delete sales (with stock rollback)</w:t>
      </w:r>
    </w:p>
    <w:p>
      <w:pPr>
        <w:pStyle w:val="BodyText"/>
        <w:widowControl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View sales list with pagination and search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1" w:name="fr-5-stock-management"/>
      <w:bookmarkEnd w:id="2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FR-5: Stock Management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Critical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Monitor inventory levels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Display all products with current stock</w:t>
      </w:r>
    </w:p>
    <w:p>
      <w:pPr>
        <w:pStyle w:val="BodyText"/>
        <w:widowControl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Pagination for performance</w:t>
      </w:r>
    </w:p>
    <w:p>
      <w:pPr>
        <w:pStyle w:val="BodyText"/>
        <w:widowControl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Search functionality</w:t>
      </w:r>
    </w:p>
    <w:p>
      <w:pPr>
        <w:pStyle w:val="BodyText"/>
        <w:widowControl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Out-of-stock highlighting</w:t>
      </w:r>
    </w:p>
    <w:p>
      <w:pPr>
        <w:pStyle w:val="BodyText"/>
        <w:widowControl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Reorder point alerts (future enhancement)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2" w:name="fr-6-supplier-management"/>
      <w:bookmarkEnd w:id="2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FR-6: Supplier Management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High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Manage supplier information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Create suppliers with contact details</w:t>
      </w:r>
    </w:p>
    <w:p>
      <w:pPr>
        <w:pStyle w:val="BodyText"/>
        <w:widowControl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Edit supplier information</w:t>
      </w:r>
    </w:p>
    <w:p>
      <w:pPr>
        <w:pStyle w:val="BodyText"/>
        <w:widowControl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Active/inactive status</w:t>
      </w:r>
    </w:p>
    <w:p>
      <w:pPr>
        <w:pStyle w:val="BodyText"/>
        <w:widowControl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Associate with purchases</w:t>
      </w:r>
    </w:p>
    <w:p>
      <w:pPr>
        <w:pStyle w:val="BodyText"/>
        <w:widowControl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Search functionality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3" w:name="fr-7-customer-management"/>
      <w:bookmarkEnd w:id="2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FR-7: Customer Management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High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Manage customer information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Create customers with contact details</w:t>
      </w:r>
    </w:p>
    <w:p>
      <w:pPr>
        <w:pStyle w:val="BodyText"/>
        <w:widowControl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Edit customer information</w:t>
      </w:r>
    </w:p>
    <w:p>
      <w:pPr>
        <w:pStyle w:val="BodyText"/>
        <w:widowControl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Active/inactive status</w:t>
      </w:r>
    </w:p>
    <w:p>
      <w:pPr>
        <w:pStyle w:val="BodyText"/>
        <w:widowControl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Associate with sales</w:t>
      </w:r>
    </w:p>
    <w:p>
      <w:pPr>
        <w:pStyle w:val="BodyText"/>
        <w:widowControl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Quick customer selection in sales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4" w:name="fr-8-reporting--export"/>
      <w:bookmarkEnd w:id="2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FR-8: Reporting &amp; Export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High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Generate business reports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Export to Excel format (.xlsx)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Date range filtering where applicable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Professional formatting (headers, totals, styling)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Multiple report types:</w:t>
      </w:r>
    </w:p>
    <w:p>
      <w:pPr>
        <w:pStyle w:val="BodyText"/>
        <w:widowControl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Stock Summary</w:t>
      </w:r>
    </w:p>
    <w:p>
      <w:pPr>
        <w:pStyle w:val="BodyText"/>
        <w:widowControl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Out-of-Stock</w:t>
      </w:r>
    </w:p>
    <w:p>
      <w:pPr>
        <w:pStyle w:val="BodyText"/>
        <w:widowControl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Inventory Valuation (3 methods)</w:t>
      </w:r>
    </w:p>
    <w:p>
      <w:pPr>
        <w:pStyle w:val="BodyText"/>
        <w:widowControl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COGS (Cost of Goods Sold)</w:t>
      </w:r>
    </w:p>
    <w:p>
      <w:pPr>
        <w:pStyle w:val="BodyText"/>
        <w:widowControl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Inventory Aging</w:t>
      </w:r>
    </w:p>
    <w:p>
      <w:pPr>
        <w:pStyle w:val="BodyText"/>
        <w:widowControl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spacing w:before="0" w:after="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Purchase/Sale Documents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Files saved to Downloads folder</w:t>
      </w:r>
    </w:p>
    <w:p>
      <w:pPr>
        <w:pStyle w:val="BodyText"/>
        <w:widowControl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Success/failure notifications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5" w:name="fr-9-expense-management"/>
      <w:bookmarkEnd w:id="2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FR-9: Expense Management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Medium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Track business expenses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Record expenses with date, category, amount</w:t>
      </w:r>
    </w:p>
    <w:p>
      <w:pPr>
        <w:pStyle w:val="BodyText"/>
        <w:widowControl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Expense type classification (CAPEX/OPEX/MIXED)</w:t>
      </w:r>
    </w:p>
    <w:p>
      <w:pPr>
        <w:pStyle w:val="BodyText"/>
        <w:widowControl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GST/Tax tracking</w:t>
      </w:r>
    </w:p>
    <w:p>
      <w:pPr>
        <w:pStyle w:val="BodyText"/>
        <w:widowControl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Payment status tracking</w:t>
      </w:r>
    </w:p>
    <w:p>
      <w:pPr>
        <w:pStyle w:val="BodyText"/>
        <w:widowControl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Edit/delete expenses</w:t>
      </w:r>
    </w:p>
    <w:p>
      <w:pPr>
        <w:pStyle w:val="BodyText"/>
        <w:widowControl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Search functionality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6" w:name="fr-10-activity-log"/>
      <w:bookmarkEnd w:id="2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FR-10: Activity Log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Medium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Audit trail of all operations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Log all create/update/delete operations</w:t>
      </w:r>
    </w:p>
    <w:p>
      <w:pPr>
        <w:pStyle w:val="BodyText"/>
        <w:widowControl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Entity type identification</w:t>
      </w:r>
    </w:p>
    <w:p>
      <w:pPr>
        <w:pStyle w:val="BodyText"/>
        <w:widowControl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Timestamp tracking</w:t>
      </w:r>
    </w:p>
    <w:p>
      <w:pPr>
        <w:pStyle w:val="BodyText"/>
        <w:widowControl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Search and filter</w:t>
      </w:r>
    </w:p>
    <w:p>
      <w:pPr>
        <w:pStyle w:val="BodyText"/>
        <w:widowControl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View transaction details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7" w:name="fr-11-barcode-scanning"/>
      <w:bookmarkEnd w:id="2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FR-11: Barcode Scanning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High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Hardware barcode scanning support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Camera Scanner: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Inline barcode scanning in purchase/sale dialogs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ML Kit barcode detection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Front/back camera switching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Preference persistence</w:t>
      </w:r>
    </w:p>
    <w:p>
      <w:pPr>
        <w:pStyle w:val="BodyText"/>
        <w:widowControl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Bluetooth Scanner: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Device pairing and connection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Auto-connect on app start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Real-time barcode input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Auto-product lookup</w:t>
      </w:r>
    </w:p>
    <w:p>
      <w:pPr>
        <w:pStyle w:val="BodyText"/>
        <w:widowControl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140"/>
        <w:ind w:hanging="0" w:left="2127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Settings configuration page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8" w:name="fr-12-database-management"/>
      <w:bookmarkEnd w:id="2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FR-12: Database Management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High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Backup and restore capabilities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Backup database to Downloads folder</w:t>
      </w:r>
    </w:p>
    <w:p>
      <w:pPr>
        <w:pStyle w:val="BodyText"/>
        <w:widowControl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Timestamped backup files</w:t>
      </w:r>
    </w:p>
    <w:p>
      <w:pPr>
        <w:pStyle w:val="BodyText"/>
        <w:widowControl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Restore from selected backup file</w:t>
      </w:r>
    </w:p>
    <w:p>
      <w:pPr>
        <w:pStyle w:val="BodyText"/>
        <w:widowControl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App restart after restore</w:t>
      </w:r>
    </w:p>
    <w:p>
      <w:pPr>
        <w:pStyle w:val="BodyText"/>
        <w:widowControl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Permission handling (Android 11+)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29" w:name="fr-13-dashboard"/>
      <w:bookmarkEnd w:id="2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FR-13: Dashboard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Priority: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Medium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Description: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Business metrics overview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Acceptance Criteria:</w:t>
      </w:r>
    </w:p>
    <w:p>
      <w:pPr>
        <w:pStyle w:val="BodyText"/>
        <w:widowControl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Summary cards (Total Purchases, Sales, Out-of-Stock, Week Purchases)</w:t>
      </w:r>
    </w:p>
    <w:p>
      <w:pPr>
        <w:pStyle w:val="BodyText"/>
        <w:widowControl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Recent activity feed</w:t>
      </w:r>
    </w:p>
    <w:p>
      <w:pPr>
        <w:pStyle w:val="BodyText"/>
        <w:widowControl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Quick action cards (navigation shortcuts)</w:t>
      </w:r>
    </w:p>
    <w:p>
      <w:pPr>
        <w:pStyle w:val="BodyText"/>
        <w:widowControl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Pull-to-refresh functionality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0" w:name="non-functional-requirements"/>
      <w:bookmarkEnd w:id="3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Non-Functional Requirements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1" w:name="nfr-1-performance"/>
      <w:bookmarkEnd w:id="3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NFR-1: Performance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App launch time &lt; 3 seconds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Transaction save time &lt; 1 second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List pagination (20 items) load time &lt; 500ms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Barcode scan detection time &lt; 2 seconds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Excel export (1000 records) &lt; 10 seconds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2" w:name="nfr-2-reliability"/>
      <w:bookmarkEnd w:id="3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NFR-2: Reliability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99.9% uptime (excluding device issues)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Zero data loss on app crash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Successful database backup/restore 100%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Transaction integrity maintained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3" w:name="nfr-3-usability"/>
      <w:bookmarkEnd w:id="3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NFR-3: Usability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Intuitive UI following Material Design 3 guidelines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Minimal training required (&lt; 30 minutes for basic operations)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Clear error messages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Confirmation dialogs for destructive actions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Toast notifications for all operations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4" w:name="nfr-4-security"/>
      <w:bookmarkEnd w:id="3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NFR-4: Security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Local SQLite database encryption (future enhancement)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cloud data transmission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Permission-based access to camera, Bluetooth, storage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Backup files user-controlled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5" w:name="nfr-5-compatibility"/>
      <w:bookmarkEnd w:id="3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NFR-5: Compatibility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Minimum Android API 26 (Android 8.0 Oreo)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Target Android API 36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Support for Android 8.0 to Android 15+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Screen sizes: 5" to 10" (phones and small tablets)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6" w:name="nfr-6-maintainability"/>
      <w:bookmarkEnd w:id="3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NFR-6: Maintainability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Kotlin codebase with MVVM architecture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Room Database with migrations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Modular code structure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Comprehensive error logging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7" w:name="nfr-7-scalability"/>
      <w:bookmarkEnd w:id="3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NFR-7: Scalability</w:t>
      </w:r>
    </w:p>
    <w:p>
      <w:pPr>
        <w:pStyle w:val="BodyText"/>
        <w:widowControl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Support up to 10,000 products</w:t>
      </w:r>
    </w:p>
    <w:p>
      <w:pPr>
        <w:pStyle w:val="BodyText"/>
        <w:widowControl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Support up to 50,000 transactions (purchases + sales)</w:t>
      </w:r>
    </w:p>
    <w:p>
      <w:pPr>
        <w:pStyle w:val="BodyText"/>
        <w:widowControl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Pagination prevents memory issues</w:t>
      </w:r>
    </w:p>
    <w:p>
      <w:pPr>
        <w:pStyle w:val="BodyText"/>
        <w:widowControl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Database size limit: 500MB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8" w:name="technical-stack"/>
      <w:bookmarkEnd w:id="3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Technical Stack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39" w:name="development-environment"/>
      <w:bookmarkEnd w:id="3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Development Environment</w:t>
      </w:r>
    </w:p>
    <w:p>
      <w:pPr>
        <w:pStyle w:val="BodyText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Language: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Kotlin 2.0.21</w:t>
      </w:r>
    </w:p>
    <w:p>
      <w:pPr>
        <w:pStyle w:val="BodyText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IDE: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Android Studio</w:t>
      </w:r>
    </w:p>
    <w:p>
      <w:pPr>
        <w:pStyle w:val="BodyText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Build System: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Gradle 8.9</w:t>
      </w:r>
    </w:p>
    <w:p>
      <w:pPr>
        <w:pStyle w:val="BodyText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Min SDK: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26 (Android 8.0)</w:t>
      </w:r>
    </w:p>
    <w:p>
      <w:pPr>
        <w:pStyle w:val="BodyText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Target SDK: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36</w:t>
      </w:r>
    </w:p>
    <w:p>
      <w:pPr>
        <w:pStyle w:val="BodyText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Compile SDK: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36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0" w:name="core-libraries"/>
      <w:bookmarkEnd w:id="4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Core Libraries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AndroidX Core KTX: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1.15.0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AppCompat: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1.7.0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Material Design: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1.12.0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Navigation Components: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2.8.4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1" w:name="database"/>
      <w:bookmarkEnd w:id="4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Database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Room Database: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2.6.1</w:t>
      </w:r>
    </w:p>
    <w:p>
      <w:pPr>
        <w:pStyle w:val="BodyText"/>
        <w:widowControl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Room Runtime</w:t>
      </w:r>
    </w:p>
    <w:p>
      <w:pPr>
        <w:pStyle w:val="BodyText"/>
        <w:widowControl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Room KTX</w:t>
      </w:r>
    </w:p>
    <w:p>
      <w:pPr>
        <w:pStyle w:val="BodyText"/>
        <w:widowControl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Room Compiler (KAPT)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2" w:name="camera--ml"/>
      <w:bookmarkEnd w:id="4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Camera &amp; ML</w:t>
      </w:r>
    </w:p>
    <w:p>
      <w:pPr>
        <w:pStyle w:val="BodyText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CameraX: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1.2.3</w:t>
      </w:r>
    </w:p>
    <w:p>
      <w:pPr>
        <w:pStyle w:val="BodyText"/>
        <w:widowControl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Camera Core</w:t>
      </w:r>
    </w:p>
    <w:p>
      <w:pPr>
        <w:pStyle w:val="BodyText"/>
        <w:widowControl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Camera2</w:t>
      </w:r>
    </w:p>
    <w:p>
      <w:pPr>
        <w:pStyle w:val="BodyText"/>
        <w:widowControl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Camera Lifecycle</w:t>
      </w:r>
    </w:p>
    <w:p>
      <w:pPr>
        <w:pStyle w:val="BodyText"/>
        <w:widowControl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Camera View</w:t>
      </w:r>
    </w:p>
    <w:p>
      <w:pPr>
        <w:pStyle w:val="BodyText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ML Kit Barcode Scanning: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17.0.2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3" w:name="excel-support"/>
      <w:bookmarkEnd w:id="4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Excel Support</w:t>
      </w:r>
    </w:p>
    <w:p>
      <w:pPr>
        <w:pStyle w:val="BodyText"/>
        <w:widowControl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Apache POI: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5.2.3</w:t>
      </w:r>
    </w:p>
    <w:p>
      <w:pPr>
        <w:pStyle w:val="BodyText"/>
        <w:widowControl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Apache POI OOXML: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5.2.3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4" w:name="charts-future"/>
      <w:bookmarkEnd w:id="4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Charts (Future)</w:t>
      </w:r>
    </w:p>
    <w:p>
      <w:pPr>
        <w:pStyle w:val="BodyText"/>
        <w:widowControl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MPAndroidChart: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v3.1.0 (library added, implementation pending)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5" w:name="other"/>
      <w:bookmarkEnd w:id="4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Other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SwipeRefreshLayout: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1.1.0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GridLayout: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1.0.0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MultiDex: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2.0.1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6" w:name="permissions-required"/>
      <w:bookmarkEnd w:id="4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Permissions Required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3C3C3C" w:val="clear"/>
        </w:rPr>
        <w:t>CAMERA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Barcode scanning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3C3C3C" w:val="clear"/>
        </w:rPr>
        <w:t>BLUETOOTH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/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3C3C3C" w:val="clear"/>
        </w:rPr>
        <w:t>BLUETOOTH_ADMIN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(API ≤30)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3C3C3C" w:val="clear"/>
        </w:rPr>
        <w:t>BLUETOOTH_SCAN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/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3C3C3C" w:val="clear"/>
        </w:rPr>
        <w:t>BLUETOOTH_CONNECT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(API 31+)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3C3C3C" w:val="clear"/>
        </w:rPr>
        <w:t>READ_EXTERNAL_STORAGE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/ </w:t>
      </w: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3C3C3C" w:val="clear"/>
        </w:rPr>
        <w:t>WRITE_EXTERNAL_STORAGE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(API ≤32)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ourceText"/>
          <w:rFonts w:ascii="Menlo;Monaco;Courier New;monospace" w:hAnsi="Menlo;Monaco;Courier New;monospace"/>
          <w:b w:val="false"/>
          <w:i w:val="false"/>
          <w:caps w:val="false"/>
          <w:smallCaps w:val="false"/>
          <w:color w:val="000000"/>
          <w:spacing w:val="0"/>
          <w:sz w:val="21"/>
          <w:shd w:fill="3C3C3C" w:val="clear"/>
        </w:rPr>
        <w:t>MANAGE_EXTERNAL_STORAGE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(Android 11+)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7" w:name="success-criteria"/>
      <w:bookmarkEnd w:id="47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Success Criteria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8" w:name="business-success-metrics"/>
      <w:bookmarkEnd w:id="48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Business Success Metrics</w:t>
      </w:r>
    </w:p>
    <w:p>
      <w:pPr>
        <w:pStyle w:val="BodyText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Adoption: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100 active users within 3 months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80% user retention rate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Average session duration &gt; 10 minutes</w:t>
      </w:r>
    </w:p>
    <w:p>
      <w:pPr>
        <w:pStyle w:val="BodyText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Operational Efficiency: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50% reduction in transaction recording time vs manual methods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90% reduction in stock tracking errors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100% accurate inventory counts</w:t>
      </w:r>
    </w:p>
    <w:p>
      <w:pPr>
        <w:pStyle w:val="BodyText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User Satisfaction: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4.5+ star rating on Play Store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&lt; 5% crash rate</w:t>
      </w:r>
    </w:p>
    <w:p>
      <w:pPr>
        <w:pStyle w:val="BodyText"/>
        <w:widowControl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&lt; 10% uninstall rate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49" w:name="technical-success-metrics"/>
      <w:bookmarkEnd w:id="49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Technical Success Metrics</w:t>
      </w:r>
    </w:p>
    <w:p>
      <w:pPr>
        <w:pStyle w:val="BodyText"/>
        <w:widowControl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Performance: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App size &lt; 50MB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Memory usage &lt; 200MB during operation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Battery consumption &lt; 5% per hour of active use</w:t>
      </w:r>
    </w:p>
    <w:p>
      <w:pPr>
        <w:pStyle w:val="BodyText"/>
        <w:widowControl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Quality: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Zero critical bugs in production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&lt; 5 minor bugs per release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100% test coverage for critical paths</w:t>
      </w:r>
    </w:p>
    <w:p>
      <w:pPr>
        <w:pStyle w:val="BodyText"/>
        <w:widowControl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Reliability: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99.9% successful database operations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Zero data corruption incidents</w:t>
      </w:r>
    </w:p>
    <w:p>
      <w:pPr>
        <w:pStyle w:val="BodyText"/>
        <w:widowControl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100% backup/restore success rate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0" w:name="assumptions-and-constraints"/>
      <w:bookmarkEnd w:id="50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Assumptions and Constraints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1" w:name="assumptions"/>
      <w:bookmarkEnd w:id="51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Assumptions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Users have basic Android device literacy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Devices have sufficient storage (minimum 500MB free)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Camera available for barcode scanning (for devices without Bluetooth scanner)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Users have access to file management apps for backup files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Excel-compatible software available for viewing reports (Microsoft Excel, Google Sheets, LibreOffice)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2" w:name="constraints"/>
      <w:bookmarkEnd w:id="52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Constraints</w:t>
      </w:r>
    </w:p>
    <w:p>
      <w:pPr>
        <w:pStyle w:val="BodyText"/>
        <w:widowControl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Technical Constraints: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Single device, single user only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cloud synchronization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Limited to Android platform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Requires Android 8.0 or higher</w:t>
      </w:r>
    </w:p>
    <w:p>
      <w:pPr>
        <w:pStyle w:val="BodyText"/>
        <w:widowControl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Business Constraints: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ongoing server/hosting costs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One-time installation only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User responsible for data backups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technical support infrastructure</w:t>
      </w:r>
    </w:p>
    <w:p>
      <w:pPr>
        <w:pStyle w:val="BodyText"/>
        <w:widowControl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Resource Constraints: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Solo developer project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Limited testing devices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No dedicated QA team</w:t>
      </w:r>
    </w:p>
    <w:p>
      <w:pPr>
        <w:pStyle w:val="BodyText"/>
        <w:widowControl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Regulatory Constraints: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GST calculations based on Indian tax structure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Date formats follow Indian standards (dd/MM/yyyy)</w:t>
      </w:r>
    </w:p>
    <w:p>
      <w:pPr>
        <w:pStyle w:val="BodyText"/>
        <w:widowControl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140"/>
        <w:ind w:hanging="0" w:left="1418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Currency display in INR (₹)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3" w:name="glossary"/>
      <w:bookmarkEnd w:id="53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Glossary</w:t>
      </w:r>
    </w:p>
    <w:tbl>
      <w:tblPr>
        <w:tblW w:w="9620" w:type="dxa"/>
        <w:jc w:val="left"/>
        <w:tblInd w:w="0" w:type="dxa"/>
        <w:tblLayout w:type="fixed"/>
        <w:tblCellMar>
          <w:top w:w="0" w:type="dxa"/>
          <w:left w:w="0" w:type="dxa"/>
          <w:bottom w:w="75" w:type="dxa"/>
          <w:right w:w="0" w:type="dxa"/>
        </w:tblCellMar>
      </w:tblPr>
      <w:tblGrid>
        <w:gridCol w:w="948"/>
        <w:gridCol w:w="8672"/>
      </w:tblGrid>
      <w:tr>
        <w:trPr>
          <w:tblHeader w:val="true"/>
        </w:trPr>
        <w:tc>
          <w:tcPr>
            <w:tcW w:w="94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Term</w:t>
            </w:r>
          </w:p>
        </w:tc>
        <w:tc>
          <w:tcPr>
            <w:tcW w:w="867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Definition</w:t>
            </w:r>
          </w:p>
        </w:tc>
      </w:tr>
      <w:tr>
        <w:trPr/>
        <w:tc>
          <w:tcPr>
            <w:tcW w:w="948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CAPEX</w:t>
            </w:r>
          </w:p>
        </w:tc>
        <w:tc>
          <w:tcPr>
            <w:tcW w:w="8672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Capital Expenditure - Long-term investments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OPEX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Operating Expenditure - Day-to-day operational costs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COGS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Cost of Goods Sold - Direct costs of producing goods sold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FIFO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First In First Out - Inventory valuation method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LIFO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Last In First Out - Inventory valuation method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SKU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Stock Keeping Unit - Unique product identifier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MRP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Maximum Retail Price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GST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Goods and Services Tax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CGST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Central Goods and Services Tax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SGST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State Goods and Services Tax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IGST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Integrated Goods and Services Tax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SPP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Serial Port Profile (Bluetooth)</w:t>
            </w:r>
          </w:p>
        </w:tc>
      </w:tr>
      <w:tr>
        <w:trPr/>
        <w:tc>
          <w:tcPr>
            <w:tcW w:w="94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trong"/>
                <w:color w:val="000000"/>
              </w:rPr>
              <w:t>HSN</w:t>
            </w:r>
          </w:p>
        </w:tc>
        <w:tc>
          <w:tcPr>
            <w:tcW w:w="8672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  <w:t>Harmonized System of Nomenclature (product code)</w:t>
            </w:r>
          </w:p>
        </w:tc>
      </w:tr>
    </w:tbl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Heading2"/>
        <w:widowControl/>
        <w:pBdr>
          <w:bottom w:val="single" w:sz="2" w:space="1" w:color="FFFFFF"/>
        </w:pBdr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4" w:name="appendices"/>
      <w:bookmarkEnd w:id="54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Appendices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5" w:name="appendix-a-entity-relationship-overview"/>
      <w:bookmarkEnd w:id="55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Appendix A: Entity Relationship Overview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Core Entities: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Product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Product catalog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Purchase documents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PurchaseItem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Line items in purchases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Sales documents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SaleItem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Line items in sales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Supplier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Vendor information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Customer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Customer information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Expense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Business expenses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ActivityLog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Audit trail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StoreDetails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- Business configuration</w:t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Relationships: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 → Supplier (many-to-one)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PurchaseItem → Purchase (many-to-one)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PurchaseItem → Product (many-to-one)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 → Customer (many-to-one)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SaleItem → Sale (many-to-one)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SaleItem → Product (many-to-one)</w:t>
      </w:r>
    </w:p>
    <w:p>
      <w:pPr>
        <w:pStyle w:val="Heading3"/>
        <w:widowControl/>
        <w:bidi w:val="0"/>
        <w:spacing w:lineRule="auto" w:line="300" w:before="360" w:after="240"/>
        <w:ind w:hanging="0" w:left="0" w:right="0"/>
        <w:jc w:val="left"/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</w:pPr>
      <w:bookmarkStart w:id="56" w:name="appendix-b-future-enhancements-out-of-sc"/>
      <w:bookmarkEnd w:id="56"/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</w:rPr>
        <w:t>Appendix B: Future Enhancements (Out of Scope for v1.0)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Multi-user support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with role-based access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Cloud backup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integration (Google Drive, Dropbox)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Barcode label printing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via Bluetooth printers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Offline-online sync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for multi-device scenarios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Advanced analytics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with charts and graphs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Low stock alerts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with push notifications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Batch/lot tracking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for expiry management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Serial number tracking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for high-value items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Discount management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system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40"/>
        <w:ind w:hanging="0" w:left="709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Payment tracking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 and reconciliation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End of Business Requirements Document</w:t>
      </w:r>
    </w:p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Document Approval:</w:t>
      </w:r>
    </w:p>
    <w:tbl>
      <w:tblPr>
        <w:tblW w:w="9283" w:type="dxa"/>
        <w:jc w:val="left"/>
        <w:tblInd w:w="0" w:type="dxa"/>
        <w:tblLayout w:type="fixed"/>
        <w:tblCellMar>
          <w:top w:w="0" w:type="dxa"/>
          <w:left w:w="0" w:type="dxa"/>
          <w:bottom w:w="75" w:type="dxa"/>
          <w:right w:w="0" w:type="dxa"/>
        </w:tblCellMar>
      </w:tblPr>
      <w:tblGrid>
        <w:gridCol w:w="3689"/>
        <w:gridCol w:w="1468"/>
        <w:gridCol w:w="1527"/>
        <w:gridCol w:w="2599"/>
      </w:tblGrid>
      <w:tr>
        <w:trPr>
          <w:tblHeader w:val="true"/>
        </w:trPr>
        <w:tc>
          <w:tcPr>
            <w:tcW w:w="368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  <w:tc>
          <w:tcPr>
            <w:tcW w:w="1468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152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Signature</w:t>
            </w:r>
          </w:p>
        </w:tc>
        <w:tc>
          <w:tcPr>
            <w:tcW w:w="259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</w:tr>
      <w:tr>
        <w:trPr/>
        <w:tc>
          <w:tcPr>
            <w:tcW w:w="368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Business Analyst</w:t>
            </w:r>
          </w:p>
        </w:tc>
        <w:tc>
          <w:tcPr>
            <w:tcW w:w="1468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1527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259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</w:tr>
      <w:tr>
        <w:trPr/>
        <w:tc>
          <w:tcPr>
            <w:tcW w:w="368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Product Owner</w:t>
            </w:r>
          </w:p>
        </w:tc>
        <w:tc>
          <w:tcPr>
            <w:tcW w:w="146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1527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259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</w:tr>
      <w:tr>
        <w:trPr/>
        <w:tc>
          <w:tcPr>
            <w:tcW w:w="368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Technical Lead</w:t>
            </w:r>
          </w:p>
        </w:tc>
        <w:tc>
          <w:tcPr>
            <w:tcW w:w="146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1527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259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</w:tr>
      <w:tr>
        <w:trPr/>
        <w:tc>
          <w:tcPr>
            <w:tcW w:w="368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QA Lead</w:t>
            </w:r>
          </w:p>
        </w:tc>
        <w:tc>
          <w:tcPr>
            <w:tcW w:w="1468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1527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  <w:tc>
          <w:tcPr>
            <w:tcW w:w="2599" w:type="dxa"/>
            <w:tcBorders>
              <w:top w:val="single" w:sz="2" w:space="0" w:color="FFFFFF"/>
            </w:tcBorders>
            <w:tcMar>
              <w:top w:w="75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  <w:t>___________</w:t>
            </w:r>
          </w:p>
        </w:tc>
      </w:tr>
    </w:tbl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BodyText"/>
        <w:widowControl/>
        <w:bidi w:val="0"/>
        <w:spacing w:before="0" w:after="240"/>
        <w:ind w:hanging="0" w:left="0" w:right="0"/>
        <w:jc w:val="left"/>
        <w:rPr/>
      </w:pPr>
      <w:r>
        <w:rPr>
          <w:rStyle w:val="Strong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21"/>
        </w:rPr>
        <w:t>Revision History:</w:t>
      </w:r>
    </w:p>
    <w:tbl>
      <w:tblPr>
        <w:tblW w:w="9283" w:type="dxa"/>
        <w:jc w:val="left"/>
        <w:tblInd w:w="0" w:type="dxa"/>
        <w:tblLayout w:type="fixed"/>
        <w:tblCellMar>
          <w:top w:w="0" w:type="dxa"/>
          <w:left w:w="0" w:type="dxa"/>
          <w:bottom w:w="75" w:type="dxa"/>
          <w:right w:w="0" w:type="dxa"/>
        </w:tblCellMar>
      </w:tblPr>
      <w:tblGrid>
        <w:gridCol w:w="899"/>
        <w:gridCol w:w="1419"/>
        <w:gridCol w:w="2165"/>
        <w:gridCol w:w="4800"/>
      </w:tblGrid>
      <w:tr>
        <w:trPr>
          <w:tblHeader w:val="true"/>
        </w:trPr>
        <w:tc>
          <w:tcPr>
            <w:tcW w:w="89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Version</w:t>
            </w:r>
          </w:p>
        </w:tc>
        <w:tc>
          <w:tcPr>
            <w:tcW w:w="141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216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Author</w:t>
            </w:r>
          </w:p>
        </w:tc>
        <w:tc>
          <w:tcPr>
            <w:tcW w:w="480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Changes</w:t>
            </w:r>
          </w:p>
        </w:tc>
      </w:tr>
      <w:tr>
        <w:trPr/>
        <w:tc>
          <w:tcPr>
            <w:tcW w:w="89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141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Nov 21, 2025</w:t>
            </w:r>
          </w:p>
        </w:tc>
        <w:tc>
          <w:tcPr>
            <w:tcW w:w="2165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  <w:t>System Analyst</w:t>
            </w:r>
          </w:p>
        </w:tc>
        <w:tc>
          <w:tcPr>
            <w:tcW w:w="4800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  <w:t>Initial document creation</w:t>
            </w:r>
          </w:p>
        </w:tc>
      </w:tr>
    </w:tbl>
    <w:p>
      <w:pPr>
        <w:pStyle w:val="HorizontalLine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pple-system">
    <w:altName w:val="system-ui"/>
    <w:charset w:val="01"/>
    <w:family w:val="auto"/>
    <w:pitch w:val="default"/>
  </w:font>
  <w:font w:name="Menlo">
    <w:altName w:val="Monac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decimal"/>
      <w:suff w:val="nothing"/>
      <w:lvlText w:val="%3."/>
      <w:lvlJc w:val="left"/>
      <w:pPr>
        <w:tabs>
          <w:tab w:val="num" w:pos="2127"/>
        </w:tabs>
        <w:ind w:left="2127" w:hanging="0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2127"/>
        </w:tabs>
        <w:ind w:left="2127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1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LibreOffice/24.8.2.1$MacOSX_X86_64 LibreOffice_project/0f794b6e29741098670a3b95d60478a65d05ef13</Application>
  <AppVersion>15.0000</AppVersion>
  <Pages>17</Pages>
  <Words>2244</Words>
  <Characters>13369</Characters>
  <CharactersWithSpaces>14726</CharactersWithSpaces>
  <Paragraphs>504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2025-11-21T18:02:44Z</dcterms:created>
  <dc:creator/>
  <dc:description/>
  <dc:language>en-GB</dc:language>
  <cp:lastModifiedBy/>
  <dcterms:modified xsi:type="dcterms:W3CDTF">2025-11-21T18:07:21Z</dcterms:modified>
  <cp:revision>1</cp:revision>
  <dc:subject/>
  <dc:title/>
</cp:coreProperties>
</file>