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File Structure: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folder contains the html files of every page, each html file has a corresponding folder that includes images, css files and javascript files sorted in  folders.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56910" cy="4921250"/>
            <wp:effectExtent b="0" l="0" r="0" t="0"/>
            <wp:docPr descr="../../../../../Downloads/Untitled%20Diagram" id="1" name="image2.png"/>
            <a:graphic>
              <a:graphicData uri="http://schemas.openxmlformats.org/drawingml/2006/picture">
                <pic:pic>
                  <pic:nvPicPr>
                    <pic:cNvPr descr="../../../../../Downloads/Untitled%20Diagram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Essential Scripts: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code uses HTML5, JavaScript and CSS3.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also uses libraries (Bootstrap, jQuery).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Required image sizes: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Slider Photos: 3888 * 2592 px.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Logo: 442.32 pt * 134.88 pt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Icon: 134.88 pt * 134.88 pt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4y2ugbvelb6" w:id="0"/>
      <w:bookmarkEnd w:id="0"/>
      <w:r w:rsidDel="00000000" w:rsidR="00000000" w:rsidRPr="00000000">
        <w:rPr>
          <w:u w:val="single"/>
          <w:rtl w:val="0"/>
        </w:rPr>
        <w:t xml:space="preserve">Details of any unique or complex scripts: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ubczua4q1hs" w:id="1"/>
      <w:bookmarkEnd w:id="1"/>
      <w:r w:rsidDel="00000000" w:rsidR="00000000" w:rsidRPr="00000000">
        <w:rPr>
          <w:rtl w:val="0"/>
        </w:rPr>
        <w:t xml:space="preserve">The code uses a javascript set of libraries called Jquery.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It also uses Bootstrap.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