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2E5B5" w14:textId="7402C733" w:rsidR="0066256D" w:rsidRPr="00CB2550" w:rsidRDefault="0066256D" w:rsidP="0047501F">
      <w:pPr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807971">
        <w:rPr>
          <w:rFonts w:ascii="Courier New" w:hAnsi="Courier New" w:cs="Courier New"/>
          <w:b/>
          <w:bCs/>
          <w:sz w:val="24"/>
          <w:szCs w:val="24"/>
        </w:rPr>
        <w:t>Ситуационное задание №</w:t>
      </w:r>
      <w:r w:rsidR="00807971" w:rsidRPr="00807971">
        <w:rPr>
          <w:rFonts w:ascii="Courier New" w:hAnsi="Courier New" w:cs="Courier New"/>
          <w:b/>
          <w:bCs/>
          <w:sz w:val="24"/>
          <w:szCs w:val="24"/>
        </w:rPr>
        <w:t>2</w:t>
      </w:r>
      <w:r w:rsidR="00CB2550" w:rsidRPr="00CB2550">
        <w:rPr>
          <w:rFonts w:ascii="Courier New" w:hAnsi="Courier New" w:cs="Courier New"/>
          <w:b/>
          <w:bCs/>
          <w:sz w:val="24"/>
          <w:szCs w:val="24"/>
        </w:rPr>
        <w:t xml:space="preserve"> (</w:t>
      </w:r>
      <w:r w:rsidR="00CB2550">
        <w:rPr>
          <w:rFonts w:ascii="Courier New" w:hAnsi="Courier New" w:cs="Courier New"/>
          <w:b/>
          <w:bCs/>
          <w:sz w:val="24"/>
          <w:szCs w:val="24"/>
        </w:rPr>
        <w:t>по аналогии 3 задание</w:t>
      </w:r>
      <w:r w:rsidR="00CB2550" w:rsidRPr="00CB2550">
        <w:rPr>
          <w:rFonts w:ascii="Courier New" w:hAnsi="Courier New" w:cs="Courier New"/>
          <w:b/>
          <w:bCs/>
          <w:sz w:val="24"/>
          <w:szCs w:val="24"/>
        </w:rPr>
        <w:t>)</w:t>
      </w:r>
      <w:r w:rsidR="00807971" w:rsidRPr="00807971">
        <w:rPr>
          <w:rFonts w:ascii="Courier New" w:hAnsi="Courier New" w:cs="Courier New"/>
          <w:b/>
          <w:bCs/>
          <w:sz w:val="24"/>
          <w:szCs w:val="24"/>
        </w:rPr>
        <w:t>*</w:t>
      </w:r>
    </w:p>
    <w:p w14:paraId="621ED7C3" w14:textId="11A36955" w:rsidR="00807971" w:rsidRPr="00807971" w:rsidRDefault="00807971" w:rsidP="00807971">
      <w:pPr>
        <w:pStyle w:val="ds-markdown-paragraph"/>
        <w:shd w:val="clear" w:color="auto" w:fill="FFFFFF"/>
        <w:spacing w:before="240" w:beforeAutospacing="0" w:after="240" w:afterAutospacing="0"/>
        <w:rPr>
          <w:rFonts w:ascii="Courier New" w:hAnsi="Courier New" w:cs="Courier New"/>
          <w:color w:val="0F1115"/>
        </w:rPr>
      </w:pPr>
      <w:r w:rsidRPr="00807971">
        <w:rPr>
          <w:rStyle w:val="Strong"/>
          <w:rFonts w:ascii="Courier New" w:hAnsi="Courier New" w:cs="Courier New"/>
          <w:color w:val="0F1115"/>
        </w:rPr>
        <w:t>Дано:</w:t>
      </w:r>
      <w:r w:rsidRPr="00807971">
        <w:rPr>
          <w:rFonts w:ascii="Courier New" w:hAnsi="Courier New" w:cs="Courier New"/>
          <w:color w:val="0F1115"/>
        </w:rPr>
        <w:t> </w:t>
      </w:r>
      <w:r>
        <w:rPr>
          <w:rFonts w:ascii="Courier New" w:hAnsi="Courier New" w:cs="Courier New"/>
          <w:color w:val="0F1115"/>
        </w:rPr>
        <w:t>Ц</w:t>
      </w:r>
      <w:r w:rsidRPr="00807971">
        <w:rPr>
          <w:rFonts w:ascii="Courier New" w:hAnsi="Courier New" w:cs="Courier New"/>
          <w:color w:val="0F1115"/>
        </w:rPr>
        <w:t>елочисленная матрица </w:t>
      </w:r>
      <w:r w:rsidRPr="00807971">
        <w:rPr>
          <w:rStyle w:val="HTMLCode"/>
          <w:color w:val="0F1115"/>
        </w:rPr>
        <w:t>A</w:t>
      </w:r>
      <w:r w:rsidRPr="00807971">
        <w:rPr>
          <w:rFonts w:ascii="Courier New" w:hAnsi="Courier New" w:cs="Courier New"/>
          <w:color w:val="0F1115"/>
        </w:rPr>
        <w:t> размера </w:t>
      </w:r>
      <w:r w:rsidRPr="00807971">
        <w:rPr>
          <w:rStyle w:val="HTMLCode"/>
          <w:color w:val="0F1115"/>
        </w:rPr>
        <w:t>R × C</w:t>
      </w:r>
      <w:r w:rsidRPr="00807971">
        <w:rPr>
          <w:rFonts w:ascii="Courier New" w:hAnsi="Courier New" w:cs="Courier New"/>
          <w:color w:val="0F1115"/>
        </w:rPr>
        <w:t> (квадратная или прямоугольная), целое число </w:t>
      </w:r>
      <w:r w:rsidRPr="00807971">
        <w:rPr>
          <w:rStyle w:val="HTMLCode"/>
          <w:color w:val="0F1115"/>
        </w:rPr>
        <w:t>N ≥ 0</w:t>
      </w:r>
      <w:r w:rsidRPr="00807971">
        <w:rPr>
          <w:rFonts w:ascii="Courier New" w:hAnsi="Courier New" w:cs="Courier New"/>
          <w:color w:val="0F1115"/>
        </w:rPr>
        <w:t>.</w:t>
      </w:r>
    </w:p>
    <w:p w14:paraId="54485072" w14:textId="034E3B7C" w:rsidR="00807971" w:rsidRPr="00807971" w:rsidRDefault="00807971" w:rsidP="00807971">
      <w:pPr>
        <w:pStyle w:val="ds-markdown-paragraph"/>
        <w:shd w:val="clear" w:color="auto" w:fill="FFFFFF"/>
        <w:spacing w:before="240" w:beforeAutospacing="0" w:after="240" w:afterAutospacing="0"/>
        <w:rPr>
          <w:rFonts w:ascii="Courier New" w:hAnsi="Courier New" w:cs="Courier New"/>
          <w:color w:val="0F1115"/>
        </w:rPr>
      </w:pPr>
      <w:r w:rsidRPr="00807971">
        <w:rPr>
          <w:rStyle w:val="Strong"/>
          <w:rFonts w:ascii="Courier New" w:hAnsi="Courier New" w:cs="Courier New"/>
          <w:color w:val="0F1115"/>
        </w:rPr>
        <w:t>Требуется:</w:t>
      </w:r>
      <w:r w:rsidRPr="00807971">
        <w:rPr>
          <w:rFonts w:ascii="Courier New" w:hAnsi="Courier New" w:cs="Courier New"/>
          <w:color w:val="0F1115"/>
        </w:rPr>
        <w:t> </w:t>
      </w:r>
      <w:r>
        <w:rPr>
          <w:rFonts w:ascii="Courier New" w:hAnsi="Courier New" w:cs="Courier New"/>
          <w:color w:val="0F1115"/>
        </w:rPr>
        <w:t>Р</w:t>
      </w:r>
      <w:r w:rsidRPr="00807971">
        <w:rPr>
          <w:rFonts w:ascii="Courier New" w:hAnsi="Courier New" w:cs="Courier New"/>
          <w:color w:val="0F1115"/>
        </w:rPr>
        <w:t xml:space="preserve">еализовать </w:t>
      </w:r>
      <w:r w:rsidR="004F65CA">
        <w:rPr>
          <w:rFonts w:ascii="Courier New" w:hAnsi="Courier New" w:cs="Courier New"/>
          <w:color w:val="0F1115"/>
        </w:rPr>
        <w:t>алгоритм</w:t>
      </w:r>
      <w:r w:rsidRPr="00807971">
        <w:rPr>
          <w:rFonts w:ascii="Courier New" w:hAnsi="Courier New" w:cs="Courier New"/>
          <w:color w:val="0F1115"/>
        </w:rPr>
        <w:t>, который проходит по матрице квадратным окном размера </w:t>
      </w:r>
      <w:r w:rsidRPr="00807971">
        <w:rPr>
          <w:rStyle w:val="HTMLCode"/>
          <w:color w:val="0F1115"/>
        </w:rPr>
        <w:t>(2N+1) × (2N+1)</w:t>
      </w:r>
      <w:r w:rsidRPr="00807971">
        <w:rPr>
          <w:rFonts w:ascii="Courier New" w:hAnsi="Courier New" w:cs="Courier New"/>
          <w:color w:val="0F1115"/>
        </w:rPr>
        <w:t> и для каждой позиции окна находит</w:t>
      </w:r>
      <w:r w:rsidRPr="00807971">
        <w:rPr>
          <w:rFonts w:ascii="Courier New" w:hAnsi="Courier New" w:cs="Courier New"/>
          <w:b/>
          <w:bCs/>
          <w:color w:val="0F1115"/>
        </w:rPr>
        <w:t> </w:t>
      </w:r>
      <w:r w:rsidRPr="00807971">
        <w:rPr>
          <w:rStyle w:val="Strong"/>
          <w:rFonts w:ascii="Courier New" w:hAnsi="Courier New" w:cs="Courier New"/>
          <w:b w:val="0"/>
          <w:bCs w:val="0"/>
          <w:color w:val="0F1115"/>
        </w:rPr>
        <w:t>второй по величине элемент</w:t>
      </w:r>
      <w:r w:rsidRPr="00807971">
        <w:rPr>
          <w:rFonts w:ascii="Courier New" w:hAnsi="Courier New" w:cs="Courier New"/>
          <w:color w:val="0F1115"/>
        </w:rPr>
        <w:t> в этом окне. Результат записать в новую матрицу.</w:t>
      </w:r>
    </w:p>
    <w:p w14:paraId="754301DF" w14:textId="77777777" w:rsidR="00807971" w:rsidRPr="00807971" w:rsidRDefault="00807971" w:rsidP="00807971">
      <w:pPr>
        <w:pStyle w:val="ds-markdown-paragraph"/>
        <w:shd w:val="clear" w:color="auto" w:fill="FFFFFF"/>
        <w:spacing w:before="240" w:beforeAutospacing="0" w:after="240" w:afterAutospacing="0"/>
        <w:rPr>
          <w:rFonts w:ascii="Courier New" w:hAnsi="Courier New" w:cs="Courier New"/>
          <w:color w:val="0F1115"/>
        </w:rPr>
      </w:pPr>
      <w:r w:rsidRPr="00807971">
        <w:rPr>
          <w:rStyle w:val="Strong"/>
          <w:rFonts w:ascii="Courier New" w:hAnsi="Courier New" w:cs="Courier New"/>
          <w:color w:val="0F1115"/>
        </w:rPr>
        <w:t>Уточнения:</w:t>
      </w:r>
    </w:p>
    <w:p w14:paraId="26ABCDC3" w14:textId="438F98BE" w:rsidR="00807971" w:rsidRPr="00807971" w:rsidRDefault="00807971" w:rsidP="0080797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807971">
        <w:rPr>
          <w:rFonts w:ascii="Courier New" w:hAnsi="Courier New" w:cs="Courier New"/>
          <w:color w:val="0F1115"/>
        </w:rPr>
        <w:t>«Второй по величине» — второй максимум</w:t>
      </w:r>
      <w:r>
        <w:rPr>
          <w:rFonts w:ascii="Courier New" w:hAnsi="Courier New" w:cs="Courier New"/>
          <w:color w:val="0F1115"/>
        </w:rPr>
        <w:t xml:space="preserve"> после первого</w:t>
      </w:r>
      <w:r w:rsidRPr="00807971">
        <w:rPr>
          <w:rFonts w:ascii="Courier New" w:hAnsi="Courier New" w:cs="Courier New"/>
          <w:color w:val="0F1115"/>
        </w:rPr>
        <w:t>. Для окна </w:t>
      </w:r>
      <w:r w:rsidRPr="00807971">
        <w:rPr>
          <w:rStyle w:val="HTMLCode"/>
          <w:color w:val="0F1115"/>
        </w:rPr>
        <w:t>[5, 5, 3]</w:t>
      </w:r>
      <w:r w:rsidRPr="00807971">
        <w:rPr>
          <w:rFonts w:ascii="Courier New" w:hAnsi="Courier New" w:cs="Courier New"/>
          <w:color w:val="0F1115"/>
        </w:rPr>
        <w:t> ответ — </w:t>
      </w:r>
      <w:r w:rsidRPr="00807971">
        <w:rPr>
          <w:rStyle w:val="HTMLCode"/>
          <w:color w:val="0F1115"/>
        </w:rPr>
        <w:t>3</w:t>
      </w:r>
      <w:r w:rsidRPr="00807971">
        <w:rPr>
          <w:rFonts w:ascii="Courier New" w:hAnsi="Courier New" w:cs="Courier New"/>
          <w:color w:val="0F1115"/>
        </w:rPr>
        <w:t>, а не </w:t>
      </w:r>
      <w:r w:rsidRPr="00807971">
        <w:rPr>
          <w:rStyle w:val="HTMLCode"/>
          <w:color w:val="0F1115"/>
        </w:rPr>
        <w:t>5</w:t>
      </w:r>
      <w:r w:rsidR="004B582A">
        <w:rPr>
          <w:rFonts w:ascii="Courier New" w:hAnsi="Courier New" w:cs="Courier New"/>
          <w:color w:val="0F1115"/>
        </w:rPr>
        <w:t>;</w:t>
      </w:r>
    </w:p>
    <w:p w14:paraId="28016E29" w14:textId="13BD41AA" w:rsidR="00807971" w:rsidRPr="00807971" w:rsidRDefault="00807971" w:rsidP="0080797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807971">
        <w:rPr>
          <w:rFonts w:ascii="Courier New" w:hAnsi="Courier New" w:cs="Courier New"/>
          <w:color w:val="0F1115"/>
        </w:rPr>
        <w:t>Если в окне все элементы равны (второго максимума нет), записать в результат </w:t>
      </w:r>
      <w:r w:rsidRPr="00807971">
        <w:rPr>
          <w:rStyle w:val="HTMLCode"/>
          <w:color w:val="0F1115"/>
        </w:rPr>
        <w:t>Integer.MIN_VALUE</w:t>
      </w:r>
      <w:r w:rsidR="004B582A">
        <w:rPr>
          <w:rFonts w:ascii="Courier New" w:hAnsi="Courier New" w:cs="Courier New"/>
          <w:color w:val="0F1115"/>
        </w:rPr>
        <w:t>;</w:t>
      </w:r>
    </w:p>
    <w:p w14:paraId="59EBD6D6" w14:textId="1B162AA9" w:rsidR="00807971" w:rsidRPr="00807971" w:rsidRDefault="00807971" w:rsidP="0080797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807971">
        <w:rPr>
          <w:rFonts w:ascii="Courier New" w:hAnsi="Courier New" w:cs="Courier New"/>
          <w:color w:val="0F1115"/>
        </w:rPr>
        <w:t>Окно накладывается только там, где оно целиком помещается в матрицу</w:t>
      </w:r>
      <w:r w:rsidR="00565BAA">
        <w:rPr>
          <w:rFonts w:ascii="Courier New" w:hAnsi="Courier New" w:cs="Courier New"/>
          <w:color w:val="0F1115"/>
        </w:rPr>
        <w:t>, концепт приведен на рисунке 1</w:t>
      </w:r>
      <w:r w:rsidRPr="00807971">
        <w:rPr>
          <w:rFonts w:ascii="Courier New" w:hAnsi="Courier New" w:cs="Courier New"/>
          <w:color w:val="0F1115"/>
        </w:rPr>
        <w:t>. Размер результата: </w:t>
      </w:r>
      <w:r w:rsidRPr="00807971">
        <w:rPr>
          <w:rStyle w:val="HTMLCode"/>
          <w:color w:val="0F1115"/>
        </w:rPr>
        <w:t>(R − (2N+1) + 1) × (C − (2N+1) + 1)</w:t>
      </w:r>
      <w:r w:rsidR="004B582A">
        <w:rPr>
          <w:rFonts w:ascii="Courier New" w:hAnsi="Courier New" w:cs="Courier New"/>
          <w:color w:val="0F1115"/>
        </w:rPr>
        <w:t>;</w:t>
      </w:r>
    </w:p>
    <w:p w14:paraId="479DB592" w14:textId="4C48C844" w:rsidR="00807971" w:rsidRPr="00807971" w:rsidRDefault="00807971" w:rsidP="00807971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Courier New" w:hAnsi="Courier New" w:cs="Courier New"/>
          <w:color w:val="0F1115"/>
        </w:rPr>
      </w:pPr>
      <w:r w:rsidRPr="00807971">
        <w:rPr>
          <w:rFonts w:ascii="Courier New" w:hAnsi="Courier New" w:cs="Courier New"/>
          <w:color w:val="0F1115"/>
        </w:rPr>
        <w:t xml:space="preserve">Если матрица меньше окна — </w:t>
      </w:r>
      <w:r w:rsidR="00647D21">
        <w:rPr>
          <w:rFonts w:ascii="Courier New" w:hAnsi="Courier New" w:cs="Courier New"/>
          <w:color w:val="0F1115"/>
        </w:rPr>
        <w:t>вывести предупреждение в консоль</w:t>
      </w:r>
      <w:r w:rsidRPr="00807971">
        <w:rPr>
          <w:rFonts w:ascii="Courier New" w:hAnsi="Courier New" w:cs="Courier New"/>
          <w:color w:val="0F1115"/>
        </w:rPr>
        <w:t>.</w:t>
      </w:r>
    </w:p>
    <w:p w14:paraId="084B761D" w14:textId="77777777" w:rsidR="00807971" w:rsidRPr="00807971" w:rsidRDefault="00807971" w:rsidP="00807971">
      <w:pPr>
        <w:pStyle w:val="ds-markdown-paragraph"/>
        <w:shd w:val="clear" w:color="auto" w:fill="FFFFFF"/>
        <w:spacing w:before="240" w:beforeAutospacing="0" w:after="240" w:afterAutospacing="0"/>
        <w:rPr>
          <w:rFonts w:ascii="Courier New" w:hAnsi="Courier New" w:cs="Courier New"/>
          <w:color w:val="0F1115"/>
        </w:rPr>
      </w:pPr>
      <w:r w:rsidRPr="00807971">
        <w:rPr>
          <w:rStyle w:val="Strong"/>
          <w:rFonts w:ascii="Courier New" w:hAnsi="Courier New" w:cs="Courier New"/>
          <w:color w:val="0F1115"/>
        </w:rPr>
        <w:t>Вход:</w:t>
      </w:r>
      <w:r w:rsidRPr="00807971">
        <w:rPr>
          <w:rFonts w:ascii="Courier New" w:hAnsi="Courier New" w:cs="Courier New"/>
          <w:color w:val="0F1115"/>
        </w:rPr>
        <w:t> </w:t>
      </w:r>
      <w:r w:rsidRPr="00807971">
        <w:rPr>
          <w:rStyle w:val="HTMLCode"/>
          <w:color w:val="0F1115"/>
        </w:rPr>
        <w:t>int[][] matrix</w:t>
      </w:r>
      <w:r w:rsidRPr="00807971">
        <w:rPr>
          <w:rFonts w:ascii="Courier New" w:hAnsi="Courier New" w:cs="Courier New"/>
          <w:color w:val="0F1115"/>
        </w:rPr>
        <w:t>, </w:t>
      </w:r>
      <w:r w:rsidRPr="00807971">
        <w:rPr>
          <w:rStyle w:val="HTMLCode"/>
          <w:color w:val="0F1115"/>
        </w:rPr>
        <w:t>int n</w:t>
      </w:r>
      <w:r w:rsidRPr="00807971">
        <w:rPr>
          <w:rFonts w:ascii="Courier New" w:hAnsi="Courier New" w:cs="Courier New"/>
          <w:color w:val="0F1115"/>
        </w:rPr>
        <w:t>.</w:t>
      </w:r>
      <w:r w:rsidRPr="00807971">
        <w:rPr>
          <w:rFonts w:ascii="Courier New" w:hAnsi="Courier New" w:cs="Courier New"/>
          <w:color w:val="0F1115"/>
        </w:rPr>
        <w:br/>
      </w:r>
      <w:r w:rsidRPr="00807971">
        <w:rPr>
          <w:rStyle w:val="Strong"/>
          <w:rFonts w:ascii="Courier New" w:hAnsi="Courier New" w:cs="Courier New"/>
          <w:color w:val="0F1115"/>
        </w:rPr>
        <w:t>Выход:</w:t>
      </w:r>
      <w:r w:rsidRPr="00807971">
        <w:rPr>
          <w:rFonts w:ascii="Courier New" w:hAnsi="Courier New" w:cs="Courier New"/>
          <w:color w:val="0F1115"/>
        </w:rPr>
        <w:t> </w:t>
      </w:r>
      <w:r w:rsidRPr="00807971">
        <w:rPr>
          <w:rStyle w:val="HTMLCode"/>
          <w:color w:val="0F1115"/>
        </w:rPr>
        <w:t>int[][]</w:t>
      </w:r>
      <w:r w:rsidRPr="00807971">
        <w:rPr>
          <w:rFonts w:ascii="Courier New" w:hAnsi="Courier New" w:cs="Courier New"/>
          <w:color w:val="0F1115"/>
        </w:rPr>
        <w:t> — матрица вторых максимумов.</w:t>
      </w:r>
    </w:p>
    <w:p w14:paraId="51FEE25E" w14:textId="77777777" w:rsidR="00807971" w:rsidRPr="00807971" w:rsidRDefault="00807971" w:rsidP="00807971">
      <w:pPr>
        <w:pStyle w:val="ds-markdown-paragraph"/>
        <w:shd w:val="clear" w:color="auto" w:fill="FFFFFF"/>
        <w:spacing w:before="240" w:beforeAutospacing="0" w:after="240" w:afterAutospacing="0"/>
        <w:rPr>
          <w:rFonts w:ascii="Courier New" w:hAnsi="Courier New" w:cs="Courier New"/>
          <w:color w:val="0F1115"/>
        </w:rPr>
      </w:pPr>
      <w:r w:rsidRPr="00807971">
        <w:rPr>
          <w:rStyle w:val="Strong"/>
          <w:rFonts w:ascii="Courier New" w:hAnsi="Courier New" w:cs="Courier New"/>
          <w:color w:val="0F1115"/>
        </w:rPr>
        <w:t>Ограничения:</w:t>
      </w:r>
      <w:r w:rsidRPr="00807971">
        <w:rPr>
          <w:rFonts w:ascii="Courier New" w:hAnsi="Courier New" w:cs="Courier New"/>
          <w:color w:val="0F1115"/>
        </w:rPr>
        <w:t> </w:t>
      </w:r>
      <w:r w:rsidRPr="00807971">
        <w:rPr>
          <w:rStyle w:val="HTMLCode"/>
          <w:color w:val="0F1115"/>
        </w:rPr>
        <w:t>1 ≤ R, C ≤ 1000</w:t>
      </w:r>
      <w:r w:rsidRPr="00807971">
        <w:rPr>
          <w:rFonts w:ascii="Courier New" w:hAnsi="Courier New" w:cs="Courier New"/>
          <w:color w:val="0F1115"/>
        </w:rPr>
        <w:t>, </w:t>
      </w:r>
      <w:r w:rsidRPr="00807971">
        <w:rPr>
          <w:rStyle w:val="HTMLCode"/>
          <w:color w:val="0F1115"/>
        </w:rPr>
        <w:t>0 ≤ N ≤ 100</w:t>
      </w:r>
      <w:r w:rsidRPr="00807971">
        <w:rPr>
          <w:rFonts w:ascii="Courier New" w:hAnsi="Courier New" w:cs="Courier New"/>
          <w:color w:val="0F1115"/>
        </w:rPr>
        <w:t>, элементы — </w:t>
      </w:r>
      <w:r w:rsidRPr="00807971">
        <w:rPr>
          <w:rStyle w:val="HTMLCode"/>
          <w:color w:val="0F1115"/>
        </w:rPr>
        <w:t>int</w:t>
      </w:r>
      <w:r w:rsidRPr="00807971">
        <w:rPr>
          <w:rFonts w:ascii="Courier New" w:hAnsi="Courier New" w:cs="Courier New"/>
          <w:color w:val="0F1115"/>
        </w:rPr>
        <w:t>.</w:t>
      </w:r>
    </w:p>
    <w:p w14:paraId="0023B98A" w14:textId="033BE5E7" w:rsidR="00565BAA" w:rsidRDefault="00565BAA" w:rsidP="00CB2550">
      <w:pPr>
        <w:jc w:val="center"/>
        <w:rPr>
          <w:rFonts w:ascii="Courier New" w:hAnsi="Courier New" w:cs="Courier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1"/>
        <w:gridCol w:w="4714"/>
      </w:tblGrid>
      <w:tr w:rsidR="00565BAA" w14:paraId="4595462F" w14:textId="77777777" w:rsidTr="00565BAA">
        <w:tc>
          <w:tcPr>
            <w:tcW w:w="4672" w:type="dxa"/>
          </w:tcPr>
          <w:p w14:paraId="3D563C3C" w14:textId="1341DD63" w:rsidR="00565BAA" w:rsidRDefault="00565BAA" w:rsidP="00CB2550">
            <w:pPr>
              <w:jc w:val="center"/>
              <w:rPr>
                <w:rFonts w:ascii="Courier New" w:hAnsi="Courier New" w:cs="Courier New"/>
              </w:rPr>
            </w:pPr>
            <w:r w:rsidRPr="00565BAA">
              <w:rPr>
                <w:rFonts w:ascii="Courier New" w:hAnsi="Courier New" w:cs="Courier New"/>
              </w:rPr>
              <w:drawing>
                <wp:inline distT="0" distB="0" distL="0" distR="0" wp14:anchorId="60D6EC97" wp14:editId="30353C7F">
                  <wp:extent cx="2842260" cy="2055903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054" cy="2070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30519A32" w14:textId="5C5B3B3F" w:rsidR="00565BAA" w:rsidRDefault="00565BAA" w:rsidP="00CB2550">
            <w:pPr>
              <w:jc w:val="center"/>
              <w:rPr>
                <w:rFonts w:ascii="Courier New" w:hAnsi="Courier New" w:cs="Courier New"/>
              </w:rPr>
            </w:pPr>
            <w:r w:rsidRPr="00565BAA">
              <w:rPr>
                <w:rFonts w:ascii="Courier New" w:hAnsi="Courier New" w:cs="Courier New"/>
              </w:rPr>
              <w:drawing>
                <wp:inline distT="0" distB="0" distL="0" distR="0" wp14:anchorId="32FCD36D" wp14:editId="453CCBA8">
                  <wp:extent cx="2896105" cy="2125980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3456" cy="2131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E17EB0" w14:textId="1FB865BD" w:rsidR="00DC1569" w:rsidRDefault="00020570" w:rsidP="00CB2550">
      <w:pPr>
        <w:jc w:val="center"/>
        <w:rPr>
          <w:rFonts w:ascii="Courier New" w:hAnsi="Courier New" w:cs="Courier New"/>
        </w:rPr>
      </w:pPr>
    </w:p>
    <w:p w14:paraId="31B1AADF" w14:textId="51083F8E" w:rsidR="00565BAA" w:rsidRPr="00807971" w:rsidRDefault="00565BAA" w:rsidP="00CB2550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Рисунок 1 – Концепт скользящего окна.</w:t>
      </w:r>
    </w:p>
    <w:sectPr w:rsidR="00565BAA" w:rsidRPr="008079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C2CD1"/>
    <w:multiLevelType w:val="multilevel"/>
    <w:tmpl w:val="EEA8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C4D"/>
    <w:rsid w:val="00020570"/>
    <w:rsid w:val="000639B2"/>
    <w:rsid w:val="00067CF8"/>
    <w:rsid w:val="00163828"/>
    <w:rsid w:val="0047501F"/>
    <w:rsid w:val="004B582A"/>
    <w:rsid w:val="004F65CA"/>
    <w:rsid w:val="005447D9"/>
    <w:rsid w:val="00565BAA"/>
    <w:rsid w:val="00647D21"/>
    <w:rsid w:val="0066256D"/>
    <w:rsid w:val="00807971"/>
    <w:rsid w:val="00C56C4D"/>
    <w:rsid w:val="00CB2550"/>
    <w:rsid w:val="00ED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7F686"/>
  <w15:chartTrackingRefBased/>
  <w15:docId w15:val="{7B5B65B4-1429-4A5E-A2E9-2080D6695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8079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8079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7971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65B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6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Gabderakhmanov</dc:creator>
  <cp:keywords/>
  <dc:description/>
  <cp:lastModifiedBy>Vadim Gabderakhmanov</cp:lastModifiedBy>
  <cp:revision>12</cp:revision>
  <dcterms:created xsi:type="dcterms:W3CDTF">2026-10-08T14:25:00Z</dcterms:created>
  <dcterms:modified xsi:type="dcterms:W3CDTF">2026-10-08T14:56:00Z</dcterms:modified>
</cp:coreProperties>
</file>