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6A6529">
        <w:trPr>
          <w:cantSplit/>
          <w:trHeight w:val="184"/>
        </w:trPr>
        <w:tc>
          <w:tcPr>
            <w:tcW w:w="2599" w:type="dxa"/>
          </w:tcPr>
          <w:p w:rsidR="006A6529" w:rsidRDefault="006A6529">
            <w:pPr>
              <w:spacing w:line="240" w:lineRule="atLeast"/>
              <w:jc w:val="center"/>
              <w:rPr>
                <w:b/>
                <w:bCs/>
              </w:rPr>
            </w:pPr>
          </w:p>
          <w:p w:rsidR="006A6529" w:rsidRDefault="006A6529">
            <w:pPr>
              <w:spacing w:line="240" w:lineRule="atLeast"/>
              <w:jc w:val="center"/>
              <w:rPr>
                <w:b/>
                <w:bCs/>
              </w:rPr>
            </w:pPr>
          </w:p>
          <w:p w:rsidR="006A6529" w:rsidRDefault="006A6529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:rsidR="006A6529" w:rsidRDefault="006A6529">
            <w:pPr>
              <w:spacing w:line="240" w:lineRule="atLeast"/>
            </w:pPr>
          </w:p>
          <w:p w:rsidR="006A6529" w:rsidRDefault="001B046A">
            <w:pPr>
              <w:spacing w:line="240" w:lineRule="atLeast"/>
              <w:jc w:val="center"/>
            </w:pPr>
            <w:r>
              <w:t xml:space="preserve">               </w:t>
            </w:r>
            <w:r>
              <w:rPr>
                <w:noProof/>
              </w:rPr>
              <w:drawing>
                <wp:inline distT="0" distB="0" distL="0" distR="0">
                  <wp:extent cx="890905" cy="1009015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905" cy="1009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:rsidR="006A6529" w:rsidRDefault="006A6529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6A6529">
        <w:trPr>
          <w:cantSplit/>
          <w:trHeight w:val="184"/>
        </w:trPr>
        <w:tc>
          <w:tcPr>
            <w:tcW w:w="9356" w:type="dxa"/>
            <w:gridSpan w:val="3"/>
            <w:vAlign w:val="center"/>
          </w:tcPr>
          <w:p w:rsidR="006A6529" w:rsidRDefault="006A6529">
            <w:pPr>
              <w:spacing w:line="160" w:lineRule="exact"/>
              <w:jc w:val="center"/>
              <w:rPr>
                <w:caps/>
                <w:sz w:val="16"/>
                <w:szCs w:val="16"/>
              </w:rPr>
            </w:pPr>
          </w:p>
          <w:p w:rsidR="006A6529" w:rsidRDefault="001B046A">
            <w:pPr>
              <w:spacing w:line="240" w:lineRule="atLeast"/>
              <w:jc w:val="center"/>
            </w:pPr>
            <w:r>
              <w:rPr>
                <w:caps/>
              </w:rPr>
              <w:t>МИНОБРНАУКИ РОССИИ</w:t>
            </w:r>
          </w:p>
          <w:p w:rsidR="006A6529" w:rsidRDefault="006A6529">
            <w:pPr>
              <w:spacing w:line="140" w:lineRule="exact"/>
              <w:rPr>
                <w:caps/>
              </w:rPr>
            </w:pPr>
          </w:p>
        </w:tc>
      </w:tr>
      <w:tr w:rsidR="006A6529">
        <w:trPr>
          <w:cantSplit/>
          <w:trHeight w:val="18"/>
        </w:trPr>
        <w:tc>
          <w:tcPr>
            <w:tcW w:w="9356" w:type="dxa"/>
            <w:gridSpan w:val="3"/>
          </w:tcPr>
          <w:p w:rsidR="006A6529" w:rsidRDefault="001B046A">
            <w:pPr>
              <w:spacing w:line="240" w:lineRule="exact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:rsidR="006A6529" w:rsidRDefault="001B046A">
            <w:pPr>
              <w:spacing w:line="240" w:lineRule="exact"/>
              <w:jc w:val="center"/>
            </w:pPr>
            <w:r>
              <w:t xml:space="preserve"> высшего образования</w:t>
            </w:r>
          </w:p>
          <w:p w:rsidR="006A6529" w:rsidRDefault="001B046A">
            <w:pPr>
              <w:spacing w:line="240" w:lineRule="exact"/>
              <w:jc w:val="center"/>
            </w:pPr>
            <w:r>
              <w:rPr>
                <w:b/>
              </w:rPr>
              <w:t xml:space="preserve">«МИРЭА </w:t>
            </w:r>
            <w:r>
              <w:rPr>
                <w:rStyle w:val="translation-chunk"/>
                <w:b/>
              </w:rPr>
              <w:t xml:space="preserve">– </w:t>
            </w:r>
            <w:r>
              <w:rPr>
                <w:b/>
              </w:rPr>
              <w:t>Российский технологический универ</w:t>
            </w:r>
            <w:r>
              <w:rPr>
                <w:b/>
              </w:rPr>
              <w:softHyphen/>
              <w:t>ситет»</w:t>
            </w:r>
          </w:p>
          <w:p w:rsidR="006A6529" w:rsidRDefault="001B046A">
            <w:pPr>
              <w:keepNext/>
              <w:jc w:val="center"/>
              <w:outlineLvl w:val="0"/>
            </w:pPr>
            <w:bookmarkStart w:id="0" w:name="__RefHeading___Toc601_2206354072"/>
            <w:bookmarkEnd w:id="0"/>
            <w:r>
              <w:rPr>
                <w:b/>
                <w:sz w:val="32"/>
                <w:szCs w:val="32"/>
              </w:rPr>
              <w:t>РТУ МИРЭА</w:t>
            </w:r>
          </w:p>
        </w:tc>
      </w:tr>
      <w:tr w:rsidR="006A6529">
        <w:tc>
          <w:tcPr>
            <w:tcW w:w="9356" w:type="dxa"/>
            <w:gridSpan w:val="3"/>
            <w:tcBorders>
              <w:top w:val="single" w:sz="12" w:space="0" w:color="000000"/>
              <w:bottom w:val="single" w:sz="8" w:space="0" w:color="000000"/>
            </w:tcBorders>
          </w:tcPr>
          <w:p w:rsidR="006A6529" w:rsidRDefault="001B046A">
            <w:pPr>
              <w:jc w:val="center"/>
            </w:pPr>
            <w:r>
              <w:t>Институт искусственного интеллекта</w:t>
            </w:r>
          </w:p>
        </w:tc>
      </w:tr>
      <w:tr w:rsidR="006A6529">
        <w:tc>
          <w:tcPr>
            <w:tcW w:w="9356" w:type="dxa"/>
            <w:gridSpan w:val="3"/>
            <w:tcBorders>
              <w:bottom w:val="single" w:sz="8" w:space="0" w:color="000000"/>
            </w:tcBorders>
          </w:tcPr>
          <w:p w:rsidR="006A6529" w:rsidRDefault="001B046A">
            <w:pPr>
              <w:jc w:val="center"/>
            </w:pPr>
            <w:r>
              <w:t>Кафедра программного обеспечения систем радиоэлектронной аппаратуры</w:t>
            </w:r>
          </w:p>
        </w:tc>
      </w:tr>
    </w:tbl>
    <w:p w:rsidR="006A6529" w:rsidRDefault="006A6529">
      <w:pPr>
        <w:ind w:left="5670"/>
        <w:jc w:val="center"/>
      </w:pPr>
    </w:p>
    <w:p w:rsidR="006A6529" w:rsidRDefault="006A6529">
      <w:pPr>
        <w:ind w:left="5670"/>
        <w:jc w:val="center"/>
      </w:pPr>
    </w:p>
    <w:p w:rsidR="006A6529" w:rsidRDefault="001B046A">
      <w:pPr>
        <w:shd w:val="clear" w:color="auto" w:fill="FFFFFF"/>
        <w:spacing w:after="120"/>
        <w:jc w:val="center"/>
      </w:pPr>
      <w:r>
        <w:rPr>
          <w:b/>
          <w:sz w:val="28"/>
          <w:szCs w:val="28"/>
        </w:rPr>
        <w:t>ТЕХНИЧЕСКОЕ ЗАДАНИЕ</w:t>
      </w:r>
    </w:p>
    <w:p w:rsidR="006A6529" w:rsidRDefault="006A6529">
      <w:pPr>
        <w:shd w:val="clear" w:color="auto" w:fill="FFFFFF"/>
        <w:spacing w:after="120"/>
        <w:jc w:val="center"/>
        <w:rPr>
          <w:b/>
          <w:sz w:val="28"/>
          <w:szCs w:val="28"/>
        </w:rPr>
      </w:pPr>
    </w:p>
    <w:p w:rsidR="006A6529" w:rsidRDefault="001B046A">
      <w:pPr>
        <w:shd w:val="clear" w:color="auto" w:fill="FFFFFF"/>
        <w:spacing w:after="120"/>
        <w:jc w:val="center"/>
      </w:pPr>
      <w:r>
        <w:rPr>
          <w:sz w:val="28"/>
          <w:szCs w:val="28"/>
        </w:rPr>
        <w:t>по дисциплине «Введение в профессиональную деятельность»</w:t>
      </w:r>
    </w:p>
    <w:p w:rsidR="006A6529" w:rsidRDefault="006A6529">
      <w:pPr>
        <w:shd w:val="clear" w:color="auto" w:fill="FFFFFF"/>
        <w:spacing w:after="120"/>
        <w:jc w:val="center"/>
        <w:rPr>
          <w:sz w:val="28"/>
          <w:szCs w:val="28"/>
        </w:rPr>
      </w:pPr>
    </w:p>
    <w:tbl>
      <w:tblPr>
        <w:tblpPr w:leftFromText="180" w:rightFromText="180" w:vertAnchor="text" w:horzAnchor="margin" w:tblpY="710"/>
        <w:tblW w:w="936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705"/>
        <w:gridCol w:w="240"/>
        <w:gridCol w:w="1614"/>
        <w:gridCol w:w="236"/>
        <w:gridCol w:w="3155"/>
        <w:gridCol w:w="243"/>
        <w:gridCol w:w="2168"/>
      </w:tblGrid>
      <w:tr w:rsidR="006A6529">
        <w:tc>
          <w:tcPr>
            <w:tcW w:w="1704" w:type="dxa"/>
          </w:tcPr>
          <w:p w:rsidR="006A6529" w:rsidRDefault="001B046A">
            <w:r>
              <w:t>Обучающийся</w:t>
            </w:r>
          </w:p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bottom w:val="single" w:sz="4" w:space="0" w:color="000000"/>
            </w:tcBorders>
          </w:tcPr>
          <w:p w:rsidR="006A6529" w:rsidRDefault="006A6529">
            <w:pPr>
              <w:jc w:val="center"/>
            </w:pP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5566" w:type="dxa"/>
            <w:gridSpan w:val="3"/>
            <w:tcBorders>
              <w:bottom w:val="single" w:sz="4" w:space="0" w:color="000000"/>
            </w:tcBorders>
          </w:tcPr>
          <w:p w:rsidR="006A6529" w:rsidRDefault="001B046A">
            <w:pPr>
              <w:jc w:val="center"/>
            </w:pPr>
            <w:r>
              <w:t>Кузнецов Арсений Константинович</w:t>
            </w:r>
          </w:p>
        </w:tc>
      </w:tr>
      <w:tr w:rsidR="006A6529">
        <w:tc>
          <w:tcPr>
            <w:tcW w:w="1704" w:type="dxa"/>
          </w:tcPr>
          <w:p w:rsidR="006A6529" w:rsidRDefault="006A6529"/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top w:val="single" w:sz="4" w:space="0" w:color="000000"/>
            </w:tcBorders>
          </w:tcPr>
          <w:p w:rsidR="006A6529" w:rsidRDefault="001B046A">
            <w:pPr>
              <w:jc w:val="center"/>
            </w:pPr>
            <w:r>
              <w:rPr>
                <w:i/>
                <w:sz w:val="16"/>
                <w:szCs w:val="16"/>
              </w:rPr>
              <w:t>подпись</w:t>
            </w: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5566" w:type="dxa"/>
            <w:gridSpan w:val="3"/>
            <w:tcBorders>
              <w:top w:val="single" w:sz="4" w:space="0" w:color="000000"/>
            </w:tcBorders>
          </w:tcPr>
          <w:p w:rsidR="006A6529" w:rsidRDefault="001B046A">
            <w:pPr>
              <w:jc w:val="center"/>
            </w:pPr>
            <w:r>
              <w:rPr>
                <w:i/>
                <w:sz w:val="16"/>
                <w:szCs w:val="16"/>
              </w:rPr>
              <w:t>Фамилия Имя Отчество</w:t>
            </w:r>
          </w:p>
        </w:tc>
      </w:tr>
      <w:tr w:rsidR="006A6529">
        <w:tc>
          <w:tcPr>
            <w:tcW w:w="1704" w:type="dxa"/>
          </w:tcPr>
          <w:p w:rsidR="006A6529" w:rsidRDefault="001B046A">
            <w:r>
              <w:t>Шифр</w:t>
            </w:r>
          </w:p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bottom w:val="single" w:sz="4" w:space="0" w:color="000000"/>
            </w:tcBorders>
          </w:tcPr>
          <w:p w:rsidR="006A6529" w:rsidRDefault="001B046A">
            <w:pPr>
              <w:jc w:val="center"/>
            </w:pPr>
            <w:r>
              <w:t>25K0664</w:t>
            </w: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5566" w:type="dxa"/>
            <w:gridSpan w:val="3"/>
          </w:tcPr>
          <w:p w:rsidR="006A6529" w:rsidRDefault="006A6529">
            <w:pPr>
              <w:jc w:val="center"/>
            </w:pPr>
          </w:p>
        </w:tc>
      </w:tr>
      <w:tr w:rsidR="006A6529">
        <w:tc>
          <w:tcPr>
            <w:tcW w:w="1704" w:type="dxa"/>
          </w:tcPr>
          <w:p w:rsidR="006A6529" w:rsidRDefault="006A6529"/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top w:val="single" w:sz="4" w:space="0" w:color="000000"/>
            </w:tcBorders>
          </w:tcPr>
          <w:p w:rsidR="006A6529" w:rsidRDefault="006A6529">
            <w:pPr>
              <w:jc w:val="center"/>
            </w:pP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5566" w:type="dxa"/>
            <w:gridSpan w:val="3"/>
          </w:tcPr>
          <w:p w:rsidR="006A6529" w:rsidRDefault="006A6529">
            <w:pPr>
              <w:jc w:val="center"/>
            </w:pPr>
          </w:p>
        </w:tc>
      </w:tr>
      <w:tr w:rsidR="006A6529">
        <w:tc>
          <w:tcPr>
            <w:tcW w:w="1704" w:type="dxa"/>
          </w:tcPr>
          <w:p w:rsidR="006A6529" w:rsidRDefault="001B046A">
            <w:r>
              <w:t>Обучающийся</w:t>
            </w:r>
          </w:p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bottom w:val="single" w:sz="4" w:space="0" w:color="000000"/>
            </w:tcBorders>
          </w:tcPr>
          <w:p w:rsidR="006A6529" w:rsidRDefault="006A6529">
            <w:pPr>
              <w:jc w:val="center"/>
            </w:pP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5566" w:type="dxa"/>
            <w:gridSpan w:val="3"/>
            <w:tcBorders>
              <w:bottom w:val="single" w:sz="4" w:space="0" w:color="000000"/>
            </w:tcBorders>
          </w:tcPr>
          <w:p w:rsidR="006A6529" w:rsidRDefault="001B046A">
            <w:pPr>
              <w:jc w:val="center"/>
            </w:pPr>
            <w:r>
              <w:t>Морозов Вадим Константинович</w:t>
            </w:r>
          </w:p>
        </w:tc>
      </w:tr>
      <w:tr w:rsidR="006A6529">
        <w:tc>
          <w:tcPr>
            <w:tcW w:w="1704" w:type="dxa"/>
          </w:tcPr>
          <w:p w:rsidR="006A6529" w:rsidRDefault="006A6529"/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top w:val="single" w:sz="4" w:space="0" w:color="000000"/>
            </w:tcBorders>
          </w:tcPr>
          <w:p w:rsidR="006A6529" w:rsidRDefault="001B046A">
            <w:pPr>
              <w:jc w:val="center"/>
            </w:pPr>
            <w:r>
              <w:rPr>
                <w:i/>
                <w:sz w:val="16"/>
                <w:szCs w:val="16"/>
              </w:rPr>
              <w:t>подпись</w:t>
            </w: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5566" w:type="dxa"/>
            <w:gridSpan w:val="3"/>
            <w:tcBorders>
              <w:top w:val="single" w:sz="4" w:space="0" w:color="000000"/>
            </w:tcBorders>
          </w:tcPr>
          <w:p w:rsidR="006A6529" w:rsidRDefault="001B046A">
            <w:pPr>
              <w:jc w:val="center"/>
            </w:pPr>
            <w:r>
              <w:rPr>
                <w:i/>
                <w:sz w:val="16"/>
                <w:szCs w:val="16"/>
              </w:rPr>
              <w:t>Фамилия Имя Отчество</w:t>
            </w:r>
          </w:p>
        </w:tc>
      </w:tr>
      <w:tr w:rsidR="006A6529">
        <w:tc>
          <w:tcPr>
            <w:tcW w:w="1704" w:type="dxa"/>
          </w:tcPr>
          <w:p w:rsidR="006A6529" w:rsidRDefault="001B046A">
            <w:r>
              <w:t>Шифр</w:t>
            </w:r>
          </w:p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bottom w:val="single" w:sz="4" w:space="0" w:color="000000"/>
            </w:tcBorders>
          </w:tcPr>
          <w:p w:rsidR="006A6529" w:rsidRDefault="001B046A">
            <w:pPr>
              <w:jc w:val="center"/>
            </w:pPr>
            <w:r>
              <w:t>25K0247</w:t>
            </w: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5566" w:type="dxa"/>
            <w:gridSpan w:val="3"/>
          </w:tcPr>
          <w:p w:rsidR="006A6529" w:rsidRDefault="006A6529">
            <w:pPr>
              <w:jc w:val="center"/>
            </w:pPr>
          </w:p>
        </w:tc>
      </w:tr>
      <w:tr w:rsidR="006A6529">
        <w:tc>
          <w:tcPr>
            <w:tcW w:w="1704" w:type="dxa"/>
          </w:tcPr>
          <w:p w:rsidR="006A6529" w:rsidRDefault="006A6529"/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top w:val="single" w:sz="4" w:space="0" w:color="000000"/>
            </w:tcBorders>
          </w:tcPr>
          <w:p w:rsidR="006A6529" w:rsidRDefault="006A6529">
            <w:pPr>
              <w:jc w:val="center"/>
            </w:pP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5566" w:type="dxa"/>
            <w:gridSpan w:val="3"/>
          </w:tcPr>
          <w:p w:rsidR="006A6529" w:rsidRDefault="006A6529">
            <w:pPr>
              <w:jc w:val="center"/>
            </w:pPr>
          </w:p>
        </w:tc>
      </w:tr>
      <w:tr w:rsidR="006A6529">
        <w:tc>
          <w:tcPr>
            <w:tcW w:w="1704" w:type="dxa"/>
          </w:tcPr>
          <w:p w:rsidR="006A6529" w:rsidRDefault="001B046A">
            <w:r>
              <w:t>Обучающийся</w:t>
            </w:r>
          </w:p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bottom w:val="single" w:sz="4" w:space="0" w:color="000000"/>
            </w:tcBorders>
          </w:tcPr>
          <w:p w:rsidR="006A6529" w:rsidRDefault="006A6529">
            <w:pPr>
              <w:jc w:val="center"/>
            </w:pP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5566" w:type="dxa"/>
            <w:gridSpan w:val="3"/>
            <w:tcBorders>
              <w:bottom w:val="single" w:sz="4" w:space="0" w:color="000000"/>
            </w:tcBorders>
          </w:tcPr>
          <w:p w:rsidR="006A6529" w:rsidRDefault="001B046A">
            <w:pPr>
              <w:jc w:val="center"/>
            </w:pPr>
            <w:proofErr w:type="spellStart"/>
            <w:r>
              <w:t>Острединов</w:t>
            </w:r>
            <w:proofErr w:type="spellEnd"/>
            <w:r>
              <w:t xml:space="preserve"> Вячеслав Александрович</w:t>
            </w:r>
          </w:p>
        </w:tc>
      </w:tr>
      <w:tr w:rsidR="006A6529">
        <w:tc>
          <w:tcPr>
            <w:tcW w:w="1704" w:type="dxa"/>
          </w:tcPr>
          <w:p w:rsidR="006A6529" w:rsidRDefault="006A6529">
            <w:pPr>
              <w:rPr>
                <w:lang w:val="en-US"/>
              </w:rPr>
            </w:pPr>
          </w:p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top w:val="single" w:sz="4" w:space="0" w:color="000000"/>
            </w:tcBorders>
          </w:tcPr>
          <w:p w:rsidR="006A6529" w:rsidRDefault="001B046A">
            <w:pPr>
              <w:jc w:val="center"/>
            </w:pPr>
            <w:r>
              <w:rPr>
                <w:i/>
                <w:sz w:val="16"/>
                <w:szCs w:val="16"/>
              </w:rPr>
              <w:t>подпись</w:t>
            </w: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5566" w:type="dxa"/>
            <w:gridSpan w:val="3"/>
            <w:tcBorders>
              <w:top w:val="single" w:sz="4" w:space="0" w:color="000000"/>
            </w:tcBorders>
          </w:tcPr>
          <w:p w:rsidR="006A6529" w:rsidRDefault="001B046A">
            <w:pPr>
              <w:jc w:val="center"/>
            </w:pPr>
            <w:r>
              <w:rPr>
                <w:i/>
                <w:sz w:val="16"/>
                <w:szCs w:val="16"/>
              </w:rPr>
              <w:t>Фамилия Имя Отчество</w:t>
            </w:r>
          </w:p>
        </w:tc>
      </w:tr>
      <w:tr w:rsidR="006A6529">
        <w:tc>
          <w:tcPr>
            <w:tcW w:w="1704" w:type="dxa"/>
          </w:tcPr>
          <w:p w:rsidR="006A6529" w:rsidRDefault="001B046A">
            <w:r>
              <w:t>Шифр</w:t>
            </w:r>
          </w:p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bottom w:val="single" w:sz="4" w:space="0" w:color="000000"/>
            </w:tcBorders>
          </w:tcPr>
          <w:p w:rsidR="006A6529" w:rsidRDefault="001B046A">
            <w:pPr>
              <w:jc w:val="center"/>
            </w:pPr>
            <w:r>
              <w:t>25K0250</w:t>
            </w: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5566" w:type="dxa"/>
            <w:gridSpan w:val="3"/>
          </w:tcPr>
          <w:p w:rsidR="006A6529" w:rsidRDefault="006A6529">
            <w:pPr>
              <w:jc w:val="center"/>
            </w:pPr>
          </w:p>
        </w:tc>
      </w:tr>
      <w:tr w:rsidR="006A6529">
        <w:tc>
          <w:tcPr>
            <w:tcW w:w="1704" w:type="dxa"/>
          </w:tcPr>
          <w:p w:rsidR="006A6529" w:rsidRDefault="006A6529"/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top w:val="single" w:sz="4" w:space="0" w:color="000000"/>
            </w:tcBorders>
          </w:tcPr>
          <w:p w:rsidR="006A6529" w:rsidRDefault="006A6529">
            <w:pPr>
              <w:jc w:val="center"/>
            </w:pP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5566" w:type="dxa"/>
            <w:gridSpan w:val="3"/>
          </w:tcPr>
          <w:p w:rsidR="006A6529" w:rsidRDefault="006A6529"/>
        </w:tc>
      </w:tr>
      <w:tr w:rsidR="006A6529">
        <w:tc>
          <w:tcPr>
            <w:tcW w:w="1704" w:type="dxa"/>
          </w:tcPr>
          <w:p w:rsidR="006A6529" w:rsidRDefault="001B046A">
            <w:r>
              <w:t>Обучающийся</w:t>
            </w:r>
          </w:p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bottom w:val="single" w:sz="4" w:space="0" w:color="000000"/>
            </w:tcBorders>
          </w:tcPr>
          <w:p w:rsidR="006A6529" w:rsidRDefault="006A6529">
            <w:pPr>
              <w:jc w:val="center"/>
            </w:pP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5566" w:type="dxa"/>
            <w:gridSpan w:val="3"/>
            <w:tcBorders>
              <w:bottom w:val="single" w:sz="4" w:space="0" w:color="000000"/>
            </w:tcBorders>
          </w:tcPr>
          <w:p w:rsidR="006A6529" w:rsidRDefault="001B046A">
            <w:pPr>
              <w:jc w:val="center"/>
            </w:pPr>
            <w:proofErr w:type="spellStart"/>
            <w:r>
              <w:t>Тотиков</w:t>
            </w:r>
            <w:proofErr w:type="spellEnd"/>
            <w:r>
              <w:t xml:space="preserve"> Алан Александрович</w:t>
            </w:r>
          </w:p>
        </w:tc>
      </w:tr>
      <w:tr w:rsidR="006A6529">
        <w:tc>
          <w:tcPr>
            <w:tcW w:w="1704" w:type="dxa"/>
          </w:tcPr>
          <w:p w:rsidR="006A6529" w:rsidRDefault="006A6529"/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top w:val="single" w:sz="4" w:space="0" w:color="000000"/>
            </w:tcBorders>
          </w:tcPr>
          <w:p w:rsidR="006A6529" w:rsidRDefault="001B046A">
            <w:pPr>
              <w:jc w:val="center"/>
            </w:pPr>
            <w:r>
              <w:rPr>
                <w:i/>
                <w:sz w:val="16"/>
                <w:szCs w:val="16"/>
              </w:rPr>
              <w:t>подпись</w:t>
            </w: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5566" w:type="dxa"/>
            <w:gridSpan w:val="3"/>
            <w:tcBorders>
              <w:top w:val="single" w:sz="4" w:space="0" w:color="000000"/>
            </w:tcBorders>
          </w:tcPr>
          <w:p w:rsidR="006A6529" w:rsidRDefault="001B046A">
            <w:pPr>
              <w:jc w:val="center"/>
            </w:pPr>
            <w:r>
              <w:rPr>
                <w:i/>
                <w:sz w:val="16"/>
                <w:szCs w:val="16"/>
              </w:rPr>
              <w:t>Фамилия Имя Отчество</w:t>
            </w:r>
          </w:p>
        </w:tc>
      </w:tr>
      <w:tr w:rsidR="006A6529">
        <w:tc>
          <w:tcPr>
            <w:tcW w:w="1704" w:type="dxa"/>
          </w:tcPr>
          <w:p w:rsidR="006A6529" w:rsidRDefault="001B046A">
            <w:r>
              <w:t>Шифр</w:t>
            </w:r>
          </w:p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bottom w:val="single" w:sz="4" w:space="0" w:color="000000"/>
            </w:tcBorders>
          </w:tcPr>
          <w:p w:rsidR="006A6529" w:rsidRDefault="001B046A">
            <w:pPr>
              <w:jc w:val="center"/>
            </w:pPr>
            <w:r>
              <w:t>25K0255</w:t>
            </w: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5566" w:type="dxa"/>
            <w:gridSpan w:val="3"/>
          </w:tcPr>
          <w:p w:rsidR="006A6529" w:rsidRDefault="006A6529">
            <w:pPr>
              <w:jc w:val="center"/>
            </w:pPr>
          </w:p>
        </w:tc>
      </w:tr>
      <w:tr w:rsidR="006A6529">
        <w:tc>
          <w:tcPr>
            <w:tcW w:w="1704" w:type="dxa"/>
          </w:tcPr>
          <w:p w:rsidR="006A6529" w:rsidRDefault="006A6529"/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top w:val="single" w:sz="4" w:space="0" w:color="000000"/>
            </w:tcBorders>
          </w:tcPr>
          <w:p w:rsidR="006A6529" w:rsidRDefault="006A6529">
            <w:pPr>
              <w:jc w:val="center"/>
            </w:pP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5566" w:type="dxa"/>
            <w:gridSpan w:val="3"/>
          </w:tcPr>
          <w:p w:rsidR="006A6529" w:rsidRDefault="006A6529"/>
        </w:tc>
      </w:tr>
      <w:tr w:rsidR="006A6529">
        <w:tc>
          <w:tcPr>
            <w:tcW w:w="1704" w:type="dxa"/>
          </w:tcPr>
          <w:p w:rsidR="006A6529" w:rsidRDefault="001B046A">
            <w:r>
              <w:t>Обучающийся</w:t>
            </w:r>
          </w:p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bottom w:val="single" w:sz="4" w:space="0" w:color="000000"/>
            </w:tcBorders>
          </w:tcPr>
          <w:p w:rsidR="006A6529" w:rsidRDefault="006A6529">
            <w:pPr>
              <w:jc w:val="center"/>
            </w:pP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5566" w:type="dxa"/>
            <w:gridSpan w:val="3"/>
            <w:tcBorders>
              <w:bottom w:val="single" w:sz="4" w:space="0" w:color="000000"/>
            </w:tcBorders>
          </w:tcPr>
          <w:p w:rsidR="006A6529" w:rsidRDefault="001B046A">
            <w:pPr>
              <w:jc w:val="center"/>
            </w:pPr>
            <w:r>
              <w:t>Хан Андрей Евгеньевич</w:t>
            </w:r>
          </w:p>
        </w:tc>
      </w:tr>
      <w:tr w:rsidR="006A6529">
        <w:tc>
          <w:tcPr>
            <w:tcW w:w="1704" w:type="dxa"/>
          </w:tcPr>
          <w:p w:rsidR="006A6529" w:rsidRDefault="006A6529"/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top w:val="single" w:sz="4" w:space="0" w:color="000000"/>
            </w:tcBorders>
          </w:tcPr>
          <w:p w:rsidR="006A6529" w:rsidRDefault="001B046A">
            <w:pPr>
              <w:jc w:val="center"/>
            </w:pPr>
            <w:r>
              <w:rPr>
                <w:i/>
                <w:sz w:val="16"/>
                <w:szCs w:val="16"/>
              </w:rPr>
              <w:t>подпись</w:t>
            </w: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5566" w:type="dxa"/>
            <w:gridSpan w:val="3"/>
            <w:tcBorders>
              <w:top w:val="single" w:sz="4" w:space="0" w:color="000000"/>
            </w:tcBorders>
          </w:tcPr>
          <w:p w:rsidR="006A6529" w:rsidRDefault="001B046A">
            <w:pPr>
              <w:jc w:val="center"/>
            </w:pPr>
            <w:r>
              <w:rPr>
                <w:i/>
                <w:sz w:val="16"/>
                <w:szCs w:val="16"/>
              </w:rPr>
              <w:t>Фамилия Имя Отчество</w:t>
            </w:r>
          </w:p>
        </w:tc>
      </w:tr>
      <w:tr w:rsidR="006A6529">
        <w:tc>
          <w:tcPr>
            <w:tcW w:w="1704" w:type="dxa"/>
          </w:tcPr>
          <w:p w:rsidR="006A6529" w:rsidRDefault="001B046A">
            <w:r>
              <w:t>Шифр</w:t>
            </w:r>
          </w:p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bottom w:val="single" w:sz="4" w:space="0" w:color="000000"/>
            </w:tcBorders>
          </w:tcPr>
          <w:p w:rsidR="006A6529" w:rsidRDefault="001B046A">
            <w:pPr>
              <w:jc w:val="center"/>
            </w:pPr>
            <w:r>
              <w:t>25K0259</w:t>
            </w: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3155" w:type="dxa"/>
          </w:tcPr>
          <w:p w:rsidR="006A6529" w:rsidRDefault="006A6529">
            <w:pPr>
              <w:jc w:val="center"/>
            </w:pPr>
          </w:p>
        </w:tc>
        <w:tc>
          <w:tcPr>
            <w:tcW w:w="243" w:type="dxa"/>
          </w:tcPr>
          <w:p w:rsidR="006A6529" w:rsidRDefault="006A6529">
            <w:pPr>
              <w:jc w:val="center"/>
            </w:pPr>
          </w:p>
        </w:tc>
        <w:tc>
          <w:tcPr>
            <w:tcW w:w="2168" w:type="dxa"/>
          </w:tcPr>
          <w:p w:rsidR="006A6529" w:rsidRDefault="006A6529">
            <w:pPr>
              <w:jc w:val="center"/>
            </w:pPr>
          </w:p>
        </w:tc>
      </w:tr>
      <w:tr w:rsidR="006A6529">
        <w:trPr>
          <w:trHeight w:val="397"/>
        </w:trPr>
        <w:tc>
          <w:tcPr>
            <w:tcW w:w="1704" w:type="dxa"/>
            <w:vAlign w:val="bottom"/>
          </w:tcPr>
          <w:p w:rsidR="006A6529" w:rsidRDefault="001B046A">
            <w:r>
              <w:t>Группа</w:t>
            </w:r>
          </w:p>
        </w:tc>
        <w:tc>
          <w:tcPr>
            <w:tcW w:w="240" w:type="dxa"/>
            <w:vAlign w:val="bottom"/>
          </w:tcPr>
          <w:p w:rsidR="006A6529" w:rsidRDefault="006A6529">
            <w:pPr>
              <w:jc w:val="center"/>
            </w:pPr>
          </w:p>
        </w:tc>
        <w:tc>
          <w:tcPr>
            <w:tcW w:w="1614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:rsidR="006A6529" w:rsidRDefault="001B046A">
            <w:pPr>
              <w:jc w:val="center"/>
            </w:pPr>
            <w:r>
              <w:t>КМБО-21-25</w:t>
            </w:r>
          </w:p>
        </w:tc>
        <w:tc>
          <w:tcPr>
            <w:tcW w:w="236" w:type="dxa"/>
            <w:vAlign w:val="bottom"/>
          </w:tcPr>
          <w:p w:rsidR="006A6529" w:rsidRDefault="006A6529">
            <w:pPr>
              <w:jc w:val="center"/>
            </w:pPr>
          </w:p>
        </w:tc>
        <w:tc>
          <w:tcPr>
            <w:tcW w:w="3155" w:type="dxa"/>
            <w:vAlign w:val="bottom"/>
          </w:tcPr>
          <w:p w:rsidR="006A6529" w:rsidRDefault="006A6529">
            <w:pPr>
              <w:jc w:val="center"/>
            </w:pPr>
          </w:p>
        </w:tc>
        <w:tc>
          <w:tcPr>
            <w:tcW w:w="243" w:type="dxa"/>
            <w:vAlign w:val="bottom"/>
          </w:tcPr>
          <w:p w:rsidR="006A6529" w:rsidRDefault="006A6529">
            <w:pPr>
              <w:jc w:val="center"/>
            </w:pPr>
          </w:p>
        </w:tc>
        <w:tc>
          <w:tcPr>
            <w:tcW w:w="2168" w:type="dxa"/>
            <w:vAlign w:val="bottom"/>
          </w:tcPr>
          <w:p w:rsidR="006A6529" w:rsidRDefault="006A6529">
            <w:pPr>
              <w:jc w:val="center"/>
            </w:pPr>
          </w:p>
        </w:tc>
      </w:tr>
      <w:tr w:rsidR="006A6529">
        <w:trPr>
          <w:trHeight w:hRule="exact" w:val="170"/>
        </w:trPr>
        <w:tc>
          <w:tcPr>
            <w:tcW w:w="1704" w:type="dxa"/>
          </w:tcPr>
          <w:p w:rsidR="006A6529" w:rsidRDefault="006A6529"/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top w:val="single" w:sz="4" w:space="0" w:color="000000"/>
            </w:tcBorders>
          </w:tcPr>
          <w:p w:rsidR="006A6529" w:rsidRDefault="006A6529">
            <w:pPr>
              <w:jc w:val="center"/>
            </w:pPr>
          </w:p>
        </w:tc>
        <w:tc>
          <w:tcPr>
            <w:tcW w:w="236" w:type="dxa"/>
          </w:tcPr>
          <w:p w:rsidR="006A6529" w:rsidRDefault="006A6529">
            <w:pPr>
              <w:jc w:val="center"/>
            </w:pPr>
          </w:p>
        </w:tc>
        <w:tc>
          <w:tcPr>
            <w:tcW w:w="3155" w:type="dxa"/>
          </w:tcPr>
          <w:p w:rsidR="006A6529" w:rsidRDefault="006A6529">
            <w:pPr>
              <w:jc w:val="center"/>
            </w:pPr>
          </w:p>
        </w:tc>
        <w:tc>
          <w:tcPr>
            <w:tcW w:w="243" w:type="dxa"/>
          </w:tcPr>
          <w:p w:rsidR="006A6529" w:rsidRDefault="006A6529">
            <w:pPr>
              <w:jc w:val="center"/>
            </w:pPr>
          </w:p>
        </w:tc>
        <w:tc>
          <w:tcPr>
            <w:tcW w:w="2168" w:type="dxa"/>
          </w:tcPr>
          <w:p w:rsidR="006A6529" w:rsidRDefault="006A6529">
            <w:pPr>
              <w:jc w:val="center"/>
            </w:pPr>
          </w:p>
        </w:tc>
      </w:tr>
      <w:tr w:rsidR="006A6529">
        <w:tc>
          <w:tcPr>
            <w:tcW w:w="1704" w:type="dxa"/>
          </w:tcPr>
          <w:p w:rsidR="006A6529" w:rsidRDefault="001B046A">
            <w:r>
              <w:t>Руководитель</w:t>
            </w:r>
          </w:p>
          <w:p w:rsidR="006A6529" w:rsidRDefault="001B046A">
            <w:r>
              <w:t>работы</w:t>
            </w:r>
          </w:p>
        </w:tc>
        <w:tc>
          <w:tcPr>
            <w:tcW w:w="240" w:type="dxa"/>
          </w:tcPr>
          <w:p w:rsidR="006A6529" w:rsidRDefault="006A6529"/>
        </w:tc>
        <w:tc>
          <w:tcPr>
            <w:tcW w:w="1614" w:type="dxa"/>
            <w:tcBorders>
              <w:bottom w:val="single" w:sz="4" w:space="0" w:color="000000"/>
            </w:tcBorders>
            <w:vAlign w:val="bottom"/>
          </w:tcPr>
          <w:p w:rsidR="006A6529" w:rsidRDefault="006A6529">
            <w:pPr>
              <w:jc w:val="center"/>
            </w:pPr>
          </w:p>
        </w:tc>
        <w:tc>
          <w:tcPr>
            <w:tcW w:w="236" w:type="dxa"/>
            <w:vAlign w:val="bottom"/>
          </w:tcPr>
          <w:p w:rsidR="006A6529" w:rsidRDefault="006A6529">
            <w:pPr>
              <w:jc w:val="center"/>
            </w:pPr>
          </w:p>
        </w:tc>
        <w:tc>
          <w:tcPr>
            <w:tcW w:w="3155" w:type="dxa"/>
            <w:tcBorders>
              <w:bottom w:val="single" w:sz="4" w:space="0" w:color="000000"/>
            </w:tcBorders>
            <w:vAlign w:val="bottom"/>
          </w:tcPr>
          <w:p w:rsidR="006A6529" w:rsidRDefault="001B046A">
            <w:pPr>
              <w:jc w:val="center"/>
            </w:pPr>
            <w:r>
              <w:t>Старший преподаватель</w:t>
            </w:r>
          </w:p>
        </w:tc>
        <w:tc>
          <w:tcPr>
            <w:tcW w:w="243" w:type="dxa"/>
            <w:vAlign w:val="bottom"/>
          </w:tcPr>
          <w:p w:rsidR="006A6529" w:rsidRDefault="006A6529">
            <w:pPr>
              <w:jc w:val="center"/>
            </w:pPr>
          </w:p>
        </w:tc>
        <w:tc>
          <w:tcPr>
            <w:tcW w:w="2168" w:type="dxa"/>
            <w:tcBorders>
              <w:bottom w:val="single" w:sz="4" w:space="0" w:color="000000"/>
            </w:tcBorders>
            <w:vAlign w:val="bottom"/>
          </w:tcPr>
          <w:p w:rsidR="006A6529" w:rsidRDefault="001B046A">
            <w:pPr>
              <w:jc w:val="center"/>
            </w:pPr>
            <w:r>
              <w:t>Сидоренко Т.В.</w:t>
            </w:r>
          </w:p>
        </w:tc>
      </w:tr>
      <w:tr w:rsidR="006A6529">
        <w:trPr>
          <w:trHeight w:val="170"/>
        </w:trPr>
        <w:tc>
          <w:tcPr>
            <w:tcW w:w="1704" w:type="dxa"/>
          </w:tcPr>
          <w:p w:rsidR="006A6529" w:rsidRDefault="006A6529">
            <w:pPr>
              <w:rPr>
                <w:sz w:val="16"/>
                <w:szCs w:val="16"/>
              </w:rPr>
            </w:pPr>
          </w:p>
        </w:tc>
        <w:tc>
          <w:tcPr>
            <w:tcW w:w="240" w:type="dxa"/>
          </w:tcPr>
          <w:p w:rsidR="006A6529" w:rsidRDefault="006A6529">
            <w:pPr>
              <w:rPr>
                <w:sz w:val="16"/>
                <w:szCs w:val="16"/>
              </w:rPr>
            </w:pPr>
          </w:p>
        </w:tc>
        <w:tc>
          <w:tcPr>
            <w:tcW w:w="1614" w:type="dxa"/>
            <w:tcBorders>
              <w:top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jc w:val="center"/>
            </w:pPr>
            <w:r>
              <w:rPr>
                <w:i/>
                <w:sz w:val="16"/>
                <w:szCs w:val="16"/>
              </w:rPr>
              <w:t>подпись</w:t>
            </w:r>
          </w:p>
        </w:tc>
        <w:tc>
          <w:tcPr>
            <w:tcW w:w="236" w:type="dxa"/>
          </w:tcPr>
          <w:p w:rsidR="006A6529" w:rsidRDefault="006A652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155" w:type="dxa"/>
            <w:tcBorders>
              <w:top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jc w:val="center"/>
            </w:pPr>
            <w:r>
              <w:rPr>
                <w:i/>
                <w:sz w:val="16"/>
                <w:szCs w:val="16"/>
              </w:rPr>
              <w:t>ученая степень, ученое звание, должность</w:t>
            </w:r>
          </w:p>
        </w:tc>
        <w:tc>
          <w:tcPr>
            <w:tcW w:w="243" w:type="dxa"/>
          </w:tcPr>
          <w:p w:rsidR="006A6529" w:rsidRDefault="006A652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68" w:type="dxa"/>
            <w:tcBorders>
              <w:top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jc w:val="center"/>
            </w:pPr>
            <w:r>
              <w:rPr>
                <w:i/>
                <w:sz w:val="16"/>
                <w:szCs w:val="16"/>
              </w:rPr>
              <w:t>И.О. Фамилия</w:t>
            </w:r>
          </w:p>
        </w:tc>
      </w:tr>
    </w:tbl>
    <w:p w:rsidR="006A6529" w:rsidRDefault="001B046A">
      <w:pPr>
        <w:shd w:val="clear" w:color="auto" w:fill="FFFFFF"/>
        <w:spacing w:after="120"/>
        <w:jc w:val="center"/>
      </w:pPr>
      <w:r>
        <w:rPr>
          <w:b/>
          <w:sz w:val="28"/>
          <w:szCs w:val="28"/>
        </w:rPr>
        <w:t>Тема: «Навигатор для кампуса РТУ МИРЭА "</w:t>
      </w:r>
      <w:proofErr w:type="spellStart"/>
      <w:r>
        <w:rPr>
          <w:b/>
          <w:sz w:val="28"/>
          <w:szCs w:val="28"/>
        </w:rPr>
        <w:t>Путеводецъ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Стромынька</w:t>
      </w:r>
      <w:proofErr w:type="spellEnd"/>
      <w:r>
        <w:rPr>
          <w:b/>
          <w:sz w:val="28"/>
          <w:szCs w:val="28"/>
        </w:rPr>
        <w:t>"»</w:t>
      </w:r>
    </w:p>
    <w:p w:rsidR="006A6529" w:rsidRDefault="001B046A">
      <w:pPr>
        <w:spacing w:after="200" w:line="276" w:lineRule="auto"/>
        <w:jc w:val="center"/>
      </w:pPr>
      <w:r>
        <w:t>Москва 2025</w:t>
      </w:r>
    </w:p>
    <w:p w:rsidR="006A6529" w:rsidRDefault="006A6529">
      <w:pPr>
        <w:sectPr w:rsidR="006A6529">
          <w:pgSz w:w="11906" w:h="16838"/>
          <w:pgMar w:top="1134" w:right="850" w:bottom="1134" w:left="1417" w:header="0" w:footer="0" w:gutter="0"/>
          <w:cols w:space="720"/>
          <w:formProt w:val="0"/>
          <w:docGrid w:linePitch="360"/>
        </w:sectPr>
      </w:pPr>
    </w:p>
    <w:sdt>
      <w:sdtPr>
        <w:id w:val="-1115977730"/>
        <w:docPartObj>
          <w:docPartGallery w:val="Table of Contents"/>
          <w:docPartUnique/>
        </w:docPartObj>
      </w:sdtPr>
      <w:sdtEndPr/>
      <w:sdtContent>
        <w:p w:rsidR="006A6529" w:rsidRDefault="001B046A">
          <w:pPr>
            <w:shd w:val="clear" w:color="auto" w:fill="FFFFFF"/>
            <w:spacing w:line="360" w:lineRule="auto"/>
            <w:jc w:val="center"/>
            <w:rPr>
              <w:sz w:val="28"/>
              <w:szCs w:val="28"/>
            </w:rPr>
          </w:pPr>
          <w:r>
            <w:rPr>
              <w:sz w:val="28"/>
              <w:szCs w:val="28"/>
            </w:rPr>
            <w:t>СОДЕРЖАНИЕ</w:t>
          </w:r>
        </w:p>
        <w:p w:rsidR="006A6529" w:rsidRDefault="001B046A">
          <w:pPr>
            <w:shd w:val="clear" w:color="auto" w:fill="FFFFFF"/>
            <w:tabs>
              <w:tab w:val="right" w:leader="dot" w:pos="9638"/>
            </w:tabs>
            <w:spacing w:line="360" w:lineRule="auto"/>
          </w:pPr>
          <w:r>
            <w:fldChar w:fldCharType="begin"/>
          </w:r>
          <w:r>
            <w:rPr>
              <w:rStyle w:val="af3"/>
              <w:sz w:val="28"/>
              <w:szCs w:val="28"/>
            </w:rPr>
            <w:instrText xml:space="preserve"> TOC \f \o "1-9" \h</w:instrText>
          </w:r>
          <w:r>
            <w:rPr>
              <w:rStyle w:val="af3"/>
              <w:sz w:val="28"/>
              <w:szCs w:val="28"/>
            </w:rPr>
            <w:fldChar w:fldCharType="separate"/>
          </w:r>
          <w:hyperlink w:anchor="__RefHeading___Toc709_2206354072">
            <w:r>
              <w:rPr>
                <w:rStyle w:val="af3"/>
                <w:sz w:val="28"/>
                <w:szCs w:val="28"/>
              </w:rPr>
              <w:t>ВВЕДЕНИЕ</w:t>
            </w:r>
            <w:r>
              <w:rPr>
                <w:rStyle w:val="af3"/>
                <w:sz w:val="28"/>
                <w:szCs w:val="28"/>
              </w:rPr>
              <w:tab/>
              <w:t>3</w:t>
            </w:r>
          </w:hyperlink>
        </w:p>
        <w:p w:rsidR="006A6529" w:rsidRDefault="005953AD">
          <w:pPr>
            <w:shd w:val="clear" w:color="auto" w:fill="FFFFFF"/>
            <w:tabs>
              <w:tab w:val="right" w:leader="dot" w:pos="9638"/>
            </w:tabs>
            <w:spacing w:line="360" w:lineRule="auto"/>
          </w:pPr>
          <w:hyperlink w:anchor="__RefHeading___Toc711_2206354072">
            <w:r w:rsidR="001B046A">
              <w:rPr>
                <w:rStyle w:val="af3"/>
                <w:sz w:val="28"/>
                <w:szCs w:val="28"/>
              </w:rPr>
              <w:t>1 ОСНОВАНИЕ ДЛЯ РАЗРАБОТКИ</w:t>
            </w:r>
            <w:r w:rsidR="001B046A">
              <w:rPr>
                <w:rStyle w:val="af3"/>
                <w:sz w:val="28"/>
                <w:szCs w:val="28"/>
              </w:rPr>
              <w:tab/>
            </w:r>
            <w:r w:rsidR="002B50C8">
              <w:rPr>
                <w:rStyle w:val="af3"/>
                <w:sz w:val="28"/>
                <w:szCs w:val="28"/>
              </w:rPr>
              <w:t>5</w:t>
            </w:r>
          </w:hyperlink>
        </w:p>
        <w:p w:rsidR="006A6529" w:rsidRDefault="005953AD">
          <w:pPr>
            <w:shd w:val="clear" w:color="auto" w:fill="FFFFFF"/>
            <w:tabs>
              <w:tab w:val="right" w:leader="dot" w:pos="9638"/>
            </w:tabs>
            <w:spacing w:line="360" w:lineRule="auto"/>
          </w:pPr>
          <w:hyperlink w:anchor="__RefHeading___Toc713_2206354072">
            <w:r w:rsidR="001B046A">
              <w:rPr>
                <w:rStyle w:val="af3"/>
                <w:sz w:val="28"/>
                <w:szCs w:val="28"/>
              </w:rPr>
              <w:t>2 НАЗНАЧЕНИЕ РАЗРАБОТКИ</w:t>
            </w:r>
            <w:r w:rsidR="001B046A">
              <w:rPr>
                <w:rStyle w:val="af3"/>
                <w:sz w:val="28"/>
                <w:szCs w:val="28"/>
              </w:rPr>
              <w:tab/>
            </w:r>
            <w:r w:rsidR="002B50C8">
              <w:rPr>
                <w:rStyle w:val="af3"/>
                <w:sz w:val="28"/>
                <w:szCs w:val="28"/>
              </w:rPr>
              <w:t>6</w:t>
            </w:r>
          </w:hyperlink>
        </w:p>
        <w:p w:rsidR="006A6529" w:rsidRDefault="005953AD">
          <w:pPr>
            <w:shd w:val="clear" w:color="auto" w:fill="FFFFFF"/>
            <w:tabs>
              <w:tab w:val="right" w:leader="dot" w:pos="9638"/>
            </w:tabs>
            <w:spacing w:line="360" w:lineRule="auto"/>
          </w:pPr>
          <w:hyperlink w:anchor="__RefHeading___Toc715_2206354072">
            <w:r w:rsidR="001B046A">
              <w:rPr>
                <w:rStyle w:val="af3"/>
                <w:sz w:val="28"/>
                <w:szCs w:val="28"/>
              </w:rPr>
              <w:t>3 ТРЕБОВАНИЯ К ПРОГРАММНОМУ ИЗДЕЛИЮ</w:t>
            </w:r>
            <w:r w:rsidR="001B046A">
              <w:rPr>
                <w:rStyle w:val="af3"/>
                <w:sz w:val="28"/>
                <w:szCs w:val="28"/>
              </w:rPr>
              <w:tab/>
            </w:r>
            <w:r w:rsidR="002B50C8">
              <w:rPr>
                <w:rStyle w:val="af3"/>
                <w:sz w:val="28"/>
                <w:szCs w:val="28"/>
              </w:rPr>
              <w:t>7</w:t>
            </w:r>
          </w:hyperlink>
        </w:p>
        <w:p w:rsidR="006A6529" w:rsidRDefault="005953AD">
          <w:pPr>
            <w:pStyle w:val="20"/>
            <w:shd w:val="clear" w:color="auto" w:fill="FFFFFF"/>
            <w:tabs>
              <w:tab w:val="clear" w:pos="9356"/>
              <w:tab w:val="right" w:leader="dot" w:pos="9638"/>
            </w:tabs>
            <w:spacing w:before="0" w:after="0" w:line="360" w:lineRule="auto"/>
            <w:ind w:left="0"/>
          </w:pPr>
          <w:hyperlink w:anchor="__RefHeading___Toc636_2790114037">
            <w:r w:rsidR="001B046A">
              <w:rPr>
                <w:rStyle w:val="af3"/>
                <w:rFonts w:ascii="Times New Roman" w:hAnsi="Times New Roman"/>
              </w:rPr>
              <w:t>3.1 Область применения программного обеспечения</w:t>
            </w:r>
            <w:r w:rsidR="001B046A">
              <w:rPr>
                <w:rStyle w:val="af3"/>
                <w:rFonts w:ascii="Times New Roman" w:hAnsi="Times New Roman"/>
              </w:rPr>
              <w:tab/>
            </w:r>
            <w:r w:rsidR="002B50C8">
              <w:rPr>
                <w:rStyle w:val="af3"/>
                <w:rFonts w:ascii="Times New Roman" w:hAnsi="Times New Roman"/>
              </w:rPr>
              <w:t>7</w:t>
            </w:r>
          </w:hyperlink>
        </w:p>
        <w:p w:rsidR="006A6529" w:rsidRDefault="005953AD">
          <w:pPr>
            <w:pStyle w:val="20"/>
            <w:shd w:val="clear" w:color="auto" w:fill="FFFFFF"/>
            <w:tabs>
              <w:tab w:val="clear" w:pos="9356"/>
              <w:tab w:val="right" w:leader="dot" w:pos="9638"/>
            </w:tabs>
            <w:spacing w:before="0" w:after="0" w:line="360" w:lineRule="auto"/>
            <w:ind w:left="0"/>
          </w:pPr>
          <w:hyperlink w:anchor="__RefHeading___Toc775_2206354072">
            <w:r w:rsidR="001B046A">
              <w:rPr>
                <w:rStyle w:val="af3"/>
                <w:rFonts w:ascii="Times New Roman" w:hAnsi="Times New Roman"/>
              </w:rPr>
              <w:t>3.2 Требования к функциональным характеристикам</w:t>
            </w:r>
            <w:r w:rsidR="001B046A">
              <w:rPr>
                <w:rStyle w:val="af3"/>
                <w:rFonts w:ascii="Times New Roman" w:hAnsi="Times New Roman"/>
              </w:rPr>
              <w:tab/>
            </w:r>
            <w:r w:rsidR="002B50C8">
              <w:rPr>
                <w:rStyle w:val="af3"/>
                <w:rFonts w:ascii="Times New Roman" w:hAnsi="Times New Roman"/>
              </w:rPr>
              <w:t>7</w:t>
            </w:r>
          </w:hyperlink>
        </w:p>
        <w:p w:rsidR="006A6529" w:rsidRDefault="005953AD">
          <w:pPr>
            <w:pStyle w:val="20"/>
            <w:shd w:val="clear" w:color="auto" w:fill="FFFFFF"/>
            <w:tabs>
              <w:tab w:val="clear" w:pos="9356"/>
              <w:tab w:val="right" w:leader="dot" w:pos="9638"/>
            </w:tabs>
            <w:spacing w:before="0" w:after="0" w:line="360" w:lineRule="auto"/>
            <w:ind w:left="0"/>
          </w:pPr>
          <w:hyperlink w:anchor="__RefHeading___Toc777_2206354072">
            <w:r w:rsidR="001B046A">
              <w:rPr>
                <w:rStyle w:val="af3"/>
                <w:rFonts w:ascii="Times New Roman" w:hAnsi="Times New Roman"/>
              </w:rPr>
              <w:t>3.3 Условия эксплуатации</w:t>
            </w:r>
            <w:r w:rsidR="001B046A">
              <w:rPr>
                <w:rStyle w:val="af3"/>
                <w:rFonts w:ascii="Times New Roman" w:hAnsi="Times New Roman"/>
              </w:rPr>
              <w:tab/>
            </w:r>
            <w:r w:rsidR="002B50C8">
              <w:rPr>
                <w:rStyle w:val="af3"/>
                <w:rFonts w:ascii="Times New Roman" w:hAnsi="Times New Roman"/>
              </w:rPr>
              <w:t>9</w:t>
            </w:r>
          </w:hyperlink>
        </w:p>
        <w:p w:rsidR="006A6529" w:rsidRDefault="005953AD">
          <w:pPr>
            <w:pStyle w:val="20"/>
            <w:shd w:val="clear" w:color="auto" w:fill="FFFFFF"/>
            <w:tabs>
              <w:tab w:val="clear" w:pos="9356"/>
              <w:tab w:val="right" w:leader="dot" w:pos="9638"/>
            </w:tabs>
            <w:spacing w:before="0" w:after="0" w:line="360" w:lineRule="auto"/>
            <w:ind w:left="0"/>
          </w:pPr>
          <w:hyperlink w:anchor="__RefHeading___Toc779_2206354072">
            <w:r w:rsidR="001B046A">
              <w:rPr>
                <w:rStyle w:val="af3"/>
                <w:rFonts w:ascii="Times New Roman" w:hAnsi="Times New Roman"/>
              </w:rPr>
              <w:t>3.4 Требования к составу и параметрам технических средств</w:t>
            </w:r>
            <w:r w:rsidR="001B046A">
              <w:rPr>
                <w:rStyle w:val="af3"/>
                <w:rFonts w:ascii="Times New Roman" w:hAnsi="Times New Roman"/>
              </w:rPr>
              <w:tab/>
            </w:r>
            <w:r w:rsidR="002B50C8">
              <w:rPr>
                <w:rStyle w:val="af3"/>
                <w:rFonts w:ascii="Times New Roman" w:hAnsi="Times New Roman"/>
              </w:rPr>
              <w:t>10</w:t>
            </w:r>
          </w:hyperlink>
        </w:p>
        <w:p w:rsidR="006A6529" w:rsidRDefault="005953AD">
          <w:pPr>
            <w:pStyle w:val="20"/>
            <w:shd w:val="clear" w:color="auto" w:fill="FFFFFF"/>
            <w:tabs>
              <w:tab w:val="clear" w:pos="9356"/>
              <w:tab w:val="right" w:leader="dot" w:pos="9638"/>
            </w:tabs>
            <w:spacing w:before="0" w:after="0" w:line="360" w:lineRule="auto"/>
            <w:ind w:left="0"/>
          </w:pPr>
          <w:hyperlink w:anchor="__RefHeading___Toc781_2206354072">
            <w:r w:rsidR="001B046A">
              <w:rPr>
                <w:rStyle w:val="af3"/>
                <w:rFonts w:ascii="Times New Roman" w:hAnsi="Times New Roman"/>
              </w:rPr>
              <w:t>3.5 Требования к информационной и программной совместимости</w:t>
            </w:r>
            <w:r w:rsidR="001B046A">
              <w:rPr>
                <w:rStyle w:val="af3"/>
                <w:rFonts w:ascii="Times New Roman" w:hAnsi="Times New Roman"/>
              </w:rPr>
              <w:tab/>
            </w:r>
            <w:r w:rsidR="002B50C8">
              <w:rPr>
                <w:rStyle w:val="af3"/>
                <w:rFonts w:ascii="Times New Roman" w:hAnsi="Times New Roman"/>
              </w:rPr>
              <w:t>10</w:t>
            </w:r>
          </w:hyperlink>
        </w:p>
        <w:p w:rsidR="006A6529" w:rsidRDefault="005953AD">
          <w:pPr>
            <w:pStyle w:val="20"/>
            <w:shd w:val="clear" w:color="auto" w:fill="FFFFFF"/>
            <w:tabs>
              <w:tab w:val="clear" w:pos="9356"/>
              <w:tab w:val="right" w:leader="dot" w:pos="9638"/>
            </w:tabs>
            <w:spacing w:before="0" w:after="0" w:line="360" w:lineRule="auto"/>
            <w:ind w:left="0"/>
          </w:pPr>
          <w:hyperlink w:anchor="__RefHeading___Toc783_2206354072">
            <w:r w:rsidR="001B046A">
              <w:rPr>
                <w:rStyle w:val="af3"/>
                <w:rFonts w:ascii="Times New Roman" w:hAnsi="Times New Roman"/>
              </w:rPr>
              <w:t>3.6 Требования к маркировке и упаковке</w:t>
            </w:r>
            <w:r w:rsidR="001B046A">
              <w:rPr>
                <w:rStyle w:val="af3"/>
                <w:rFonts w:ascii="Times New Roman" w:hAnsi="Times New Roman"/>
              </w:rPr>
              <w:tab/>
              <w:t>1</w:t>
            </w:r>
            <w:r w:rsidR="002B50C8">
              <w:rPr>
                <w:rStyle w:val="af3"/>
                <w:rFonts w:ascii="Times New Roman" w:hAnsi="Times New Roman"/>
              </w:rPr>
              <w:t>1</w:t>
            </w:r>
          </w:hyperlink>
        </w:p>
        <w:p w:rsidR="006A6529" w:rsidRDefault="005953AD">
          <w:pPr>
            <w:pStyle w:val="20"/>
            <w:shd w:val="clear" w:color="auto" w:fill="FFFFFF"/>
            <w:tabs>
              <w:tab w:val="clear" w:pos="9356"/>
              <w:tab w:val="right" w:leader="dot" w:pos="9638"/>
            </w:tabs>
            <w:spacing w:before="0" w:after="0" w:line="360" w:lineRule="auto"/>
            <w:ind w:left="0"/>
          </w:pPr>
          <w:hyperlink w:anchor="__RefHeading___Toc785_2206354072">
            <w:r w:rsidR="001B046A">
              <w:rPr>
                <w:rStyle w:val="af3"/>
                <w:rFonts w:ascii="Times New Roman" w:hAnsi="Times New Roman"/>
              </w:rPr>
              <w:t>3.7 Требования к транспортировке и хранению</w:t>
            </w:r>
            <w:r w:rsidR="001B046A">
              <w:rPr>
                <w:rStyle w:val="af3"/>
                <w:rFonts w:ascii="Times New Roman" w:hAnsi="Times New Roman"/>
              </w:rPr>
              <w:tab/>
              <w:t>1</w:t>
            </w:r>
            <w:r w:rsidR="002B50C8">
              <w:rPr>
                <w:rStyle w:val="af3"/>
                <w:rFonts w:ascii="Times New Roman" w:hAnsi="Times New Roman"/>
              </w:rPr>
              <w:t>2</w:t>
            </w:r>
          </w:hyperlink>
        </w:p>
        <w:p w:rsidR="006A6529" w:rsidRDefault="005953AD">
          <w:pPr>
            <w:pStyle w:val="20"/>
            <w:shd w:val="clear" w:color="auto" w:fill="FFFFFF"/>
            <w:tabs>
              <w:tab w:val="clear" w:pos="9356"/>
              <w:tab w:val="right" w:leader="dot" w:pos="9638"/>
            </w:tabs>
            <w:spacing w:before="0" w:after="0" w:line="360" w:lineRule="auto"/>
            <w:ind w:left="0"/>
          </w:pPr>
          <w:hyperlink w:anchor="__RefHeading___Toc672_1138778423">
            <w:r w:rsidR="001B046A">
              <w:rPr>
                <w:rStyle w:val="af3"/>
                <w:rFonts w:ascii="Times New Roman" w:hAnsi="Times New Roman"/>
              </w:rPr>
              <w:t>3.8 Специальные требования</w:t>
            </w:r>
            <w:r w:rsidR="001B046A">
              <w:rPr>
                <w:rStyle w:val="af3"/>
                <w:rFonts w:ascii="Times New Roman" w:hAnsi="Times New Roman"/>
              </w:rPr>
              <w:tab/>
              <w:t>1</w:t>
            </w:r>
            <w:r w:rsidR="002B50C8">
              <w:rPr>
                <w:rStyle w:val="af3"/>
                <w:rFonts w:ascii="Times New Roman" w:hAnsi="Times New Roman"/>
              </w:rPr>
              <w:t>2</w:t>
            </w:r>
          </w:hyperlink>
        </w:p>
        <w:p w:rsidR="006A6529" w:rsidRDefault="005953AD">
          <w:pPr>
            <w:shd w:val="clear" w:color="auto" w:fill="FFFFFF"/>
            <w:tabs>
              <w:tab w:val="right" w:leader="dot" w:pos="9638"/>
            </w:tabs>
            <w:spacing w:line="360" w:lineRule="auto"/>
          </w:pPr>
          <w:hyperlink w:anchor="__RefHeading___Toc717_2206354072">
            <w:r w:rsidR="001B046A">
              <w:rPr>
                <w:rStyle w:val="af3"/>
                <w:sz w:val="28"/>
                <w:szCs w:val="28"/>
              </w:rPr>
              <w:t>4 ТРЕБОВАНИЯ К ПРОГРАММНОЙ ДОКУМЕНТАЦИИ</w:t>
            </w:r>
            <w:r w:rsidR="001B046A">
              <w:rPr>
                <w:rStyle w:val="af3"/>
                <w:sz w:val="28"/>
                <w:szCs w:val="28"/>
              </w:rPr>
              <w:tab/>
              <w:t>1</w:t>
            </w:r>
            <w:r w:rsidR="002B50C8">
              <w:rPr>
                <w:rStyle w:val="af3"/>
                <w:sz w:val="28"/>
                <w:szCs w:val="28"/>
              </w:rPr>
              <w:t>3</w:t>
            </w:r>
          </w:hyperlink>
        </w:p>
        <w:p w:rsidR="006A6529" w:rsidRDefault="005953AD">
          <w:pPr>
            <w:shd w:val="clear" w:color="auto" w:fill="FFFFFF"/>
            <w:tabs>
              <w:tab w:val="right" w:leader="dot" w:pos="9638"/>
            </w:tabs>
            <w:spacing w:line="360" w:lineRule="auto"/>
          </w:pPr>
          <w:hyperlink w:anchor="__RefHeading___Toc719_2206354072">
            <w:r w:rsidR="001B046A">
              <w:rPr>
                <w:rStyle w:val="af3"/>
                <w:sz w:val="28"/>
                <w:szCs w:val="28"/>
              </w:rPr>
              <w:t>5 СТАДИИ И ЭТАПЫ РАЗРАБОТКИ</w:t>
            </w:r>
            <w:r w:rsidR="001B046A">
              <w:rPr>
                <w:rStyle w:val="af3"/>
                <w:sz w:val="28"/>
                <w:szCs w:val="28"/>
              </w:rPr>
              <w:tab/>
              <w:t>1</w:t>
            </w:r>
            <w:r w:rsidR="002B50C8">
              <w:rPr>
                <w:rStyle w:val="af3"/>
                <w:sz w:val="28"/>
                <w:szCs w:val="28"/>
              </w:rPr>
              <w:t>4</w:t>
            </w:r>
          </w:hyperlink>
        </w:p>
        <w:p w:rsidR="006A6529" w:rsidRDefault="005953AD">
          <w:pPr>
            <w:shd w:val="clear" w:color="auto" w:fill="FFFFFF"/>
            <w:tabs>
              <w:tab w:val="right" w:leader="dot" w:pos="9638"/>
            </w:tabs>
            <w:spacing w:line="360" w:lineRule="auto"/>
          </w:pPr>
          <w:hyperlink w:anchor="__RefHeading___Toc913_2225854529">
            <w:r w:rsidR="001B046A">
              <w:rPr>
                <w:rStyle w:val="af3"/>
                <w:sz w:val="28"/>
                <w:szCs w:val="28"/>
              </w:rPr>
              <w:t>6 ЭКСПЛУАТАЦИОННАЯ ДОКУМЕНТАЦИЯ</w:t>
            </w:r>
            <w:r w:rsidR="001B046A">
              <w:rPr>
                <w:rStyle w:val="af3"/>
                <w:sz w:val="28"/>
                <w:szCs w:val="28"/>
              </w:rPr>
              <w:tab/>
              <w:t>1</w:t>
            </w:r>
            <w:r w:rsidR="002B50C8">
              <w:rPr>
                <w:rStyle w:val="af3"/>
                <w:sz w:val="28"/>
                <w:szCs w:val="28"/>
              </w:rPr>
              <w:t>5</w:t>
            </w:r>
          </w:hyperlink>
        </w:p>
        <w:p w:rsidR="006A6529" w:rsidRDefault="005953AD">
          <w:pPr>
            <w:pStyle w:val="20"/>
            <w:shd w:val="clear" w:color="auto" w:fill="FFFFFF"/>
            <w:tabs>
              <w:tab w:val="clear" w:pos="9356"/>
              <w:tab w:val="right" w:leader="dot" w:pos="9638"/>
            </w:tabs>
            <w:spacing w:before="0" w:after="0" w:line="360" w:lineRule="auto"/>
            <w:ind w:left="0"/>
          </w:pPr>
          <w:hyperlink w:anchor="__RefHeading___Toc915_2225854529">
            <w:r w:rsidR="001B046A">
              <w:rPr>
                <w:rStyle w:val="af3"/>
                <w:rFonts w:ascii="Times New Roman" w:hAnsi="Times New Roman"/>
              </w:rPr>
              <w:t>6.1 Описание окружения и среды развертывания</w:t>
            </w:r>
            <w:r w:rsidR="001B046A">
              <w:rPr>
                <w:rStyle w:val="af3"/>
                <w:rFonts w:ascii="Times New Roman" w:hAnsi="Times New Roman"/>
              </w:rPr>
              <w:tab/>
              <w:t>1</w:t>
            </w:r>
            <w:r w:rsidR="002B50C8">
              <w:rPr>
                <w:rStyle w:val="af3"/>
                <w:rFonts w:ascii="Times New Roman" w:hAnsi="Times New Roman"/>
              </w:rPr>
              <w:t>5</w:t>
            </w:r>
          </w:hyperlink>
        </w:p>
        <w:p w:rsidR="006A6529" w:rsidRDefault="005953AD">
          <w:pPr>
            <w:pStyle w:val="20"/>
            <w:shd w:val="clear" w:color="auto" w:fill="FFFFFF"/>
            <w:tabs>
              <w:tab w:val="clear" w:pos="9356"/>
              <w:tab w:val="right" w:leader="dot" w:pos="9638"/>
            </w:tabs>
            <w:spacing w:before="0" w:after="0" w:line="360" w:lineRule="auto"/>
            <w:ind w:left="0"/>
          </w:pPr>
          <w:hyperlink w:anchor="__RefHeading___Toc917_2225854529">
            <w:r w:rsidR="001B046A">
              <w:rPr>
                <w:rStyle w:val="af3"/>
                <w:rFonts w:ascii="Times New Roman" w:hAnsi="Times New Roman"/>
              </w:rPr>
              <w:t>6.2 Установка и развертывание системы</w:t>
            </w:r>
            <w:r w:rsidR="001B046A">
              <w:rPr>
                <w:rStyle w:val="af3"/>
                <w:rFonts w:ascii="Times New Roman" w:hAnsi="Times New Roman"/>
              </w:rPr>
              <w:tab/>
              <w:t>1</w:t>
            </w:r>
            <w:r w:rsidR="002B50C8">
              <w:rPr>
                <w:rStyle w:val="af3"/>
                <w:rFonts w:ascii="Times New Roman" w:hAnsi="Times New Roman"/>
              </w:rPr>
              <w:t>5</w:t>
            </w:r>
          </w:hyperlink>
        </w:p>
        <w:p w:rsidR="006A6529" w:rsidRDefault="005953AD">
          <w:pPr>
            <w:pStyle w:val="20"/>
            <w:shd w:val="clear" w:color="auto" w:fill="FFFFFF"/>
            <w:tabs>
              <w:tab w:val="clear" w:pos="9356"/>
              <w:tab w:val="right" w:leader="dot" w:pos="9638"/>
            </w:tabs>
            <w:spacing w:before="0" w:after="0" w:line="360" w:lineRule="auto"/>
            <w:ind w:left="0"/>
          </w:pPr>
          <w:hyperlink w:anchor="__RefHeading___Toc919_2225854529">
            <w:r w:rsidR="001B046A">
              <w:rPr>
                <w:rStyle w:val="af3"/>
                <w:rFonts w:ascii="Times New Roman" w:hAnsi="Times New Roman"/>
              </w:rPr>
              <w:t>6.3 Запуск и управление системой</w:t>
            </w:r>
            <w:r w:rsidR="001B046A">
              <w:rPr>
                <w:rStyle w:val="af3"/>
                <w:rFonts w:ascii="Times New Roman" w:hAnsi="Times New Roman"/>
              </w:rPr>
              <w:tab/>
              <w:t>1</w:t>
            </w:r>
            <w:r w:rsidR="002B50C8">
              <w:rPr>
                <w:rStyle w:val="af3"/>
                <w:rFonts w:ascii="Times New Roman" w:hAnsi="Times New Roman"/>
              </w:rPr>
              <w:t>6</w:t>
            </w:r>
          </w:hyperlink>
        </w:p>
        <w:p w:rsidR="006A6529" w:rsidRDefault="005953AD">
          <w:pPr>
            <w:pStyle w:val="20"/>
            <w:shd w:val="clear" w:color="auto" w:fill="FFFFFF"/>
            <w:tabs>
              <w:tab w:val="clear" w:pos="9356"/>
              <w:tab w:val="right" w:leader="dot" w:pos="9638"/>
            </w:tabs>
            <w:spacing w:before="0" w:after="0" w:line="360" w:lineRule="auto"/>
            <w:ind w:left="0"/>
          </w:pPr>
          <w:hyperlink w:anchor="__RefHeading___Toc921_2225854529">
            <w:r w:rsidR="001B046A">
              <w:rPr>
                <w:rStyle w:val="af3"/>
                <w:rFonts w:ascii="Times New Roman" w:hAnsi="Times New Roman"/>
              </w:rPr>
              <w:t>6.4 Архитектура приложения</w:t>
            </w:r>
            <w:r w:rsidR="001B046A">
              <w:rPr>
                <w:rStyle w:val="af3"/>
                <w:rFonts w:ascii="Times New Roman" w:hAnsi="Times New Roman"/>
              </w:rPr>
              <w:tab/>
              <w:t>1</w:t>
            </w:r>
            <w:r w:rsidR="002B50C8">
              <w:rPr>
                <w:rStyle w:val="af3"/>
                <w:rFonts w:ascii="Times New Roman" w:hAnsi="Times New Roman"/>
              </w:rPr>
              <w:t>7</w:t>
            </w:r>
          </w:hyperlink>
        </w:p>
        <w:p w:rsidR="006A6529" w:rsidRDefault="005953AD">
          <w:pPr>
            <w:pStyle w:val="20"/>
            <w:shd w:val="clear" w:color="auto" w:fill="FFFFFF"/>
            <w:tabs>
              <w:tab w:val="clear" w:pos="9356"/>
              <w:tab w:val="right" w:leader="dot" w:pos="9638"/>
            </w:tabs>
            <w:spacing w:before="0" w:after="0" w:line="360" w:lineRule="auto"/>
            <w:ind w:left="0"/>
          </w:pPr>
          <w:hyperlink w:anchor="__RefHeading___Toc923_2225854529">
            <w:r w:rsidR="001B046A">
              <w:rPr>
                <w:rStyle w:val="af3"/>
                <w:rFonts w:ascii="Times New Roman" w:hAnsi="Times New Roman"/>
              </w:rPr>
              <w:t>6.5 Руководство пользователя</w:t>
            </w:r>
            <w:r w:rsidR="001B046A">
              <w:rPr>
                <w:rStyle w:val="af3"/>
                <w:rFonts w:ascii="Times New Roman" w:hAnsi="Times New Roman"/>
              </w:rPr>
              <w:tab/>
              <w:t>1</w:t>
            </w:r>
            <w:r w:rsidR="002B50C8">
              <w:rPr>
                <w:rStyle w:val="af3"/>
                <w:rFonts w:ascii="Times New Roman" w:hAnsi="Times New Roman"/>
              </w:rPr>
              <w:t>8</w:t>
            </w:r>
          </w:hyperlink>
        </w:p>
        <w:p w:rsidR="006A6529" w:rsidRDefault="005953AD">
          <w:pPr>
            <w:pStyle w:val="20"/>
            <w:shd w:val="clear" w:color="auto" w:fill="FFFFFF"/>
            <w:tabs>
              <w:tab w:val="clear" w:pos="9356"/>
              <w:tab w:val="right" w:leader="dot" w:pos="9638"/>
            </w:tabs>
            <w:spacing w:before="0" w:after="0" w:line="360" w:lineRule="auto"/>
            <w:ind w:left="0"/>
          </w:pPr>
          <w:hyperlink w:anchor="__RefHeading___Toc925_2225854529">
            <w:r w:rsidR="001B046A">
              <w:rPr>
                <w:rStyle w:val="af3"/>
                <w:rFonts w:ascii="Times New Roman" w:hAnsi="Times New Roman"/>
              </w:rPr>
              <w:t>6.6 Руководство администратора</w:t>
            </w:r>
            <w:r w:rsidR="001B046A">
              <w:rPr>
                <w:rStyle w:val="af3"/>
                <w:rFonts w:ascii="Times New Roman" w:hAnsi="Times New Roman"/>
              </w:rPr>
              <w:tab/>
            </w:r>
            <w:r w:rsidR="002B50C8">
              <w:rPr>
                <w:rStyle w:val="af3"/>
                <w:rFonts w:ascii="Times New Roman" w:hAnsi="Times New Roman"/>
              </w:rPr>
              <w:t>19</w:t>
            </w:r>
          </w:hyperlink>
        </w:p>
        <w:p w:rsidR="006A6529" w:rsidRDefault="005953AD">
          <w:pPr>
            <w:pStyle w:val="20"/>
            <w:shd w:val="clear" w:color="auto" w:fill="FFFFFF"/>
            <w:tabs>
              <w:tab w:val="clear" w:pos="9356"/>
              <w:tab w:val="right" w:leader="dot" w:pos="9638"/>
            </w:tabs>
            <w:spacing w:before="0" w:after="0" w:line="360" w:lineRule="auto"/>
            <w:ind w:left="0"/>
          </w:pPr>
          <w:hyperlink w:anchor="__RefHeading___Toc927_2225854529">
            <w:r w:rsidR="001B046A">
              <w:rPr>
                <w:rStyle w:val="af3"/>
                <w:rFonts w:ascii="Times New Roman" w:hAnsi="Times New Roman"/>
              </w:rPr>
              <w:t>6.7 Резервное копирование и восстановление</w:t>
            </w:r>
            <w:r w:rsidR="001B046A">
              <w:rPr>
                <w:rStyle w:val="af3"/>
                <w:rFonts w:ascii="Times New Roman" w:hAnsi="Times New Roman"/>
              </w:rPr>
              <w:tab/>
              <w:t>2</w:t>
            </w:r>
            <w:r w:rsidR="002B50C8">
              <w:rPr>
                <w:rStyle w:val="af3"/>
                <w:rFonts w:ascii="Times New Roman" w:hAnsi="Times New Roman"/>
              </w:rPr>
              <w:t>0</w:t>
            </w:r>
          </w:hyperlink>
        </w:p>
        <w:p w:rsidR="006A6529" w:rsidRDefault="005953AD">
          <w:pPr>
            <w:pStyle w:val="20"/>
            <w:shd w:val="clear" w:color="auto" w:fill="FFFFFF"/>
            <w:tabs>
              <w:tab w:val="clear" w:pos="9356"/>
              <w:tab w:val="right" w:leader="dot" w:pos="9638"/>
            </w:tabs>
            <w:spacing w:before="0" w:after="0" w:line="360" w:lineRule="auto"/>
            <w:ind w:left="0"/>
          </w:pPr>
          <w:hyperlink w:anchor="__RefHeading___Toc929_2225854529">
            <w:r w:rsidR="001B046A">
              <w:rPr>
                <w:rStyle w:val="af3"/>
                <w:rFonts w:ascii="Times New Roman" w:hAnsi="Times New Roman"/>
              </w:rPr>
              <w:t>6.8 Рекомендации</w:t>
            </w:r>
            <w:r w:rsidR="001B046A">
              <w:rPr>
                <w:rStyle w:val="af3"/>
                <w:rFonts w:ascii="Times New Roman" w:hAnsi="Times New Roman"/>
              </w:rPr>
              <w:tab/>
              <w:t>2</w:t>
            </w:r>
            <w:r w:rsidR="002B50C8">
              <w:rPr>
                <w:rStyle w:val="af3"/>
                <w:rFonts w:ascii="Times New Roman" w:hAnsi="Times New Roman"/>
              </w:rPr>
              <w:t>0</w:t>
            </w:r>
          </w:hyperlink>
        </w:p>
        <w:p w:rsidR="006A6529" w:rsidRDefault="005953AD">
          <w:pPr>
            <w:shd w:val="clear" w:color="auto" w:fill="FFFFFF"/>
            <w:tabs>
              <w:tab w:val="right" w:leader="dot" w:pos="9638"/>
            </w:tabs>
            <w:spacing w:line="360" w:lineRule="auto"/>
          </w:pPr>
          <w:hyperlink w:anchor="__RefHeading___Toc721_2206354072">
            <w:r w:rsidR="001B046A">
              <w:rPr>
                <w:rStyle w:val="af3"/>
                <w:sz w:val="28"/>
                <w:szCs w:val="28"/>
              </w:rPr>
              <w:t>7 ПОРЯДОК КОНТРОЛЯ И ПРИЕМКИ</w:t>
            </w:r>
            <w:r w:rsidR="001B046A">
              <w:rPr>
                <w:rStyle w:val="af3"/>
                <w:sz w:val="28"/>
                <w:szCs w:val="28"/>
              </w:rPr>
              <w:tab/>
              <w:t>2</w:t>
            </w:r>
            <w:r w:rsidR="002B50C8">
              <w:rPr>
                <w:rStyle w:val="af3"/>
                <w:sz w:val="28"/>
                <w:szCs w:val="28"/>
              </w:rPr>
              <w:t>2</w:t>
            </w:r>
          </w:hyperlink>
        </w:p>
        <w:p w:rsidR="006A6529" w:rsidRDefault="005953AD">
          <w:pPr>
            <w:shd w:val="clear" w:color="auto" w:fill="FFFFFF"/>
            <w:tabs>
              <w:tab w:val="right" w:leader="dot" w:pos="9638"/>
            </w:tabs>
            <w:spacing w:line="360" w:lineRule="auto"/>
          </w:pPr>
          <w:hyperlink w:anchor="__RefHeading___Toc723_2206354072">
            <w:r w:rsidR="001B046A">
              <w:rPr>
                <w:rStyle w:val="af3"/>
                <w:sz w:val="28"/>
                <w:szCs w:val="28"/>
              </w:rPr>
              <w:t>ЗАКЛЮЧЕНИЕ</w:t>
            </w:r>
            <w:r w:rsidR="001B046A">
              <w:rPr>
                <w:rStyle w:val="af3"/>
                <w:sz w:val="28"/>
                <w:szCs w:val="28"/>
              </w:rPr>
              <w:tab/>
              <w:t>2</w:t>
            </w:r>
            <w:r w:rsidR="002B50C8">
              <w:rPr>
                <w:rStyle w:val="af3"/>
                <w:sz w:val="28"/>
                <w:szCs w:val="28"/>
              </w:rPr>
              <w:t>3</w:t>
            </w:r>
          </w:hyperlink>
        </w:p>
        <w:p w:rsidR="006A6529" w:rsidRDefault="001B046A">
          <w:pPr>
            <w:shd w:val="clear" w:color="auto" w:fill="FFFFFF"/>
            <w:tabs>
              <w:tab w:val="right" w:leader="dot" w:pos="9638"/>
            </w:tabs>
            <w:spacing w:line="360" w:lineRule="auto"/>
          </w:pPr>
          <w:hyperlink w:anchor="__RefHeading___Toc2082_1315473863">
            <w:r>
              <w:rPr>
                <w:rStyle w:val="af3"/>
                <w:sz w:val="28"/>
                <w:szCs w:val="28"/>
              </w:rPr>
              <w:t>СПИСОК ЛИТЕРАТУРЫ</w:t>
            </w:r>
            <w:r>
              <w:rPr>
                <w:rStyle w:val="af3"/>
                <w:sz w:val="28"/>
                <w:szCs w:val="28"/>
              </w:rPr>
              <w:tab/>
              <w:t>2</w:t>
            </w:r>
            <w:r w:rsidR="002B50C8">
              <w:rPr>
                <w:rStyle w:val="af3"/>
                <w:sz w:val="28"/>
                <w:szCs w:val="28"/>
              </w:rPr>
              <w:t>4</w:t>
            </w:r>
          </w:hyperlink>
          <w:r>
            <w:rPr>
              <w:rStyle w:val="af3"/>
              <w:sz w:val="28"/>
              <w:szCs w:val="28"/>
            </w:rPr>
            <w:fldChar w:fldCharType="end"/>
          </w:r>
        </w:p>
      </w:sdtContent>
    </w:sdt>
    <w:p w:rsidR="006A6529" w:rsidRDefault="001B046A">
      <w:pPr>
        <w:spacing w:after="200" w:line="360" w:lineRule="auto"/>
        <w:jc w:val="center"/>
        <w:rPr>
          <w:sz w:val="28"/>
          <w:szCs w:val="28"/>
        </w:rPr>
      </w:pPr>
      <w:r>
        <w:br w:type="page"/>
      </w:r>
    </w:p>
    <w:p w:rsidR="006A6529" w:rsidRDefault="001B046A">
      <w:pPr>
        <w:pStyle w:val="aff0"/>
      </w:pPr>
      <w:bookmarkStart w:id="1" w:name="__RefHeading___Toc709_2206354072"/>
      <w:bookmarkEnd w:id="1"/>
      <w:r>
        <w:lastRenderedPageBreak/>
        <w:t>ВВЕДЕНИЕ</w:t>
      </w:r>
    </w:p>
    <w:p w:rsidR="006A6529" w:rsidRDefault="006A6529">
      <w:pPr>
        <w:pStyle w:val="aff0"/>
      </w:pP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>Современные высшие учебные заведения часто представляют собой большие здания, состоящие из множества корпусов, этажей и помещений. Российский технологический университет МИРЭА, являясь одним из ведущих технических вузов страны, не является исключением. Кампус университета, расположенный по адресу: г. Москва, ул. Стромынка, д. 20, — это многофункциональное образовательное пространство, в котором ежедневно находятся тысячи студентов, преподавателей и гостей. Для новых студентов, абитуриентов, приглашенных лекторов, и, нередко, для части сотрудников ориентирование по аудиториям, лабораториям, корпусам и административным кабинетам может стать сложной задачей, отнимающей ценное время и создающей лишний стресс, особенно в условиях напряженного учебного графика.</w:t>
      </w: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>Проблема навигации внутри крупных зданий, известная как «</w:t>
      </w:r>
      <w:proofErr w:type="spellStart"/>
      <w:r>
        <w:rPr>
          <w:sz w:val="28"/>
        </w:rPr>
        <w:t>indoor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navigation</w:t>
      </w:r>
      <w:proofErr w:type="spellEnd"/>
      <w:r>
        <w:rPr>
          <w:sz w:val="28"/>
        </w:rPr>
        <w:t xml:space="preserve">», в настоящее время активно решается с помощью цифровых технологий. В то время как для улиц давно существуют подробные карты (например, </w:t>
      </w:r>
      <w:proofErr w:type="spellStart"/>
      <w:r>
        <w:rPr>
          <w:sz w:val="28"/>
        </w:rPr>
        <w:t>Яндекс.карты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Google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Maps</w:t>
      </w:r>
      <w:proofErr w:type="spellEnd"/>
      <w:r>
        <w:rPr>
          <w:sz w:val="28"/>
        </w:rPr>
        <w:t>), точная и удобная навигация внутри помещений остается нишей, требующей специализированных решений. Существующие способы ориентации — такие как статические таблицы и указатели — зачастую не обладают необходимой информативностью и детализацией. Они не могут предоставить персонализированный маршрут от текущего местоположения человека до конкретной цели, учитывая особенности планировки этажа.</w:t>
      </w: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>Данный проект предлагает разработку специализированного веб-приложения – «Навигатор для кампуса РТУ МИРЭА "</w:t>
      </w:r>
      <w:proofErr w:type="spellStart"/>
      <w:r>
        <w:rPr>
          <w:sz w:val="28"/>
        </w:rPr>
        <w:t>Путеводецъ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Стромынька</w:t>
      </w:r>
      <w:proofErr w:type="spellEnd"/>
      <w:r>
        <w:rPr>
          <w:sz w:val="28"/>
        </w:rPr>
        <w:t xml:space="preserve">"». Это программное изделие предназначено для обеспечения комфортного и эффективного перемещения по нескольким неполным этажам кампуса (карта может не затрагивать некоторые кабинеты на этаже). Его </w:t>
      </w:r>
      <w:r>
        <w:rPr>
          <w:sz w:val="28"/>
        </w:rPr>
        <w:lastRenderedPageBreak/>
        <w:t>основной функцией является автоматизированное построение и визуализация оптимального маршрута между двумя введенными пользователем кабинетами в рамках одного или нескольких этажей.</w:t>
      </w: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>Целевая аудитория навигатора включает три основные группы пользователей:</w:t>
      </w:r>
    </w:p>
    <w:p w:rsidR="006A6529" w:rsidRDefault="001B046A">
      <w:pPr>
        <w:numPr>
          <w:ilvl w:val="0"/>
          <w:numId w:val="1"/>
        </w:numPr>
        <w:spacing w:line="360" w:lineRule="auto"/>
        <w:ind w:left="0" w:firstLine="709"/>
        <w:jc w:val="both"/>
      </w:pPr>
      <w:r>
        <w:rPr>
          <w:sz w:val="28"/>
        </w:rPr>
        <w:t>студенты, особенно первокурсники, которые только начинают знакомиться с инфраструктурой университета и часто опаздывают на пары из-за трудностей с поиском аудитории;</w:t>
      </w:r>
    </w:p>
    <w:p w:rsidR="006A6529" w:rsidRDefault="001B046A">
      <w:pPr>
        <w:numPr>
          <w:ilvl w:val="0"/>
          <w:numId w:val="1"/>
        </w:numPr>
        <w:spacing w:line="360" w:lineRule="auto"/>
        <w:ind w:left="0" w:firstLine="709"/>
        <w:jc w:val="both"/>
      </w:pPr>
      <w:r>
        <w:rPr>
          <w:sz w:val="28"/>
        </w:rPr>
        <w:t>преподавательский состав, который может работать в разных аудиториях и нуждается в быстром планировании своего перемещения между занятиями;</w:t>
      </w:r>
    </w:p>
    <w:p w:rsidR="006A6529" w:rsidRDefault="001B046A">
      <w:pPr>
        <w:numPr>
          <w:ilvl w:val="0"/>
          <w:numId w:val="1"/>
        </w:numPr>
        <w:spacing w:line="360" w:lineRule="auto"/>
        <w:ind w:left="0" w:firstLine="709"/>
        <w:jc w:val="both"/>
      </w:pPr>
      <w:r>
        <w:rPr>
          <w:sz w:val="28"/>
        </w:rPr>
        <w:t>гости университета (абитуриенты, родители, участники конференций), для которых понятная и доступная навигация является важным элементом формирования позитивного впечатления от учебного заведения.</w:t>
      </w: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 xml:space="preserve">Решение реализуется в виде адаптивного веб-приложения, что обеспечивает его кроссплатформенность и доступность без необходимости скачивания и установки дополнительного программного обеспечения. Пользователю достаточно иметь устройство (смартфон, планшет или ноутбук) с современным веб-браузером и доступом в локальную сеть. После ввода номеров кабинета отправления и кабинета назначения система на основе </w:t>
      </w:r>
      <w:proofErr w:type="spellStart"/>
      <w:r>
        <w:rPr>
          <w:sz w:val="28"/>
        </w:rPr>
        <w:t>предзагруженных</w:t>
      </w:r>
      <w:proofErr w:type="spellEnd"/>
      <w:r>
        <w:rPr>
          <w:sz w:val="28"/>
        </w:rPr>
        <w:t xml:space="preserve"> данных о планировке здания вычисляет кратчайший путь и отображает его в интуитивно понятном графическом виде – SVG-файла (графического объекта), который позволит пользователю масштабировать изображение без потери качества.</w:t>
      </w: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>Таким образом, внедрение данного навигатора позволит не только повысить удобство для всех участников образовательного процесса, но и оптимизирует внутренние потоки людей, снизит нагрузку на справочные службы и повысит общий технологический имидж РТУ МИРЭА как современного, цифрового и ориентированного на комфорт своих студентов и сотрудников вуза.</w:t>
      </w:r>
      <w:r>
        <w:br w:type="page"/>
      </w:r>
    </w:p>
    <w:p w:rsidR="006A6529" w:rsidRDefault="001B046A">
      <w:pPr>
        <w:pStyle w:val="aff0"/>
      </w:pPr>
      <w:bookmarkStart w:id="2" w:name="__RefHeading___Toc711_2206354072"/>
      <w:bookmarkEnd w:id="2"/>
      <w:r>
        <w:lastRenderedPageBreak/>
        <w:t>1 ОСНОВАНИЕ ДЛЯ РАЗРАБОТКИ</w:t>
      </w:r>
    </w:p>
    <w:p w:rsidR="006A6529" w:rsidRDefault="006A6529">
      <w:pPr>
        <w:pStyle w:val="aff0"/>
      </w:pP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>Документ, на основании которого ведется разработка: практическое задание по предмету «Введение в профессиональную деятельность».</w:t>
      </w: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>Организация, утвердившая этот документ: Российский технологический университет МИРЭА.</w:t>
      </w: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>Дата утверждения: _</w:t>
      </w:r>
      <w:proofErr w:type="gramStart"/>
      <w:r>
        <w:rPr>
          <w:sz w:val="28"/>
        </w:rPr>
        <w:t>_._</w:t>
      </w:r>
      <w:proofErr w:type="gramEnd"/>
      <w:r>
        <w:rPr>
          <w:sz w:val="28"/>
        </w:rPr>
        <w:t>_.2025</w:t>
      </w: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>Наименование разработки: «Навигатор для кампуса РТУ МИРЭА "</w:t>
      </w:r>
      <w:proofErr w:type="spellStart"/>
      <w:r>
        <w:rPr>
          <w:sz w:val="28"/>
        </w:rPr>
        <w:t>Путеводецъ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Стромынька</w:t>
      </w:r>
      <w:proofErr w:type="spellEnd"/>
      <w:r>
        <w:rPr>
          <w:sz w:val="28"/>
        </w:rPr>
        <w:t>"».</w:t>
      </w:r>
      <w:r>
        <w:br w:type="page"/>
      </w:r>
    </w:p>
    <w:p w:rsidR="006A6529" w:rsidRDefault="001B046A">
      <w:pPr>
        <w:pStyle w:val="aff0"/>
      </w:pPr>
      <w:bookmarkStart w:id="3" w:name="__RefHeading___Toc713_2206354072"/>
      <w:bookmarkEnd w:id="3"/>
      <w:r>
        <w:lastRenderedPageBreak/>
        <w:t>2 НАЗНАЧЕНИЕ РАЗРАБОТКИ</w:t>
      </w:r>
    </w:p>
    <w:p w:rsidR="006A6529" w:rsidRDefault="006A6529">
      <w:pPr>
        <w:pStyle w:val="aff0"/>
      </w:pP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>Функциональное назначение: программное изделие предназначено для автоматизированного построения и визуализации пешеходного маршрута между двумя точками (аудиториями) в пределах нескольких этажей здания кампуса РТУ МИРЭА на ул. Стромынка, д. 20. Визуализация осуществляется путем наложения маршрута на векторную схему (SVG) плана этажа (этажей).</w:t>
      </w: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>Эксплуатационное назначение: использование студентами, преподавательским составом, сотрудниками и гостями университета для упрощения ориентации в здании, сокращения времени на поиск аудиторий и повышения общего комфорта пребывания в кампусе. Эксплуатация осуществляется через веб-браузер.</w:t>
      </w:r>
      <w:r>
        <w:br w:type="page"/>
      </w:r>
    </w:p>
    <w:p w:rsidR="006A6529" w:rsidRDefault="001B046A">
      <w:pPr>
        <w:pStyle w:val="aff0"/>
      </w:pPr>
      <w:bookmarkStart w:id="4" w:name="__RefHeading___Toc715_2206354072"/>
      <w:bookmarkEnd w:id="4"/>
      <w:r>
        <w:lastRenderedPageBreak/>
        <w:t>3 ТРЕБОВАНИЯ К ПРОГРАММНОМУ ИЗДЕЛИЮ</w:t>
      </w:r>
    </w:p>
    <w:p w:rsidR="006A6529" w:rsidRDefault="006A6529">
      <w:pPr>
        <w:spacing w:line="360" w:lineRule="auto"/>
        <w:ind w:firstLine="709"/>
        <w:jc w:val="both"/>
      </w:pPr>
    </w:p>
    <w:p w:rsidR="006A6529" w:rsidRDefault="001B046A">
      <w:pPr>
        <w:pStyle w:val="aff1"/>
      </w:pPr>
      <w:bookmarkStart w:id="5" w:name="__RefHeading___Toc636_2790114037"/>
      <w:bookmarkEnd w:id="5"/>
      <w:r>
        <w:t>3.1 Область применения программного обеспечения</w:t>
      </w:r>
    </w:p>
    <w:p w:rsidR="006A6529" w:rsidRDefault="006A6529">
      <w:pPr>
        <w:pStyle w:val="aff1"/>
      </w:pPr>
    </w:p>
    <w:p w:rsidR="006A6529" w:rsidRDefault="001B046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Настоящий документ определяет требования к программному обеспечению «Навигатор для кампуса РТУ МИРЭА "</w:t>
      </w:r>
      <w:proofErr w:type="spellStart"/>
      <w:r>
        <w:rPr>
          <w:sz w:val="28"/>
        </w:rPr>
        <w:t>Путеводецъ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Стромынька</w:t>
      </w:r>
      <w:proofErr w:type="spellEnd"/>
      <w:r>
        <w:rPr>
          <w:sz w:val="28"/>
        </w:rPr>
        <w:t>"» для расчета и визуализации оптимальных маршрутов между кабинетами кампуса.</w:t>
      </w:r>
    </w:p>
    <w:p w:rsidR="006A6529" w:rsidRDefault="001B046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Программное обеспечение предназначено для облегчения навигации по зданию студентами, преподавателями и посетителями.</w:t>
      </w:r>
    </w:p>
    <w:p w:rsidR="006A6529" w:rsidRDefault="001B046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Программное обеспечение реализует навигацию по 2 и 3 этажам корпуса на ул. Стромынка, д. 20, с возможностью дальнейшего расширения на дополнительные уровни.</w:t>
      </w:r>
    </w:p>
    <w:p w:rsidR="006A6529" w:rsidRDefault="006A6529">
      <w:pPr>
        <w:spacing w:line="360" w:lineRule="auto"/>
        <w:ind w:firstLine="709"/>
        <w:jc w:val="both"/>
        <w:rPr>
          <w:sz w:val="28"/>
        </w:rPr>
      </w:pPr>
    </w:p>
    <w:p w:rsidR="006A6529" w:rsidRDefault="001B046A">
      <w:pPr>
        <w:pStyle w:val="aff1"/>
      </w:pPr>
      <w:bookmarkStart w:id="6" w:name="__RefHeading___Toc775_2206354072"/>
      <w:bookmarkEnd w:id="6"/>
      <w:r>
        <w:t>3.2 Требования к функциональным характеристикам</w:t>
      </w:r>
    </w:p>
    <w:p w:rsidR="006A6529" w:rsidRDefault="006A6529">
      <w:pPr>
        <w:pStyle w:val="aff1"/>
      </w:pP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>Требования к функциональным характеристикам:</w:t>
      </w:r>
    </w:p>
    <w:p w:rsidR="006A6529" w:rsidRDefault="001B046A">
      <w:pPr>
        <w:numPr>
          <w:ilvl w:val="0"/>
          <w:numId w:val="2"/>
        </w:numPr>
        <w:spacing w:line="360" w:lineRule="auto"/>
        <w:ind w:left="0" w:firstLine="709"/>
        <w:jc w:val="both"/>
      </w:pPr>
      <w:r>
        <w:rPr>
          <w:sz w:val="28"/>
        </w:rPr>
        <w:t>предоставление пользовательского интерфейса для ввода исходных данных (ввод номеров начального и конечного кабинетов);</w:t>
      </w:r>
    </w:p>
    <w:p w:rsidR="006A6529" w:rsidRDefault="001B046A">
      <w:pPr>
        <w:numPr>
          <w:ilvl w:val="0"/>
          <w:numId w:val="2"/>
        </w:numPr>
        <w:spacing w:line="360" w:lineRule="auto"/>
        <w:ind w:left="0" w:firstLine="709"/>
        <w:jc w:val="both"/>
      </w:pPr>
      <w:r>
        <w:rPr>
          <w:sz w:val="28"/>
        </w:rPr>
        <w:t>валидация введенных пользователем данных на предмет существования указанных кабинетов в базе данных, пути между ними;</w:t>
      </w:r>
    </w:p>
    <w:p w:rsidR="006A6529" w:rsidRDefault="001B046A">
      <w:pPr>
        <w:numPr>
          <w:ilvl w:val="0"/>
          <w:numId w:val="2"/>
        </w:numPr>
        <w:spacing w:line="360" w:lineRule="auto"/>
        <w:ind w:left="0" w:firstLine="709"/>
        <w:jc w:val="both"/>
      </w:pPr>
      <w:r>
        <w:rPr>
          <w:sz w:val="28"/>
        </w:rPr>
        <w:t xml:space="preserve">расчет кратчайшего или оптимального маршрута между двумя точками на основе </w:t>
      </w:r>
      <w:proofErr w:type="spellStart"/>
      <w:r>
        <w:rPr>
          <w:sz w:val="28"/>
        </w:rPr>
        <w:t>предзагруженных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графовых</w:t>
      </w:r>
      <w:proofErr w:type="spellEnd"/>
      <w:r>
        <w:rPr>
          <w:sz w:val="28"/>
        </w:rPr>
        <w:t xml:space="preserve"> данных;</w:t>
      </w:r>
    </w:p>
    <w:p w:rsidR="006A6529" w:rsidRDefault="001B046A">
      <w:pPr>
        <w:numPr>
          <w:ilvl w:val="0"/>
          <w:numId w:val="2"/>
        </w:numPr>
        <w:spacing w:line="360" w:lineRule="auto"/>
        <w:ind w:left="0" w:firstLine="709"/>
        <w:jc w:val="both"/>
      </w:pPr>
      <w:r>
        <w:rPr>
          <w:sz w:val="28"/>
        </w:rPr>
        <w:t>визуализация результата, то есть отображение схемы этажа (этажей) с графически выделенным маршрутом (линия);</w:t>
      </w:r>
    </w:p>
    <w:p w:rsidR="006A6529" w:rsidRDefault="001B046A">
      <w:pPr>
        <w:numPr>
          <w:ilvl w:val="0"/>
          <w:numId w:val="2"/>
        </w:numPr>
        <w:spacing w:line="360" w:lineRule="auto"/>
        <w:ind w:left="0" w:firstLine="709"/>
        <w:jc w:val="both"/>
      </w:pPr>
      <w:r>
        <w:rPr>
          <w:sz w:val="28"/>
        </w:rPr>
        <w:t>предоставление интерактивного интерфейса для масштабирования и панорамирования векторной карты;</w:t>
      </w:r>
    </w:p>
    <w:p w:rsidR="006A6529" w:rsidRDefault="001B046A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отображение вспомогательной информации (номера кабинетов, лестницы, входы/выходы).</w:t>
      </w:r>
    </w:p>
    <w:p w:rsidR="006A6529" w:rsidRDefault="001B046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Интерфейс пользователя должен содержать:</w:t>
      </w:r>
    </w:p>
    <w:p w:rsidR="006A6529" w:rsidRDefault="001B046A">
      <w:pPr>
        <w:numPr>
          <w:ilvl w:val="0"/>
          <w:numId w:val="8"/>
        </w:numPr>
        <w:spacing w:line="360" w:lineRule="auto"/>
        <w:ind w:left="0" w:firstLine="709"/>
        <w:jc w:val="both"/>
      </w:pPr>
      <w:r>
        <w:rPr>
          <w:sz w:val="28"/>
          <w:szCs w:val="28"/>
        </w:rPr>
        <w:t>поле, в которое должно вводиться значение стартового кабинета;</w:t>
      </w:r>
    </w:p>
    <w:p w:rsidR="006A6529" w:rsidRDefault="001B046A">
      <w:pPr>
        <w:numPr>
          <w:ilvl w:val="0"/>
          <w:numId w:val="8"/>
        </w:numPr>
        <w:spacing w:line="360" w:lineRule="auto"/>
        <w:ind w:left="0" w:firstLine="709"/>
        <w:jc w:val="both"/>
      </w:pPr>
      <w:r>
        <w:rPr>
          <w:sz w:val="28"/>
          <w:szCs w:val="28"/>
        </w:rPr>
        <w:t>поле, в которое должно вводиться значение целевого кабинета;</w:t>
      </w:r>
    </w:p>
    <w:p w:rsidR="006A6529" w:rsidRDefault="001B046A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кнопка «Построить маршрут».</w:t>
      </w:r>
    </w:p>
    <w:p w:rsidR="006A6529" w:rsidRDefault="001B046A">
      <w:pPr>
        <w:spacing w:line="360" w:lineRule="auto"/>
        <w:ind w:firstLine="709"/>
        <w:jc w:val="both"/>
        <w:rPr>
          <w:sz w:val="28"/>
          <w:szCs w:val="28"/>
        </w:rPr>
      </w:pPr>
      <w:r>
        <w:t>И</w:t>
      </w:r>
      <w:r>
        <w:rPr>
          <w:sz w:val="28"/>
          <w:szCs w:val="28"/>
        </w:rPr>
        <w:t>нтерфейс осуществляет поддержку только русского языка.</w:t>
      </w: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>Входные данные представляют собой строковые идентификаторы помещений старта и финиша. Выходные данные — это графический файл в формате SVG в Base64, содержит план этажа (этажей) с помещениями, выделенный маршрут, маркеры переходов (если они есть).</w:t>
      </w: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 xml:space="preserve">Пользователю необходимо заполнить оба поля для построения </w:t>
      </w:r>
      <w:r>
        <w:rPr>
          <w:sz w:val="28"/>
        </w:rPr>
        <w:br/>
        <w:t xml:space="preserve">маршрута, при этом значения стартового и конечного кабинетов не </w:t>
      </w:r>
      <w:r>
        <w:rPr>
          <w:sz w:val="28"/>
        </w:rPr>
        <w:br/>
        <w:t>должны совпадать. На локальном сервере происходит повторная проверка формата введенных кабинетов и существования их в базе, после чего осуществляется проверка возможности построения маршрута и возврат соответствующего HTTP кода.</w:t>
      </w: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>Программное обеспечение использует архитектуру графа для нахождения кратчайшего пути между кабинетами. Граф состоит из трех типов вершин:</w:t>
      </w:r>
    </w:p>
    <w:p w:rsidR="006A6529" w:rsidRDefault="001B046A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узлы коридора:</w:t>
      </w:r>
    </w:p>
    <w:p w:rsidR="006A6529" w:rsidRDefault="001B046A">
      <w:pPr>
        <w:numPr>
          <w:ilvl w:val="1"/>
          <w:numId w:val="9"/>
        </w:numPr>
        <w:spacing w:line="360" w:lineRule="auto"/>
        <w:ind w:left="0" w:firstLine="992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представляют собой пересечения;</w:t>
      </w:r>
    </w:p>
    <w:p w:rsidR="006A6529" w:rsidRDefault="001B046A">
      <w:pPr>
        <w:numPr>
          <w:ilvl w:val="1"/>
          <w:numId w:val="9"/>
        </w:numPr>
        <w:spacing w:line="360" w:lineRule="auto"/>
        <w:ind w:left="0" w:firstLine="992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соединяются друг с другом вдоль коридора;</w:t>
      </w:r>
    </w:p>
    <w:p w:rsidR="006A6529" w:rsidRDefault="001B046A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помещения:</w:t>
      </w:r>
      <w:r>
        <w:rPr>
          <w:sz w:val="28"/>
          <w:szCs w:val="28"/>
        </w:rPr>
        <w:tab/>
      </w:r>
    </w:p>
    <w:p w:rsidR="006A6529" w:rsidRDefault="001B046A">
      <w:pPr>
        <w:numPr>
          <w:ilvl w:val="1"/>
          <w:numId w:val="9"/>
        </w:numPr>
        <w:spacing w:line="360" w:lineRule="auto"/>
        <w:ind w:left="0" w:firstLine="992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представляют собой кабинеты и служебные помещения;</w:t>
      </w:r>
    </w:p>
    <w:p w:rsidR="006A6529" w:rsidRDefault="001B046A">
      <w:pPr>
        <w:numPr>
          <w:ilvl w:val="1"/>
          <w:numId w:val="9"/>
        </w:numPr>
        <w:spacing w:line="360" w:lineRule="auto"/>
        <w:ind w:left="0" w:firstLine="992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соединяются с ближайшим узлом коридора;</w:t>
      </w:r>
    </w:p>
    <w:p w:rsidR="006A6529" w:rsidRDefault="001B046A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переходы между этажами:</w:t>
      </w:r>
    </w:p>
    <w:p w:rsidR="006A6529" w:rsidRDefault="001B046A">
      <w:pPr>
        <w:numPr>
          <w:ilvl w:val="1"/>
          <w:numId w:val="9"/>
        </w:numPr>
        <w:spacing w:line="360" w:lineRule="auto"/>
        <w:ind w:left="0" w:firstLine="992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представляют собой лестницы;</w:t>
      </w:r>
    </w:p>
    <w:p w:rsidR="006A6529" w:rsidRDefault="001B046A">
      <w:pPr>
        <w:numPr>
          <w:ilvl w:val="1"/>
          <w:numId w:val="9"/>
        </w:numPr>
        <w:spacing w:line="360" w:lineRule="auto"/>
        <w:ind w:left="0" w:firstLine="992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соединяют узлы коридора смежных этажей.</w:t>
      </w: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>В основе поиска пути лежит функция «</w:t>
      </w:r>
      <w:proofErr w:type="spellStart"/>
      <w:proofErr w:type="gramStart"/>
      <w:r>
        <w:rPr>
          <w:sz w:val="28"/>
        </w:rPr>
        <w:t>nx.shortest</w:t>
      </w:r>
      <w:proofErr w:type="gramEnd"/>
      <w:r>
        <w:rPr>
          <w:sz w:val="28"/>
        </w:rPr>
        <w:t>_path</w:t>
      </w:r>
      <w:proofErr w:type="spellEnd"/>
      <w:r>
        <w:rPr>
          <w:sz w:val="28"/>
        </w:rPr>
        <w:t xml:space="preserve">(G, </w:t>
      </w:r>
      <w:proofErr w:type="spellStart"/>
      <w:r>
        <w:rPr>
          <w:sz w:val="28"/>
        </w:rPr>
        <w:t>start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finish</w:t>
      </w:r>
      <w:proofErr w:type="spellEnd"/>
      <w:r>
        <w:rPr>
          <w:sz w:val="28"/>
        </w:rPr>
        <w:t xml:space="preserve">)», которая использует алгоритм </w:t>
      </w:r>
      <w:proofErr w:type="spellStart"/>
      <w:r>
        <w:rPr>
          <w:sz w:val="28"/>
        </w:rPr>
        <w:t>Дейкстры</w:t>
      </w:r>
      <w:proofErr w:type="spellEnd"/>
      <w:r>
        <w:rPr>
          <w:sz w:val="28"/>
        </w:rPr>
        <w:t xml:space="preserve"> для нахождения кратчайшего пути между стартовой и конечной точкой. Все ребра имеют одинаковый вес — 1 </w:t>
      </w:r>
      <w:r>
        <w:rPr>
          <w:sz w:val="28"/>
        </w:rPr>
        <w:lastRenderedPageBreak/>
        <w:t>условная единица. Результатом является массив вершин маршрута в порядке прохождения.</w:t>
      </w:r>
    </w:p>
    <w:p w:rsidR="006A6529" w:rsidRDefault="001B046A">
      <w:pPr>
        <w:spacing w:line="360" w:lineRule="auto"/>
        <w:ind w:firstLine="709"/>
        <w:jc w:val="both"/>
      </w:pPr>
      <w:r>
        <w:t>Н</w:t>
      </w:r>
      <w:r>
        <w:rPr>
          <w:sz w:val="28"/>
        </w:rPr>
        <w:t xml:space="preserve">а текущий момент система охватывает 2 и 3 этажи кампуса. На втором </w:t>
      </w:r>
      <w:r>
        <w:rPr>
          <w:sz w:val="28"/>
        </w:rPr>
        <w:br/>
        <w:t>этаже включено 100 кабинетов, 2 туалета, 5 лестниц и 72 узла коридора, на третьем — 6 кабинетов, 1 лестница и 4 узла коридора. Всего в графе используется 190 вершин.</w:t>
      </w: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 xml:space="preserve">Программное обеспечение выводит найденный маршрут в </w:t>
      </w:r>
      <w:r>
        <w:rPr>
          <w:sz w:val="28"/>
        </w:rPr>
        <w:br/>
        <w:t>графическом виде. При построении маршрута на одном этаже отображается план этажа с кабинетами и коридорами, найденный маршрут выделяется красной линией, маркируется стартовое и конечное помещение.</w:t>
      </w:r>
      <w:r>
        <w:rPr>
          <w:sz w:val="28"/>
        </w:rPr>
        <w:br/>
        <w:t xml:space="preserve">При построении маршрута между этажами отображается оба этажа на </w:t>
      </w:r>
      <w:r>
        <w:rPr>
          <w:sz w:val="28"/>
        </w:rPr>
        <w:br/>
        <w:t xml:space="preserve">одной визуализации, переходы показываются специальными маркерами </w:t>
      </w:r>
      <w:r>
        <w:rPr>
          <w:sz w:val="28"/>
        </w:rPr>
        <w:br/>
        <w:t>(значки лестниц), найденный маршрут выделяется красной линией, дополнительно выводится надпись-подсказка «Переход по лестнице между 2 и 3 этажами».</w:t>
      </w: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>Время отклика системы, то есть время от момента отправки запроса до отображения маршрута, не должно превышать 10 секунд при стандартной нагрузке. Программа обеспечивает быстрое построение маршрутов в соответствии с заданным требованием по времени отклика и гарантирует корректную работу в условиях сетевой среды.</w:t>
      </w:r>
    </w:p>
    <w:p w:rsidR="006A6529" w:rsidRDefault="001B046A">
      <w:pPr>
        <w:spacing w:line="360" w:lineRule="auto"/>
        <w:ind w:firstLine="709"/>
        <w:jc w:val="both"/>
      </w:pPr>
      <w:r>
        <w:rPr>
          <w:sz w:val="28"/>
        </w:rPr>
        <w:t>Работа веб-приложения адаптирована под разные устройства (то есть может осуществляться на персональных компьютерах, планшетах, мобильных телефонах) с наличием веб-браузера.</w:t>
      </w:r>
    </w:p>
    <w:p w:rsidR="006A6529" w:rsidRDefault="006A6529">
      <w:pPr>
        <w:spacing w:line="360" w:lineRule="auto"/>
        <w:ind w:firstLine="709"/>
        <w:jc w:val="both"/>
      </w:pPr>
    </w:p>
    <w:p w:rsidR="006A6529" w:rsidRDefault="001B046A">
      <w:pPr>
        <w:pStyle w:val="aff1"/>
      </w:pPr>
      <w:bookmarkStart w:id="7" w:name="__RefHeading___Toc777_2206354072"/>
      <w:bookmarkEnd w:id="7"/>
      <w:r>
        <w:t>3.3 Условия эксплуатации</w:t>
      </w:r>
    </w:p>
    <w:p w:rsidR="006A6529" w:rsidRDefault="006A6529">
      <w:pPr>
        <w:pStyle w:val="aff1"/>
      </w:pPr>
    </w:p>
    <w:p w:rsidR="006A6529" w:rsidRDefault="001B046A">
      <w:pPr>
        <w:pStyle w:val="a4"/>
        <w:spacing w:line="360" w:lineRule="auto"/>
        <w:ind w:firstLine="709"/>
        <w:jc w:val="both"/>
        <w:rPr>
          <w:b w:val="0"/>
          <w:color w:val="000000"/>
          <w:szCs w:val="28"/>
        </w:rPr>
      </w:pPr>
      <w:r>
        <w:rPr>
          <w:b w:val="0"/>
          <w:color w:val="000000"/>
          <w:szCs w:val="28"/>
        </w:rPr>
        <w:t xml:space="preserve">Обслуживание не требует специального персонала. Обновление базы данных кабинетов и схем этажей осуществляется администратором системы. Для эксплуатации веб-приложения квалификация пользователя не требуется. </w:t>
      </w:r>
      <w:r>
        <w:rPr>
          <w:b w:val="0"/>
          <w:color w:val="000000"/>
          <w:szCs w:val="28"/>
        </w:rPr>
        <w:lastRenderedPageBreak/>
        <w:t>Для администрирования системы необходим специалист с базовыми знаниями в области веб-технологий.</w:t>
      </w:r>
    </w:p>
    <w:p w:rsidR="006A6529" w:rsidRDefault="006A6529">
      <w:pPr>
        <w:pStyle w:val="a4"/>
        <w:spacing w:line="360" w:lineRule="auto"/>
        <w:ind w:firstLine="709"/>
        <w:jc w:val="both"/>
        <w:rPr>
          <w:b w:val="0"/>
          <w:color w:val="000000"/>
          <w:szCs w:val="28"/>
        </w:rPr>
      </w:pPr>
    </w:p>
    <w:p w:rsidR="006A6529" w:rsidRDefault="001B046A">
      <w:pPr>
        <w:pStyle w:val="aff1"/>
      </w:pPr>
      <w:bookmarkStart w:id="8" w:name="__RefHeading___Toc779_2206354072"/>
      <w:bookmarkEnd w:id="8"/>
      <w:r>
        <w:t>3.4 Требования к составу и параметрам технических средств</w:t>
      </w:r>
    </w:p>
    <w:p w:rsidR="006A6529" w:rsidRDefault="006A6529">
      <w:pPr>
        <w:pStyle w:val="aff1"/>
      </w:pPr>
    </w:p>
    <w:p w:rsidR="006A6529" w:rsidRDefault="001B046A">
      <w:pPr>
        <w:pStyle w:val="a4"/>
        <w:spacing w:line="360" w:lineRule="auto"/>
        <w:ind w:firstLine="709"/>
        <w:jc w:val="both"/>
      </w:pPr>
      <w:r>
        <w:rPr>
          <w:b w:val="0"/>
        </w:rPr>
        <w:t>Минимальные</w:t>
      </w:r>
      <w:r>
        <w:t xml:space="preserve"> </w:t>
      </w:r>
      <w:r>
        <w:rPr>
          <w:b w:val="0"/>
        </w:rPr>
        <w:t>требования к с</w:t>
      </w:r>
      <w:r>
        <w:rPr>
          <w:rStyle w:val="af2"/>
          <w:bCs w:val="0"/>
          <w:color w:val="000000"/>
          <w:szCs w:val="28"/>
        </w:rPr>
        <w:t>ерверной части включают:</w:t>
      </w:r>
    </w:p>
    <w:p w:rsidR="006A6529" w:rsidRDefault="001B046A">
      <w:pPr>
        <w:numPr>
          <w:ilvl w:val="0"/>
          <w:numId w:val="17"/>
        </w:numPr>
        <w:spacing w:line="360" w:lineRule="auto"/>
        <w:ind w:left="0" w:firstLine="709"/>
        <w:jc w:val="both"/>
      </w:pPr>
      <w:r>
        <w:rPr>
          <w:sz w:val="28"/>
        </w:rPr>
        <w:t>двухъядерный процессор с частотой 1 ГГц;</w:t>
      </w:r>
    </w:p>
    <w:p w:rsidR="006A6529" w:rsidRDefault="001B046A">
      <w:pPr>
        <w:numPr>
          <w:ilvl w:val="0"/>
          <w:numId w:val="17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>ОЗУ размером 2 Гб;</w:t>
      </w:r>
    </w:p>
    <w:p w:rsidR="006A6529" w:rsidRDefault="001B046A">
      <w:pPr>
        <w:numPr>
          <w:ilvl w:val="0"/>
          <w:numId w:val="17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>дисковое пространство размером 10 Гб;</w:t>
      </w:r>
    </w:p>
    <w:p w:rsidR="006A6529" w:rsidRDefault="001B046A">
      <w:pPr>
        <w:numPr>
          <w:ilvl w:val="0"/>
          <w:numId w:val="17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>сетевой интерфейс со скоростью 100 Мбит/с;</w:t>
      </w:r>
    </w:p>
    <w:p w:rsidR="006A6529" w:rsidRDefault="001B046A">
      <w:pPr>
        <w:numPr>
          <w:ilvl w:val="0"/>
          <w:numId w:val="17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операционная система: </w:t>
      </w:r>
      <w:proofErr w:type="spellStart"/>
      <w:r>
        <w:rPr>
          <w:color w:val="000000"/>
          <w:sz w:val="28"/>
          <w:szCs w:val="28"/>
        </w:rPr>
        <w:t>Linux</w:t>
      </w:r>
      <w:proofErr w:type="spellEnd"/>
      <w:r>
        <w:rPr>
          <w:color w:val="000000"/>
          <w:sz w:val="28"/>
          <w:szCs w:val="28"/>
        </w:rPr>
        <w:t xml:space="preserve"> (</w:t>
      </w:r>
      <w:proofErr w:type="spellStart"/>
      <w:r>
        <w:rPr>
          <w:color w:val="000000"/>
          <w:sz w:val="28"/>
          <w:szCs w:val="28"/>
        </w:rPr>
        <w:t>Ubuntu</w:t>
      </w:r>
      <w:proofErr w:type="spellEnd"/>
      <w:r>
        <w:rPr>
          <w:color w:val="000000"/>
          <w:sz w:val="28"/>
          <w:szCs w:val="28"/>
        </w:rPr>
        <w:t xml:space="preserve"> 16.04+), </w:t>
      </w:r>
      <w:proofErr w:type="spellStart"/>
      <w:r>
        <w:rPr>
          <w:color w:val="000000"/>
          <w:sz w:val="28"/>
          <w:szCs w:val="28"/>
        </w:rPr>
        <w:t>Windows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Server</w:t>
      </w:r>
      <w:proofErr w:type="spellEnd"/>
      <w:r>
        <w:rPr>
          <w:color w:val="000000"/>
          <w:sz w:val="28"/>
          <w:szCs w:val="28"/>
        </w:rPr>
        <w:t>.</w:t>
      </w:r>
    </w:p>
    <w:p w:rsidR="006A6529" w:rsidRDefault="001B046A">
      <w:pPr>
        <w:pStyle w:val="a4"/>
        <w:spacing w:line="360" w:lineRule="auto"/>
        <w:ind w:firstLine="709"/>
        <w:jc w:val="both"/>
      </w:pPr>
      <w:r>
        <w:rPr>
          <w:rStyle w:val="af2"/>
          <w:bCs w:val="0"/>
          <w:color w:val="000000"/>
          <w:szCs w:val="28"/>
        </w:rPr>
        <w:t>Требования к клиентской части:</w:t>
      </w:r>
    </w:p>
    <w:p w:rsidR="006A6529" w:rsidRDefault="001B046A">
      <w:pPr>
        <w:numPr>
          <w:ilvl w:val="0"/>
          <w:numId w:val="17"/>
        </w:numPr>
        <w:spacing w:line="360" w:lineRule="auto"/>
        <w:ind w:left="0" w:firstLine="709"/>
        <w:jc w:val="both"/>
      </w:pPr>
      <w:r>
        <w:rPr>
          <w:sz w:val="28"/>
          <w:szCs w:val="28"/>
        </w:rPr>
        <w:t>устройство с установленным современным веб-браузером;</w:t>
      </w:r>
    </w:p>
    <w:p w:rsidR="006A6529" w:rsidRDefault="001B046A">
      <w:pPr>
        <w:numPr>
          <w:ilvl w:val="0"/>
          <w:numId w:val="17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>наличие монитора;</w:t>
      </w:r>
    </w:p>
    <w:p w:rsidR="006A6529" w:rsidRDefault="001B046A">
      <w:pPr>
        <w:numPr>
          <w:ilvl w:val="0"/>
          <w:numId w:val="17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>минимум 512 МБ оперативной памяти;</w:t>
      </w:r>
    </w:p>
    <w:p w:rsidR="006A6529" w:rsidRDefault="001B046A">
      <w:pPr>
        <w:numPr>
          <w:ilvl w:val="0"/>
          <w:numId w:val="17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доступ в локальную сеть.</w:t>
      </w:r>
    </w:p>
    <w:p w:rsidR="006A6529" w:rsidRDefault="006A6529">
      <w:pPr>
        <w:spacing w:line="360" w:lineRule="auto"/>
        <w:ind w:firstLine="709"/>
        <w:jc w:val="both"/>
        <w:rPr>
          <w:color w:val="000000"/>
        </w:rPr>
      </w:pPr>
    </w:p>
    <w:p w:rsidR="006A6529" w:rsidRDefault="001B046A">
      <w:pPr>
        <w:pStyle w:val="aff1"/>
      </w:pPr>
      <w:bookmarkStart w:id="9" w:name="__RefHeading___Toc781_2206354072"/>
      <w:bookmarkEnd w:id="9"/>
      <w:r>
        <w:t>3.5 Требования к информационной и программной совместимости</w:t>
      </w:r>
    </w:p>
    <w:p w:rsidR="006A6529" w:rsidRDefault="006A6529">
      <w:pPr>
        <w:pStyle w:val="aff1"/>
      </w:pPr>
    </w:p>
    <w:p w:rsidR="006A6529" w:rsidRDefault="001B046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>
        <w:rPr>
          <w:color w:val="000000"/>
          <w:sz w:val="28"/>
          <w:szCs w:val="28"/>
        </w:rPr>
        <w:t>спользуемые программные технологии перечислены в таблице 3.1.</w:t>
      </w:r>
    </w:p>
    <w:p w:rsidR="006A6529" w:rsidRDefault="006A6529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:rsidR="006A6529" w:rsidRDefault="001B046A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Таблица 3.1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209"/>
        <w:gridCol w:w="3210"/>
        <w:gridCol w:w="3210"/>
      </w:tblGrid>
      <w:tr w:rsidR="006A6529"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Компонент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Язык/ПО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Версия</w:t>
            </w:r>
          </w:p>
        </w:tc>
      </w:tr>
      <w:tr w:rsidR="006A6529"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Backend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Python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3.8-3.11</w:t>
            </w:r>
          </w:p>
        </w:tc>
      </w:tr>
      <w:tr w:rsidR="006A6529"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Framework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Flask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2.3.2</w:t>
            </w:r>
          </w:p>
        </w:tc>
      </w:tr>
      <w:tr w:rsidR="006A6529"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CORS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Flask</w:t>
            </w:r>
            <w:proofErr w:type="spellEnd"/>
            <w:r>
              <w:rPr>
                <w:sz w:val="28"/>
                <w:szCs w:val="28"/>
              </w:rPr>
              <w:t>-CORS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4.0.0</w:t>
            </w:r>
          </w:p>
        </w:tc>
      </w:tr>
      <w:tr w:rsidR="006A6529"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Graph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Library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NetworkX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3.1</w:t>
            </w:r>
          </w:p>
        </w:tc>
      </w:tr>
      <w:tr w:rsidR="006A6529"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Visualization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Matplotlib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3.7.1</w:t>
            </w:r>
          </w:p>
        </w:tc>
      </w:tr>
      <w:tr w:rsidR="006A6529">
        <w:trPr>
          <w:trHeight w:val="406"/>
        </w:trPr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Visualization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Pillow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10.0.0</w:t>
            </w:r>
          </w:p>
        </w:tc>
      </w:tr>
    </w:tbl>
    <w:p w:rsidR="006A6529" w:rsidRPr="00AE148E" w:rsidRDefault="001B046A" w:rsidP="00AE148E">
      <w:pPr>
        <w:spacing w:line="360" w:lineRule="auto"/>
        <w:ind w:firstLine="709"/>
        <w:rPr>
          <w:sz w:val="28"/>
          <w:szCs w:val="28"/>
        </w:rPr>
      </w:pPr>
      <w:r>
        <w:br w:type="page"/>
      </w:r>
      <w:r w:rsidRPr="00AE148E">
        <w:rPr>
          <w:sz w:val="28"/>
        </w:rPr>
        <w:lastRenderedPageBreak/>
        <w:t>Продолжение таблицы 3.1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6A6529"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Компонент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Язык/ПО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Версия</w:t>
            </w:r>
          </w:p>
        </w:tc>
      </w:tr>
      <w:tr w:rsidR="006A6529"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Frontend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Logic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ES6+</w:t>
            </w:r>
          </w:p>
        </w:tc>
      </w:tr>
      <w:tr w:rsidR="006A6529"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Markup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HTML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</w:tr>
      <w:tr w:rsidR="006A6529"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Styling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CSS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  <w:tr w:rsidR="006A6529"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Templating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Jinja2 (в составе </w:t>
            </w:r>
            <w:proofErr w:type="spellStart"/>
            <w:r>
              <w:rPr>
                <w:sz w:val="28"/>
                <w:szCs w:val="28"/>
              </w:rPr>
              <w:t>Flask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3.x</w:t>
            </w:r>
          </w:p>
        </w:tc>
      </w:tr>
      <w:tr w:rsidR="006A6529"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HTTP </w:t>
            </w:r>
            <w:proofErr w:type="spellStart"/>
            <w:r>
              <w:rPr>
                <w:sz w:val="28"/>
                <w:szCs w:val="28"/>
              </w:rPr>
              <w:t>Server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dev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Встроенный </w:t>
            </w:r>
            <w:proofErr w:type="spellStart"/>
            <w:r>
              <w:rPr>
                <w:sz w:val="28"/>
                <w:szCs w:val="28"/>
              </w:rPr>
              <w:t>Flask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server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2.3.2</w:t>
            </w:r>
          </w:p>
        </w:tc>
      </w:tr>
      <w:tr w:rsidR="006A6529"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Package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Manager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pip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20.0+</w:t>
            </w:r>
          </w:p>
        </w:tc>
      </w:tr>
    </w:tbl>
    <w:p w:rsidR="006A6529" w:rsidRDefault="006A6529">
      <w:pPr>
        <w:spacing w:line="360" w:lineRule="auto"/>
        <w:ind w:firstLine="709"/>
        <w:jc w:val="both"/>
        <w:rPr>
          <w:sz w:val="28"/>
          <w:szCs w:val="28"/>
        </w:rPr>
      </w:pPr>
    </w:p>
    <w:p w:rsidR="006A6529" w:rsidRDefault="001B046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Форматы входных данных:</w:t>
      </w:r>
    </w:p>
    <w:p w:rsidR="006A6529" w:rsidRDefault="001B046A">
      <w:pPr>
        <w:numPr>
          <w:ilvl w:val="0"/>
          <w:numId w:val="16"/>
        </w:numPr>
        <w:spacing w:line="360" w:lineRule="auto"/>
        <w:ind w:left="0" w:firstLine="709"/>
        <w:jc w:val="both"/>
      </w:pPr>
      <w:r>
        <w:rPr>
          <w:sz w:val="28"/>
          <w:szCs w:val="28"/>
        </w:rPr>
        <w:t>JSON - основной формат для обмена данными между клиентом и сервером;</w:t>
      </w:r>
    </w:p>
    <w:p w:rsidR="006A6529" w:rsidRDefault="001B046A">
      <w:pPr>
        <w:numPr>
          <w:ilvl w:val="0"/>
          <w:numId w:val="16"/>
        </w:numPr>
        <w:spacing w:line="360" w:lineRule="auto"/>
        <w:ind w:left="0" w:firstLine="709"/>
        <w:jc w:val="both"/>
      </w:pPr>
      <w:r>
        <w:rPr>
          <w:sz w:val="28"/>
          <w:szCs w:val="28"/>
        </w:rPr>
        <w:t>SVG — векторная графика для визуализации маршрутов;</w:t>
      </w:r>
    </w:p>
    <w:p w:rsidR="006A6529" w:rsidRDefault="001B046A">
      <w:pPr>
        <w:numPr>
          <w:ilvl w:val="0"/>
          <w:numId w:val="16"/>
        </w:numPr>
        <w:spacing w:line="360" w:lineRule="auto"/>
        <w:ind w:left="0" w:firstLine="709"/>
        <w:jc w:val="both"/>
      </w:pPr>
      <w:r>
        <w:rPr>
          <w:sz w:val="28"/>
          <w:szCs w:val="28"/>
        </w:rPr>
        <w:t>Base64 — кодировка SVG для передачи в JSON;</w:t>
      </w:r>
    </w:p>
    <w:p w:rsidR="006A6529" w:rsidRDefault="001B046A">
      <w:pPr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UTF-8 — кодировка текста (поддержка кириллицы обязательна).</w:t>
      </w:r>
    </w:p>
    <w:p w:rsidR="006A6529" w:rsidRDefault="001B046A">
      <w:pPr>
        <w:spacing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Протоколы и интеграция:</w:t>
      </w:r>
    </w:p>
    <w:p w:rsidR="006A6529" w:rsidRDefault="001B046A">
      <w:pPr>
        <w:numPr>
          <w:ilvl w:val="0"/>
          <w:numId w:val="16"/>
        </w:numPr>
        <w:spacing w:line="360" w:lineRule="auto"/>
        <w:ind w:left="0" w:firstLine="709"/>
      </w:pPr>
      <w:r>
        <w:rPr>
          <w:color w:val="000000"/>
          <w:sz w:val="28"/>
          <w:szCs w:val="28"/>
        </w:rPr>
        <w:t>HTTP/HTTPS — основной протокол для REST API;</w:t>
      </w:r>
    </w:p>
    <w:p w:rsidR="006A6529" w:rsidRDefault="001B046A">
      <w:pPr>
        <w:numPr>
          <w:ilvl w:val="0"/>
          <w:numId w:val="16"/>
        </w:numPr>
        <w:spacing w:line="360" w:lineRule="auto"/>
        <w:ind w:left="0" w:firstLine="709"/>
      </w:pPr>
      <w:r>
        <w:rPr>
          <w:color w:val="000000"/>
          <w:sz w:val="28"/>
          <w:szCs w:val="28"/>
        </w:rPr>
        <w:t>CORS — поддержка кросс-доменных запросов;</w:t>
      </w:r>
    </w:p>
    <w:p w:rsidR="006A6529" w:rsidRDefault="001B046A">
      <w:pPr>
        <w:numPr>
          <w:ilvl w:val="0"/>
          <w:numId w:val="16"/>
        </w:numPr>
        <w:spacing w:line="360" w:lineRule="auto"/>
        <w:ind w:left="0"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возможность интеграции с другими системами РТУ МИРЭА через REST API.</w:t>
      </w:r>
    </w:p>
    <w:p w:rsidR="006A6529" w:rsidRDefault="006A6529">
      <w:pPr>
        <w:spacing w:line="360" w:lineRule="auto"/>
        <w:rPr>
          <w:color w:val="000000"/>
          <w:sz w:val="28"/>
          <w:szCs w:val="28"/>
        </w:rPr>
      </w:pPr>
    </w:p>
    <w:p w:rsidR="006A6529" w:rsidRDefault="001B046A">
      <w:pPr>
        <w:pStyle w:val="aff1"/>
      </w:pPr>
      <w:bookmarkStart w:id="10" w:name="__RefHeading___Toc783_2206354072"/>
      <w:bookmarkEnd w:id="10"/>
      <w:r>
        <w:t>3.6 Требования к маркировке и упаковке</w:t>
      </w:r>
    </w:p>
    <w:p w:rsidR="006A6529" w:rsidRDefault="006A6529">
      <w:pPr>
        <w:pStyle w:val="aff1"/>
      </w:pPr>
    </w:p>
    <w:p w:rsidR="006A6529" w:rsidRDefault="001B046A">
      <w:pPr>
        <w:spacing w:line="360" w:lineRule="auto"/>
        <w:ind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Физический носитель, на котором будут находиться данные исходного кода программного обеспечения, должен иметь четкую и читаемую маркировку, которая включает в себя:</w:t>
      </w:r>
    </w:p>
    <w:p w:rsidR="006A6529" w:rsidRDefault="001B046A">
      <w:pPr>
        <w:numPr>
          <w:ilvl w:val="0"/>
          <w:numId w:val="15"/>
        </w:numPr>
        <w:spacing w:line="360" w:lineRule="auto"/>
        <w:ind w:left="0" w:firstLine="709"/>
        <w:jc w:val="both"/>
      </w:pPr>
      <w:r>
        <w:rPr>
          <w:color w:val="000000"/>
          <w:sz w:val="28"/>
        </w:rPr>
        <w:t>наименование программного обеспечения: «Навигатор для кампуса РТУ МИРЭА "</w:t>
      </w:r>
      <w:proofErr w:type="spellStart"/>
      <w:r>
        <w:rPr>
          <w:color w:val="000000"/>
          <w:sz w:val="28"/>
        </w:rPr>
        <w:t>Путеводецъ</w:t>
      </w:r>
      <w:proofErr w:type="spellEnd"/>
      <w:r>
        <w:rPr>
          <w:color w:val="000000"/>
          <w:sz w:val="28"/>
        </w:rPr>
        <w:t xml:space="preserve"> </w:t>
      </w:r>
      <w:proofErr w:type="spellStart"/>
      <w:r>
        <w:rPr>
          <w:color w:val="000000"/>
          <w:sz w:val="28"/>
        </w:rPr>
        <w:t>Стромынька</w:t>
      </w:r>
      <w:proofErr w:type="spellEnd"/>
      <w:r>
        <w:rPr>
          <w:color w:val="000000"/>
          <w:sz w:val="28"/>
        </w:rPr>
        <w:t>"»;</w:t>
      </w:r>
    </w:p>
    <w:p w:rsidR="006A6529" w:rsidRDefault="001B046A">
      <w:pPr>
        <w:numPr>
          <w:ilvl w:val="0"/>
          <w:numId w:val="15"/>
        </w:numPr>
        <w:spacing w:line="360" w:lineRule="auto"/>
        <w:ind w:left="0" w:firstLine="709"/>
        <w:jc w:val="both"/>
      </w:pPr>
      <w:r>
        <w:rPr>
          <w:color w:val="000000"/>
          <w:sz w:val="28"/>
        </w:rPr>
        <w:t>состав поставки: исходный код;</w:t>
      </w:r>
    </w:p>
    <w:p w:rsidR="006A6529" w:rsidRDefault="001B046A">
      <w:pPr>
        <w:numPr>
          <w:ilvl w:val="0"/>
          <w:numId w:val="15"/>
        </w:numPr>
        <w:spacing w:line="360" w:lineRule="auto"/>
        <w:ind w:left="0" w:firstLine="709"/>
        <w:jc w:val="both"/>
      </w:pPr>
      <w:r>
        <w:rPr>
          <w:color w:val="000000"/>
          <w:sz w:val="28"/>
        </w:rPr>
        <w:lastRenderedPageBreak/>
        <w:t>информация о разработчиках: наименование группы и ФИО исполнителей;</w:t>
      </w:r>
    </w:p>
    <w:p w:rsidR="006A6529" w:rsidRDefault="001B046A">
      <w:pPr>
        <w:numPr>
          <w:ilvl w:val="0"/>
          <w:numId w:val="15"/>
        </w:numPr>
        <w:spacing w:line="360" w:lineRule="auto"/>
        <w:ind w:left="0" w:firstLine="709"/>
        <w:jc w:val="both"/>
      </w:pPr>
      <w:r>
        <w:rPr>
          <w:color w:val="000000"/>
          <w:sz w:val="28"/>
        </w:rPr>
        <w:t>дата финальной сборки в формате «ДД.ММ.ГГГГ».</w:t>
      </w:r>
    </w:p>
    <w:p w:rsidR="006A6529" w:rsidRDefault="001B046A">
      <w:pPr>
        <w:spacing w:line="360" w:lineRule="auto"/>
        <w:ind w:firstLine="709"/>
        <w:jc w:val="both"/>
      </w:pPr>
      <w:r>
        <w:rPr>
          <w:color w:val="000000"/>
          <w:sz w:val="28"/>
        </w:rPr>
        <w:t>Требования к упаковке включают:</w:t>
      </w:r>
    </w:p>
    <w:p w:rsidR="006A6529" w:rsidRDefault="001B046A">
      <w:pPr>
        <w:numPr>
          <w:ilvl w:val="0"/>
          <w:numId w:val="15"/>
        </w:numPr>
        <w:spacing w:line="360" w:lineRule="auto"/>
        <w:ind w:left="0" w:firstLine="709"/>
        <w:jc w:val="both"/>
      </w:pPr>
      <w:r>
        <w:rPr>
          <w:color w:val="000000"/>
          <w:sz w:val="28"/>
        </w:rPr>
        <w:t>размещение физического устройства в специальном защитном чехле, который в свою очередь должен быть помещен в коробку с пенопластом;</w:t>
      </w:r>
    </w:p>
    <w:p w:rsidR="006A6529" w:rsidRDefault="001B046A">
      <w:pPr>
        <w:numPr>
          <w:ilvl w:val="0"/>
          <w:numId w:val="15"/>
        </w:numPr>
        <w:spacing w:line="360" w:lineRule="auto"/>
        <w:ind w:left="0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упаковка должна гарантировать сохранность физического носителя при транспортировке и хранении в течение указанного срока.</w:t>
      </w:r>
    </w:p>
    <w:p w:rsidR="006A6529" w:rsidRDefault="006A6529">
      <w:pPr>
        <w:spacing w:line="360" w:lineRule="auto"/>
        <w:ind w:firstLine="709"/>
        <w:rPr>
          <w:color w:val="000000"/>
        </w:rPr>
      </w:pPr>
    </w:p>
    <w:p w:rsidR="006A6529" w:rsidRDefault="001B046A">
      <w:pPr>
        <w:pStyle w:val="aff1"/>
      </w:pPr>
      <w:bookmarkStart w:id="11" w:name="__RefHeading___Toc785_2206354072"/>
      <w:bookmarkEnd w:id="11"/>
      <w:r>
        <w:t>3.7 Требования к транспортировке и хранению</w:t>
      </w:r>
    </w:p>
    <w:p w:rsidR="006A6529" w:rsidRDefault="006A6529">
      <w:pPr>
        <w:pStyle w:val="aff1"/>
      </w:pPr>
    </w:p>
    <w:p w:rsidR="006A6529" w:rsidRDefault="001B046A">
      <w:pPr>
        <w:spacing w:line="360" w:lineRule="auto"/>
        <w:ind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Транспортирование требует исключения воздействия на упаковку с физическим носителем прямых солнечных лучей и источников тепла, повышенной влажности, сильных магнитных полей, сильных механических воздействий.</w:t>
      </w:r>
    </w:p>
    <w:p w:rsidR="006A6529" w:rsidRDefault="001B046A">
      <w:pPr>
        <w:spacing w:line="360" w:lineRule="auto"/>
        <w:ind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Место хранения физического носителя должно быть хорошо вентилируемым и отапливаемым. Требования к хранению:</w:t>
      </w:r>
    </w:p>
    <w:p w:rsidR="006A6529" w:rsidRDefault="001B046A">
      <w:pPr>
        <w:numPr>
          <w:ilvl w:val="0"/>
          <w:numId w:val="3"/>
        </w:numPr>
        <w:spacing w:line="360" w:lineRule="auto"/>
        <w:ind w:left="0" w:firstLine="709"/>
        <w:jc w:val="both"/>
      </w:pPr>
      <w:r>
        <w:rPr>
          <w:color w:val="000000"/>
          <w:sz w:val="28"/>
        </w:rPr>
        <w:t>температура воздуха от +10°С до +25°C;</w:t>
      </w:r>
    </w:p>
    <w:p w:rsidR="006A6529" w:rsidRDefault="001B046A">
      <w:pPr>
        <w:numPr>
          <w:ilvl w:val="0"/>
          <w:numId w:val="3"/>
        </w:numPr>
        <w:spacing w:line="360" w:lineRule="auto"/>
        <w:ind w:left="0" w:firstLine="709"/>
        <w:jc w:val="both"/>
      </w:pPr>
      <w:r>
        <w:rPr>
          <w:color w:val="000000"/>
          <w:sz w:val="28"/>
        </w:rPr>
        <w:t>относительная влажность воздуха не более 70% при +20°C;</w:t>
      </w:r>
    </w:p>
    <w:p w:rsidR="006A6529" w:rsidRDefault="001B046A">
      <w:pPr>
        <w:numPr>
          <w:ilvl w:val="0"/>
          <w:numId w:val="3"/>
        </w:numPr>
        <w:spacing w:line="360" w:lineRule="auto"/>
        <w:ind w:left="0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исключение воздействия пыли и прямого солнечного излучения.</w:t>
      </w:r>
    </w:p>
    <w:p w:rsidR="006A6529" w:rsidRDefault="006A6529">
      <w:pPr>
        <w:spacing w:line="360" w:lineRule="auto"/>
        <w:jc w:val="both"/>
        <w:rPr>
          <w:color w:val="000000"/>
          <w:sz w:val="28"/>
        </w:rPr>
      </w:pPr>
    </w:p>
    <w:p w:rsidR="006A6529" w:rsidRDefault="001B046A">
      <w:pPr>
        <w:pStyle w:val="aff1"/>
      </w:pPr>
      <w:bookmarkStart w:id="12" w:name="__RefHeading___Toc672_1138778423"/>
      <w:bookmarkEnd w:id="12"/>
      <w:r>
        <w:t>3.8 Специальные требования</w:t>
      </w:r>
    </w:p>
    <w:p w:rsidR="006A6529" w:rsidRDefault="006A6529">
      <w:pPr>
        <w:pStyle w:val="aff1"/>
      </w:pPr>
    </w:p>
    <w:p w:rsidR="006A6529" w:rsidRDefault="001B046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Специальные требования включают:</w:t>
      </w:r>
    </w:p>
    <w:p w:rsidR="006A6529" w:rsidRDefault="001B046A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интуитивно понятный интерфейс для новых пользователей</w:t>
      </w:r>
      <w:r>
        <w:rPr>
          <w:color w:val="000000"/>
          <w:sz w:val="28"/>
          <w:szCs w:val="28"/>
        </w:rPr>
        <w:t>;</w:t>
      </w:r>
    </w:p>
    <w:p w:rsidR="006A6529" w:rsidRDefault="001B046A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возможность дальнейшего расширения базы кабинетов и этажей;</w:t>
      </w:r>
    </w:p>
    <w:p w:rsidR="006A6529" w:rsidRDefault="001B046A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возможность расширения функционала программного обеспечения;</w:t>
      </w:r>
    </w:p>
    <w:p w:rsidR="006A6529" w:rsidRDefault="001B046A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возможность интеграции с другими системами РТУ МИРЭА.</w:t>
      </w:r>
      <w:r>
        <w:br w:type="page"/>
      </w:r>
    </w:p>
    <w:p w:rsidR="006A6529" w:rsidRDefault="001B046A">
      <w:pPr>
        <w:pStyle w:val="aff0"/>
      </w:pPr>
      <w:bookmarkStart w:id="13" w:name="__RefHeading___Toc717_2206354072"/>
      <w:bookmarkEnd w:id="13"/>
      <w:r>
        <w:lastRenderedPageBreak/>
        <w:t>4 ТРЕБОВАНИЯ К ПРОГРАММНОЙ ДОКУМЕНТАЦИИ</w:t>
      </w:r>
    </w:p>
    <w:p w:rsidR="006A6529" w:rsidRDefault="006A6529">
      <w:pPr>
        <w:pStyle w:val="aff0"/>
      </w:pPr>
    </w:p>
    <w:p w:rsidR="006A6529" w:rsidRDefault="001B046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Состав документации к программному обеспечению требует:</w:t>
      </w:r>
    </w:p>
    <w:p w:rsidR="006A6529" w:rsidRDefault="001B046A">
      <w:pPr>
        <w:numPr>
          <w:ilvl w:val="0"/>
          <w:numId w:val="4"/>
        </w:numPr>
        <w:spacing w:line="360" w:lineRule="auto"/>
        <w:ind w:left="0" w:firstLine="709"/>
        <w:jc w:val="both"/>
      </w:pPr>
      <w:r>
        <w:rPr>
          <w:sz w:val="28"/>
          <w:szCs w:val="28"/>
        </w:rPr>
        <w:t>техническое задание;</w:t>
      </w:r>
    </w:p>
    <w:p w:rsidR="006A6529" w:rsidRDefault="001B046A">
      <w:pPr>
        <w:numPr>
          <w:ilvl w:val="0"/>
          <w:numId w:val="4"/>
        </w:numPr>
        <w:spacing w:line="360" w:lineRule="auto"/>
        <w:ind w:left="0" w:firstLine="709"/>
        <w:jc w:val="both"/>
      </w:pPr>
      <w:r>
        <w:rPr>
          <w:sz w:val="28"/>
          <w:szCs w:val="28"/>
        </w:rPr>
        <w:t>эксплуатационная документация;</w:t>
      </w:r>
    </w:p>
    <w:p w:rsidR="006A6529" w:rsidRDefault="001B046A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код.</w:t>
      </w:r>
    </w:p>
    <w:p w:rsidR="006A6529" w:rsidRDefault="001B046A">
      <w:pPr>
        <w:spacing w:line="360" w:lineRule="auto"/>
        <w:jc w:val="both"/>
        <w:rPr>
          <w:sz w:val="28"/>
          <w:szCs w:val="28"/>
        </w:rPr>
      </w:pPr>
      <w:r>
        <w:br w:type="page"/>
      </w:r>
    </w:p>
    <w:p w:rsidR="006A6529" w:rsidRDefault="001B046A">
      <w:pPr>
        <w:pStyle w:val="aff0"/>
      </w:pPr>
      <w:bookmarkStart w:id="14" w:name="__RefHeading___Toc719_2206354072"/>
      <w:bookmarkEnd w:id="14"/>
      <w:r>
        <w:lastRenderedPageBreak/>
        <w:t>5 СТАДИИ И ЭТАПЫ РАЗРАБОТКИ</w:t>
      </w:r>
    </w:p>
    <w:p w:rsidR="006A6529" w:rsidRDefault="006A6529">
      <w:pPr>
        <w:pStyle w:val="aff0"/>
      </w:pPr>
    </w:p>
    <w:p w:rsidR="006A6529" w:rsidRDefault="001B046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Разработка программного обеспечения разделена на следующие этапы:</w:t>
      </w:r>
    </w:p>
    <w:p w:rsidR="006A6529" w:rsidRDefault="001B046A">
      <w:pPr>
        <w:numPr>
          <w:ilvl w:val="0"/>
          <w:numId w:val="5"/>
        </w:numPr>
        <w:spacing w:line="360" w:lineRule="auto"/>
        <w:ind w:left="0" w:firstLine="709"/>
        <w:jc w:val="both"/>
      </w:pPr>
      <w:r>
        <w:rPr>
          <w:sz w:val="28"/>
        </w:rPr>
        <w:t>анализ требований и проектирование;</w:t>
      </w:r>
    </w:p>
    <w:p w:rsidR="006A6529" w:rsidRDefault="001B046A">
      <w:pPr>
        <w:numPr>
          <w:ilvl w:val="0"/>
          <w:numId w:val="5"/>
        </w:numPr>
        <w:spacing w:line="360" w:lineRule="auto"/>
        <w:ind w:left="0" w:firstLine="709"/>
        <w:jc w:val="both"/>
      </w:pPr>
      <w:r>
        <w:rPr>
          <w:sz w:val="28"/>
        </w:rPr>
        <w:t>разработка прототипа программного обеспечения;</w:t>
      </w:r>
    </w:p>
    <w:p w:rsidR="006A6529" w:rsidRDefault="001B046A">
      <w:pPr>
        <w:numPr>
          <w:ilvl w:val="0"/>
          <w:numId w:val="5"/>
        </w:numPr>
        <w:spacing w:line="360" w:lineRule="auto"/>
        <w:ind w:left="0" w:firstLine="709"/>
        <w:jc w:val="both"/>
      </w:pPr>
      <w:r>
        <w:rPr>
          <w:sz w:val="28"/>
        </w:rPr>
        <w:t>развитие прототипа, расширение функционала до поставленных целей;</w:t>
      </w:r>
    </w:p>
    <w:p w:rsidR="006A6529" w:rsidRDefault="001B046A">
      <w:pPr>
        <w:numPr>
          <w:ilvl w:val="0"/>
          <w:numId w:val="5"/>
        </w:numPr>
        <w:spacing w:line="360" w:lineRule="auto"/>
        <w:ind w:left="0" w:firstLine="709"/>
        <w:jc w:val="both"/>
      </w:pPr>
      <w:r>
        <w:rPr>
          <w:sz w:val="28"/>
        </w:rPr>
        <w:t>тестирование программного обеспечения;</w:t>
      </w:r>
    </w:p>
    <w:p w:rsidR="006A6529" w:rsidRDefault="001B046A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сдача документации.</w:t>
      </w:r>
    </w:p>
    <w:p w:rsidR="006A6529" w:rsidRDefault="001B046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Временные рамки каждой стадии разработки отображены в</w:t>
      </w:r>
      <w:r>
        <w:rPr>
          <w:sz w:val="28"/>
        </w:rPr>
        <w:br/>
        <w:t>таблице 5.1.</w:t>
      </w:r>
    </w:p>
    <w:p w:rsidR="006A6529" w:rsidRDefault="006A6529">
      <w:pPr>
        <w:spacing w:line="360" w:lineRule="auto"/>
        <w:ind w:firstLine="709"/>
        <w:jc w:val="both"/>
        <w:rPr>
          <w:sz w:val="28"/>
        </w:rPr>
      </w:pPr>
    </w:p>
    <w:p w:rsidR="006A6529" w:rsidRDefault="001B046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Таблица 5.1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5"/>
        <w:gridCol w:w="4814"/>
      </w:tblGrid>
      <w:tr w:rsidR="006A6529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6A6529" w:rsidRDefault="001B046A">
            <w:pPr>
              <w:pStyle w:val="aff3"/>
              <w:spacing w:line="360" w:lineRule="auto"/>
              <w:jc w:val="center"/>
            </w:pPr>
            <w:r>
              <w:rPr>
                <w:sz w:val="28"/>
                <w:szCs w:val="28"/>
              </w:rPr>
              <w:t>Этап разработки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A6529" w:rsidRDefault="001B046A">
            <w:pPr>
              <w:pStyle w:val="aff3"/>
              <w:spacing w:line="360" w:lineRule="auto"/>
              <w:jc w:val="center"/>
            </w:pPr>
            <w:r>
              <w:rPr>
                <w:sz w:val="28"/>
                <w:szCs w:val="28"/>
              </w:rPr>
              <w:t>Временной период</w:t>
            </w:r>
          </w:p>
        </w:tc>
      </w:tr>
      <w:tr w:rsidR="006A6529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6A6529" w:rsidRDefault="001B046A">
            <w:pPr>
              <w:pStyle w:val="aff3"/>
              <w:spacing w:line="360" w:lineRule="auto"/>
            </w:pPr>
            <w:r>
              <w:rPr>
                <w:sz w:val="28"/>
                <w:szCs w:val="28"/>
              </w:rPr>
              <w:t>Анализ требований и проектирование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A6529" w:rsidRDefault="001B046A">
            <w:pPr>
              <w:pStyle w:val="aff3"/>
              <w:spacing w:line="360" w:lineRule="auto"/>
              <w:jc w:val="center"/>
            </w:pPr>
            <w:r>
              <w:rPr>
                <w:sz w:val="28"/>
                <w:szCs w:val="28"/>
              </w:rPr>
              <w:t>29.09.2025-05.10.2025</w:t>
            </w:r>
          </w:p>
        </w:tc>
      </w:tr>
      <w:tr w:rsidR="006A6529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6A6529" w:rsidRDefault="001B046A">
            <w:pPr>
              <w:pStyle w:val="aff3"/>
              <w:spacing w:line="360" w:lineRule="auto"/>
            </w:pPr>
            <w:r>
              <w:rPr>
                <w:sz w:val="28"/>
                <w:szCs w:val="28"/>
              </w:rPr>
              <w:t>Разработка прототипа программного обеспечения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A6529" w:rsidRDefault="001B046A">
            <w:pPr>
              <w:pStyle w:val="aff3"/>
              <w:spacing w:line="360" w:lineRule="auto"/>
              <w:jc w:val="center"/>
            </w:pPr>
            <w:r>
              <w:rPr>
                <w:sz w:val="28"/>
                <w:szCs w:val="28"/>
              </w:rPr>
              <w:t>06.10.2025-06.11.2025</w:t>
            </w:r>
          </w:p>
        </w:tc>
      </w:tr>
      <w:tr w:rsidR="006A6529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6A6529" w:rsidRDefault="001B046A">
            <w:pPr>
              <w:pStyle w:val="aff3"/>
              <w:spacing w:line="360" w:lineRule="auto"/>
            </w:pPr>
            <w:r>
              <w:rPr>
                <w:sz w:val="28"/>
                <w:szCs w:val="28"/>
              </w:rPr>
              <w:t>Развитие прототипа, расширение функционала до поставленных целей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A6529" w:rsidRDefault="001B046A">
            <w:pPr>
              <w:pStyle w:val="aff3"/>
              <w:spacing w:line="360" w:lineRule="auto"/>
              <w:jc w:val="center"/>
            </w:pPr>
            <w:r>
              <w:rPr>
                <w:sz w:val="28"/>
                <w:szCs w:val="28"/>
              </w:rPr>
              <w:t>06.11.2025-03.12.2025</w:t>
            </w:r>
          </w:p>
        </w:tc>
      </w:tr>
      <w:tr w:rsidR="006A6529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6A6529" w:rsidRDefault="001B046A">
            <w:pPr>
              <w:pStyle w:val="aff3"/>
              <w:spacing w:line="360" w:lineRule="auto"/>
            </w:pPr>
            <w:r>
              <w:rPr>
                <w:sz w:val="28"/>
                <w:szCs w:val="28"/>
              </w:rPr>
              <w:t>Тестирование программного обеспечения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A6529" w:rsidRDefault="001B046A">
            <w:pPr>
              <w:pStyle w:val="aff3"/>
              <w:spacing w:line="360" w:lineRule="auto"/>
              <w:jc w:val="center"/>
            </w:pPr>
            <w:r>
              <w:rPr>
                <w:sz w:val="28"/>
                <w:szCs w:val="28"/>
              </w:rPr>
              <w:t>30.11.2025-04.12.2025</w:t>
            </w:r>
          </w:p>
        </w:tc>
      </w:tr>
      <w:tr w:rsidR="006A6529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6A6529" w:rsidRDefault="001B046A">
            <w:pPr>
              <w:pStyle w:val="aff3"/>
              <w:spacing w:line="360" w:lineRule="auto"/>
            </w:pPr>
            <w:r>
              <w:rPr>
                <w:sz w:val="28"/>
                <w:szCs w:val="28"/>
              </w:rPr>
              <w:t>Сдача документации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A6529" w:rsidRDefault="001B046A">
            <w:pPr>
              <w:pStyle w:val="aff3"/>
              <w:spacing w:line="360" w:lineRule="auto"/>
              <w:jc w:val="center"/>
            </w:pPr>
            <w:r>
              <w:rPr>
                <w:sz w:val="28"/>
                <w:szCs w:val="28"/>
              </w:rPr>
              <w:t>08.12.2025</w:t>
            </w:r>
          </w:p>
        </w:tc>
      </w:tr>
    </w:tbl>
    <w:p w:rsidR="006A6529" w:rsidRDefault="001B046A">
      <w:pPr>
        <w:spacing w:line="360" w:lineRule="auto"/>
        <w:ind w:firstLine="709"/>
        <w:jc w:val="both"/>
        <w:rPr>
          <w:sz w:val="28"/>
        </w:rPr>
      </w:pPr>
      <w:r>
        <w:br w:type="page"/>
      </w:r>
    </w:p>
    <w:p w:rsidR="006A6529" w:rsidRDefault="001B046A">
      <w:pPr>
        <w:pStyle w:val="aff0"/>
      </w:pPr>
      <w:bookmarkStart w:id="15" w:name="__RefHeading___Toc913_2225854529"/>
      <w:bookmarkEnd w:id="15"/>
      <w:r>
        <w:lastRenderedPageBreak/>
        <w:t>6 ЭКСПЛУАТАЦИОННАЯ ДОКУМЕНТАЦИЯ</w:t>
      </w:r>
    </w:p>
    <w:p w:rsidR="006A6529" w:rsidRDefault="006A6529">
      <w:pPr>
        <w:spacing w:line="360" w:lineRule="auto"/>
        <w:ind w:firstLine="709"/>
        <w:jc w:val="both"/>
        <w:rPr>
          <w:sz w:val="28"/>
          <w:szCs w:val="28"/>
        </w:rPr>
      </w:pPr>
    </w:p>
    <w:p w:rsidR="006A6529" w:rsidRDefault="001B046A">
      <w:pPr>
        <w:pStyle w:val="aff1"/>
      </w:pPr>
      <w:bookmarkStart w:id="16" w:name="__RefHeading___Toc915_2225854529"/>
      <w:bookmarkEnd w:id="16"/>
      <w:r>
        <w:rPr>
          <w:szCs w:val="28"/>
        </w:rPr>
        <w:t>6.1 Описание окружения и среды развертывания</w:t>
      </w:r>
    </w:p>
    <w:p w:rsidR="006A6529" w:rsidRDefault="006A6529">
      <w:pPr>
        <w:pStyle w:val="aff1"/>
        <w:rPr>
          <w:color w:val="000000"/>
          <w:szCs w:val="28"/>
          <w:shd w:val="clear" w:color="auto" w:fill="FFFFFF"/>
        </w:rPr>
      </w:pPr>
    </w:p>
    <w:p w:rsidR="006A6529" w:rsidRDefault="001B046A">
      <w:pPr>
        <w:spacing w:line="360" w:lineRule="auto"/>
        <w:ind w:firstLine="709"/>
        <w:jc w:val="both"/>
      </w:pPr>
      <w:r>
        <w:rPr>
          <w:rFonts w:eastAsia="Georgia"/>
          <w:color w:val="000000"/>
          <w:sz w:val="28"/>
          <w:szCs w:val="28"/>
          <w:shd w:val="clear" w:color="auto" w:fill="FFFFFF"/>
        </w:rPr>
        <w:t>Требования к окружению:</w:t>
      </w:r>
    </w:p>
    <w:p w:rsidR="006A6529" w:rsidRDefault="001B046A">
      <w:pPr>
        <w:numPr>
          <w:ilvl w:val="0"/>
          <w:numId w:val="11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операционная система: </w:t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Windows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 xml:space="preserve"> 7/10/11, </w:t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macOS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 xml:space="preserve"> 10.12+, </w:t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Linux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 xml:space="preserve"> (</w:t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Ubuntu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 xml:space="preserve"> 20.04+ и аналоги);</w:t>
      </w:r>
    </w:p>
    <w:p w:rsidR="006A6529" w:rsidRDefault="001B046A">
      <w:pPr>
        <w:numPr>
          <w:ilvl w:val="0"/>
          <w:numId w:val="11"/>
        </w:numPr>
        <w:spacing w:line="360" w:lineRule="auto"/>
        <w:ind w:left="0" w:firstLine="709"/>
        <w:jc w:val="both"/>
      </w:pPr>
      <w:proofErr w:type="spellStart"/>
      <w:r>
        <w:rPr>
          <w:color w:val="000000"/>
          <w:sz w:val="28"/>
          <w:szCs w:val="28"/>
          <w:shd w:val="clear" w:color="auto" w:fill="FFFFFF"/>
        </w:rPr>
        <w:t>Python</w:t>
      </w:r>
      <w:proofErr w:type="spellEnd"/>
      <w:r>
        <w:rPr>
          <w:color w:val="000000"/>
          <w:sz w:val="28"/>
          <w:szCs w:val="28"/>
          <w:shd w:val="clear" w:color="auto" w:fill="FFFFFF"/>
        </w:rPr>
        <w:t>: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 xml:space="preserve"> версия 3.8-3.11;</w:t>
      </w:r>
    </w:p>
    <w:p w:rsidR="006A6529" w:rsidRDefault="001B046A">
      <w:pPr>
        <w:numPr>
          <w:ilvl w:val="0"/>
          <w:numId w:val="11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P</w:t>
      </w:r>
      <w:proofErr w:type="spellStart"/>
      <w:r>
        <w:rPr>
          <w:color w:val="000000"/>
          <w:sz w:val="28"/>
          <w:szCs w:val="28"/>
          <w:shd w:val="clear" w:color="auto" w:fill="FFFFFF"/>
          <w:lang w:val="en-US"/>
        </w:rPr>
        <w:t>ip</w:t>
      </w:r>
      <w:proofErr w:type="spellEnd"/>
      <w:r>
        <w:rPr>
          <w:color w:val="000000"/>
          <w:sz w:val="28"/>
          <w:szCs w:val="28"/>
          <w:shd w:val="clear" w:color="auto" w:fill="FFFFFF"/>
        </w:rPr>
        <w:t>: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 xml:space="preserve"> версия </w:t>
      </w:r>
      <w:r>
        <w:rPr>
          <w:rFonts w:eastAsia="Georgia"/>
          <w:color w:val="000000"/>
          <w:sz w:val="28"/>
          <w:szCs w:val="28"/>
          <w:shd w:val="clear" w:color="auto" w:fill="FFFFFF"/>
          <w:lang w:val="en-US"/>
        </w:rPr>
        <w:t>20.0+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;</w:t>
      </w:r>
    </w:p>
    <w:p w:rsidR="006A6529" w:rsidRPr="00AE148E" w:rsidRDefault="001B046A">
      <w:pPr>
        <w:numPr>
          <w:ilvl w:val="0"/>
          <w:numId w:val="11"/>
        </w:numPr>
        <w:spacing w:line="360" w:lineRule="auto"/>
        <w:ind w:left="0" w:firstLine="709"/>
        <w:jc w:val="both"/>
        <w:rPr>
          <w:lang w:val="en-US"/>
        </w:rPr>
      </w:pPr>
      <w:r>
        <w:rPr>
          <w:color w:val="000000"/>
          <w:sz w:val="28"/>
          <w:szCs w:val="28"/>
          <w:shd w:val="clear" w:color="auto" w:fill="FFFFFF"/>
        </w:rPr>
        <w:t>зависимости</w:t>
      </w:r>
      <w:r>
        <w:rPr>
          <w:color w:val="000000"/>
          <w:sz w:val="28"/>
          <w:szCs w:val="28"/>
          <w:shd w:val="clear" w:color="auto" w:fill="FFFFFF"/>
          <w:lang w:val="en-US"/>
        </w:rPr>
        <w:t xml:space="preserve">: Flask 2.3.2+, </w:t>
      </w:r>
      <w:proofErr w:type="spellStart"/>
      <w:r>
        <w:rPr>
          <w:color w:val="000000"/>
          <w:sz w:val="28"/>
          <w:szCs w:val="28"/>
          <w:shd w:val="clear" w:color="auto" w:fill="FFFFFF"/>
          <w:lang w:val="en-US"/>
        </w:rPr>
        <w:t>NetworkX</w:t>
      </w:r>
      <w:proofErr w:type="spellEnd"/>
      <w:r>
        <w:rPr>
          <w:color w:val="000000"/>
          <w:sz w:val="28"/>
          <w:szCs w:val="28"/>
          <w:shd w:val="clear" w:color="auto" w:fill="FFFFFF"/>
          <w:lang w:val="en-US"/>
        </w:rPr>
        <w:t xml:space="preserve"> 3.1+, Matplotlib 3.7.1+, Pillow 10.0.0+;</w:t>
      </w:r>
    </w:p>
    <w:p w:rsidR="006A6529" w:rsidRPr="00AE148E" w:rsidRDefault="001B046A">
      <w:pPr>
        <w:numPr>
          <w:ilvl w:val="0"/>
          <w:numId w:val="11"/>
        </w:numPr>
        <w:spacing w:line="360" w:lineRule="auto"/>
        <w:ind w:left="0" w:firstLine="709"/>
        <w:jc w:val="both"/>
        <w:rPr>
          <w:lang w:val="en-US"/>
        </w:rPr>
      </w:pPr>
      <w:r>
        <w:rPr>
          <w:color w:val="000000"/>
          <w:sz w:val="28"/>
          <w:szCs w:val="28"/>
          <w:shd w:val="clear" w:color="auto" w:fill="FFFFFF"/>
        </w:rPr>
        <w:t>браузер</w:t>
      </w:r>
      <w:r>
        <w:rPr>
          <w:color w:val="000000"/>
          <w:sz w:val="28"/>
          <w:szCs w:val="28"/>
          <w:shd w:val="clear" w:color="auto" w:fill="FFFFFF"/>
          <w:lang w:val="en-US"/>
        </w:rPr>
        <w:t xml:space="preserve"> </w:t>
      </w:r>
      <w:r>
        <w:rPr>
          <w:color w:val="000000"/>
          <w:sz w:val="28"/>
          <w:szCs w:val="28"/>
          <w:shd w:val="clear" w:color="auto" w:fill="FFFFFF"/>
        </w:rPr>
        <w:t>клиента</w:t>
      </w:r>
      <w:r>
        <w:rPr>
          <w:color w:val="000000"/>
          <w:sz w:val="28"/>
          <w:szCs w:val="28"/>
          <w:shd w:val="clear" w:color="auto" w:fill="FFFFFF"/>
          <w:lang w:val="en-US"/>
        </w:rPr>
        <w:t>:</w:t>
      </w:r>
      <w:r>
        <w:rPr>
          <w:rFonts w:eastAsia="Georgia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современный</w:t>
      </w:r>
      <w:r>
        <w:rPr>
          <w:rFonts w:eastAsia="Georgia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браузер</w:t>
      </w:r>
      <w:r>
        <w:rPr>
          <w:rFonts w:eastAsia="Georgia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с</w:t>
      </w:r>
      <w:r>
        <w:rPr>
          <w:rFonts w:eastAsia="Georgia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поддержкой</w:t>
      </w:r>
      <w:r>
        <w:rPr>
          <w:rFonts w:eastAsia="Georgia"/>
          <w:color w:val="000000"/>
          <w:sz w:val="28"/>
          <w:szCs w:val="28"/>
          <w:shd w:val="clear" w:color="auto" w:fill="FFFFFF"/>
          <w:lang w:val="en-US"/>
        </w:rPr>
        <w:t xml:space="preserve"> HTML5, CSS3, JavaScript (Chrome 60+, Firefox 55+, Safari 11+, Edge 79+).</w:t>
      </w:r>
    </w:p>
    <w:p w:rsidR="006A6529" w:rsidRDefault="006A6529">
      <w:pPr>
        <w:spacing w:line="360" w:lineRule="auto"/>
        <w:ind w:firstLine="709"/>
        <w:jc w:val="both"/>
        <w:rPr>
          <w:rFonts w:eastAsia="Georgia"/>
          <w:color w:val="000000"/>
          <w:sz w:val="28"/>
          <w:szCs w:val="28"/>
          <w:shd w:val="clear" w:color="auto" w:fill="FFFFFF"/>
          <w:lang w:val="en-US"/>
        </w:rPr>
      </w:pPr>
    </w:p>
    <w:p w:rsidR="006A6529" w:rsidRDefault="001B046A">
      <w:pPr>
        <w:pStyle w:val="aff1"/>
      </w:pPr>
      <w:bookmarkStart w:id="17" w:name="__RefHeading___Toc917_2225854529"/>
      <w:bookmarkEnd w:id="17"/>
      <w:r>
        <w:rPr>
          <w:rFonts w:eastAsia="Georgia"/>
          <w:color w:val="000000"/>
          <w:szCs w:val="28"/>
          <w:shd w:val="clear" w:color="auto" w:fill="FFFFFF"/>
        </w:rPr>
        <w:t>6.2 Установка и развертывание системы</w:t>
      </w:r>
    </w:p>
    <w:p w:rsidR="006A6529" w:rsidRDefault="006A6529">
      <w:pPr>
        <w:pStyle w:val="aff1"/>
        <w:rPr>
          <w:szCs w:val="28"/>
        </w:rPr>
      </w:pPr>
    </w:p>
    <w:p w:rsidR="006A6529" w:rsidRDefault="001B046A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Проверка предусловий:</w:t>
      </w:r>
    </w:p>
    <w:p w:rsidR="006A6529" w:rsidRDefault="001B046A">
      <w:pPr>
        <w:numPr>
          <w:ilvl w:val="0"/>
          <w:numId w:val="12"/>
        </w:numPr>
        <w:spacing w:line="360" w:lineRule="auto"/>
        <w:ind w:left="0" w:firstLine="709"/>
        <w:jc w:val="both"/>
      </w:pPr>
      <w:r>
        <w:rPr>
          <w:rFonts w:eastAsia="Georgia"/>
          <w:color w:val="000000"/>
          <w:sz w:val="28"/>
          <w:szCs w:val="28"/>
          <w:shd w:val="clear" w:color="auto" w:fill="FFFFFF"/>
        </w:rPr>
        <w:t xml:space="preserve">убедиться в наличии </w:t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Python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 xml:space="preserve"> 3.8-3.11 на сервере:</w:t>
      </w:r>
      <w:r>
        <w:rPr>
          <w:color w:val="000000"/>
          <w:sz w:val="28"/>
          <w:szCs w:val="28"/>
          <w:shd w:val="clear" w:color="auto" w:fill="FFFFFF"/>
        </w:rPr>
        <w:br/>
      </w:r>
      <w:r>
        <w:rPr>
          <w:rFonts w:eastAsia="Georgia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y --</w:t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version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 xml:space="preserve"> (</w:t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Windows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>) или python3 --</w:t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version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 xml:space="preserve"> (</w:t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Linux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>/</w:t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macOS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>);</w:t>
      </w:r>
    </w:p>
    <w:p w:rsidR="006A6529" w:rsidRDefault="001B046A">
      <w:pPr>
        <w:numPr>
          <w:ilvl w:val="0"/>
          <w:numId w:val="12"/>
        </w:numPr>
        <w:spacing w:line="360" w:lineRule="auto"/>
        <w:ind w:left="0" w:firstLine="709"/>
        <w:jc w:val="both"/>
      </w:pPr>
      <w:r>
        <w:rPr>
          <w:rFonts w:eastAsia="Georgia"/>
          <w:color w:val="000000"/>
          <w:sz w:val="28"/>
          <w:szCs w:val="28"/>
          <w:shd w:val="clear" w:color="auto" w:fill="FFFFFF"/>
        </w:rPr>
        <w:t xml:space="preserve">проверить наличие менеджера пакетов </w:t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pip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>:</w:t>
      </w:r>
      <w:r>
        <w:rPr>
          <w:color w:val="000000"/>
          <w:sz w:val="28"/>
          <w:szCs w:val="28"/>
          <w:shd w:val="clear" w:color="auto" w:fill="FFFFFF"/>
        </w:rPr>
        <w:br/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pip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 xml:space="preserve"> --</w:t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version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 xml:space="preserve"> или pip3 --</w:t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version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>;</w:t>
      </w:r>
    </w:p>
    <w:p w:rsidR="006A6529" w:rsidRDefault="001B046A">
      <w:pPr>
        <w:numPr>
          <w:ilvl w:val="0"/>
          <w:numId w:val="12"/>
        </w:numPr>
        <w:spacing w:line="360" w:lineRule="auto"/>
        <w:ind w:left="0" w:firstLine="709"/>
        <w:jc w:val="both"/>
      </w:pPr>
      <w:r>
        <w:rPr>
          <w:rFonts w:eastAsia="Georgia"/>
          <w:color w:val="000000"/>
          <w:sz w:val="28"/>
          <w:szCs w:val="28"/>
          <w:shd w:val="clear" w:color="auto" w:fill="FFFFFF"/>
        </w:rPr>
        <w:t>проверить наличие необходимого дискового пространства (минимум 10 ГБ, рекомендуется 50 ГБ SSD).</w:t>
      </w:r>
    </w:p>
    <w:p w:rsidR="006A6529" w:rsidRDefault="001B046A">
      <w:pPr>
        <w:spacing w:line="360" w:lineRule="auto"/>
        <w:ind w:firstLine="709"/>
        <w:jc w:val="both"/>
      </w:pPr>
      <w:r>
        <w:rPr>
          <w:rFonts w:eastAsia="Georgia"/>
          <w:color w:val="000000"/>
          <w:sz w:val="28"/>
          <w:szCs w:val="28"/>
          <w:shd w:val="clear" w:color="auto" w:fill="FFFFFF"/>
        </w:rPr>
        <w:t>Процесс установки:</w:t>
      </w:r>
    </w:p>
    <w:p w:rsidR="006A6529" w:rsidRDefault="001B046A">
      <w:pPr>
        <w:numPr>
          <w:ilvl w:val="0"/>
          <w:numId w:val="13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получение исходного кода: 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исходный код доставляется на флэш-накопителе или CD-диске в ZIP архиве. Распакуйте архив в выбранную директорию (далее — папка проекта);</w:t>
      </w:r>
    </w:p>
    <w:p w:rsidR="006A6529" w:rsidRDefault="001B046A">
      <w:pPr>
        <w:numPr>
          <w:ilvl w:val="0"/>
          <w:numId w:val="13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структура проекта: 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после распаковки структура должна быть идентична рисунку 1;</w:t>
      </w:r>
    </w:p>
    <w:p w:rsidR="006A6529" w:rsidRDefault="001B046A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114300</wp:posOffset>
            </wp:positionV>
            <wp:extent cx="3056255" cy="2880360"/>
            <wp:effectExtent l="0" t="0" r="0" b="0"/>
            <wp:wrapTopAndBottom/>
            <wp:docPr id="2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1624" r="17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255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</w:t>
      </w:r>
    </w:p>
    <w:p w:rsidR="006A6529" w:rsidRDefault="006A6529">
      <w:pPr>
        <w:spacing w:line="360" w:lineRule="auto"/>
        <w:ind w:firstLine="709"/>
        <w:jc w:val="both"/>
        <w:rPr>
          <w:sz w:val="28"/>
          <w:szCs w:val="28"/>
        </w:rPr>
      </w:pPr>
    </w:p>
    <w:p w:rsidR="001115B2" w:rsidRPr="001115B2" w:rsidRDefault="001115B2" w:rsidP="001115B2">
      <w:pPr>
        <w:spacing w:line="360" w:lineRule="auto"/>
        <w:ind w:left="720"/>
        <w:jc w:val="both"/>
        <w:rPr>
          <w:color w:val="000000"/>
          <w:sz w:val="28"/>
          <w:szCs w:val="28"/>
          <w:shd w:val="clear" w:color="auto" w:fill="FFFFFF"/>
        </w:rPr>
      </w:pPr>
      <w:r w:rsidRPr="001115B2">
        <w:rPr>
          <w:szCs w:val="28"/>
        </w:rPr>
        <w:t xml:space="preserve">- </w:t>
      </w:r>
      <w:r w:rsidRPr="001115B2">
        <w:rPr>
          <w:color w:val="000000"/>
          <w:sz w:val="28"/>
          <w:szCs w:val="28"/>
          <w:shd w:val="clear" w:color="auto" w:fill="FFFFFF"/>
        </w:rPr>
        <w:t xml:space="preserve">создание виртуального окружения: выполните команду </w:t>
      </w:r>
      <w:proofErr w:type="spellStart"/>
      <w:r w:rsidRPr="001115B2">
        <w:rPr>
          <w:color w:val="000000"/>
          <w:sz w:val="28"/>
          <w:szCs w:val="28"/>
          <w:shd w:val="clear" w:color="auto" w:fill="FFFFFF"/>
        </w:rPr>
        <w:t>py</w:t>
      </w:r>
      <w:proofErr w:type="spellEnd"/>
      <w:r w:rsidRPr="001115B2">
        <w:rPr>
          <w:color w:val="000000"/>
          <w:sz w:val="28"/>
          <w:szCs w:val="28"/>
          <w:shd w:val="clear" w:color="auto" w:fill="FFFFFF"/>
        </w:rPr>
        <w:t xml:space="preserve"> -m </w:t>
      </w:r>
      <w:proofErr w:type="spellStart"/>
      <w:r w:rsidRPr="001115B2">
        <w:rPr>
          <w:color w:val="000000"/>
          <w:sz w:val="28"/>
          <w:szCs w:val="28"/>
          <w:shd w:val="clear" w:color="auto" w:fill="FFFFFF"/>
        </w:rPr>
        <w:t>venv</w:t>
      </w:r>
      <w:proofErr w:type="spellEnd"/>
      <w:r w:rsidRPr="001115B2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1115B2">
        <w:rPr>
          <w:color w:val="000000"/>
          <w:sz w:val="28"/>
          <w:szCs w:val="28"/>
          <w:shd w:val="clear" w:color="auto" w:fill="FFFFFF"/>
        </w:rPr>
        <w:t>venv</w:t>
      </w:r>
      <w:proofErr w:type="spellEnd"/>
      <w:r w:rsidRPr="001115B2">
        <w:rPr>
          <w:color w:val="000000"/>
          <w:sz w:val="28"/>
          <w:szCs w:val="28"/>
          <w:shd w:val="clear" w:color="auto" w:fill="FFFFFF"/>
        </w:rPr>
        <w:t xml:space="preserve"> (windows) или </w:t>
      </w:r>
      <w:r w:rsidRPr="001115B2">
        <w:rPr>
          <w:color w:val="000000"/>
          <w:sz w:val="28"/>
          <w:szCs w:val="28"/>
          <w:shd w:val="clear" w:color="auto" w:fill="FFFFFF"/>
        </w:rPr>
        <w:t xml:space="preserve">python3 -m </w:t>
      </w:r>
      <w:proofErr w:type="spellStart"/>
      <w:r w:rsidRPr="001115B2">
        <w:rPr>
          <w:color w:val="000000"/>
          <w:sz w:val="28"/>
          <w:szCs w:val="28"/>
          <w:shd w:val="clear" w:color="auto" w:fill="FFFFFF"/>
        </w:rPr>
        <w:t>venv</w:t>
      </w:r>
      <w:proofErr w:type="spellEnd"/>
      <w:r w:rsidRPr="001115B2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1115B2">
        <w:rPr>
          <w:color w:val="000000"/>
          <w:sz w:val="28"/>
          <w:szCs w:val="28"/>
          <w:shd w:val="clear" w:color="auto" w:fill="FFFFFF"/>
        </w:rPr>
        <w:t>venv</w:t>
      </w:r>
      <w:proofErr w:type="spellEnd"/>
      <w:r w:rsidRPr="001115B2">
        <w:rPr>
          <w:color w:val="000000"/>
          <w:sz w:val="28"/>
          <w:szCs w:val="28"/>
          <w:shd w:val="clear" w:color="auto" w:fill="FFFFFF"/>
        </w:rPr>
        <w:t xml:space="preserve"> (macOS/Linux);</w:t>
      </w:r>
    </w:p>
    <w:p w:rsidR="001115B2" w:rsidRPr="001115B2" w:rsidRDefault="001115B2" w:rsidP="001115B2">
      <w:pPr>
        <w:spacing w:line="360" w:lineRule="auto"/>
        <w:ind w:left="720"/>
        <w:jc w:val="both"/>
        <w:rPr>
          <w:rFonts w:eastAsia="Georgia"/>
          <w:color w:val="000000"/>
          <w:sz w:val="28"/>
          <w:szCs w:val="28"/>
          <w:shd w:val="clear" w:color="auto" w:fill="FFFFFF"/>
        </w:rPr>
      </w:pPr>
      <w:r w:rsidRPr="001115B2">
        <w:rPr>
          <w:szCs w:val="28"/>
          <w:lang w:val="en-US"/>
        </w:rPr>
        <w:t xml:space="preserve">- </w:t>
      </w:r>
      <w:r w:rsidRPr="001115B2">
        <w:rPr>
          <w:rFonts w:eastAsia="Georgia"/>
          <w:color w:val="000000"/>
          <w:sz w:val="28"/>
          <w:szCs w:val="28"/>
          <w:shd w:val="clear" w:color="auto" w:fill="FFFFFF"/>
        </w:rPr>
        <w:t xml:space="preserve">активация: </w:t>
      </w:r>
      <w:r w:rsidRPr="001115B2">
        <w:rPr>
          <w:rFonts w:eastAsia="Georgia"/>
          <w:color w:val="000000"/>
          <w:sz w:val="28"/>
          <w:szCs w:val="28"/>
          <w:shd w:val="clear" w:color="auto" w:fill="FFFFFF"/>
        </w:rPr>
        <w:t>выполните команду venv\Scripts\activate</w:t>
      </w:r>
      <w:r w:rsidRPr="001115B2">
        <w:rPr>
          <w:rFonts w:eastAsia="Georgia"/>
          <w:color w:val="000000"/>
          <w:sz w:val="28"/>
          <w:szCs w:val="28"/>
          <w:shd w:val="clear" w:color="auto" w:fill="FFFFFF"/>
        </w:rPr>
        <w:t xml:space="preserve"> </w:t>
      </w:r>
      <w:r w:rsidRPr="001115B2">
        <w:rPr>
          <w:rFonts w:eastAsia="Georgia"/>
          <w:color w:val="000000"/>
          <w:sz w:val="28"/>
          <w:szCs w:val="28"/>
          <w:shd w:val="clear" w:color="auto" w:fill="FFFFFF"/>
        </w:rPr>
        <w:t>(windows) или source venv/bin/activate (macOS/Linux);</w:t>
      </w:r>
      <w:bookmarkStart w:id="18" w:name="_GoBack"/>
      <w:bookmarkEnd w:id="18"/>
    </w:p>
    <w:p w:rsidR="006A6529" w:rsidRDefault="001B046A">
      <w:pPr>
        <w:numPr>
          <w:ilvl w:val="0"/>
          <w:numId w:val="13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установка</w:t>
      </w:r>
      <w:r w:rsidRPr="001115B2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</w:rPr>
        <w:t>зависимостей</w:t>
      </w:r>
      <w:r w:rsidRPr="001115B2">
        <w:rPr>
          <w:color w:val="000000"/>
          <w:sz w:val="28"/>
          <w:szCs w:val="28"/>
          <w:shd w:val="clear" w:color="auto" w:fill="FFFFFF"/>
        </w:rPr>
        <w:t xml:space="preserve">: 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в</w:t>
      </w:r>
      <w:r w:rsidRPr="001115B2">
        <w:rPr>
          <w:rFonts w:eastAsia="Georgia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командной</w:t>
      </w:r>
      <w:r w:rsidRPr="001115B2">
        <w:rPr>
          <w:rFonts w:eastAsia="Georgia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строке</w:t>
      </w:r>
      <w:r w:rsidRPr="001115B2">
        <w:rPr>
          <w:rFonts w:eastAsia="Georgia"/>
          <w:color w:val="000000"/>
          <w:sz w:val="28"/>
          <w:szCs w:val="28"/>
          <w:shd w:val="clear" w:color="auto" w:fill="FFFFFF"/>
        </w:rPr>
        <w:t>/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терминале</w:t>
      </w:r>
      <w:r w:rsidRPr="001115B2">
        <w:rPr>
          <w:rFonts w:eastAsia="Georgia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перейдите</w:t>
      </w:r>
      <w:r w:rsidRPr="001115B2">
        <w:rPr>
          <w:rFonts w:eastAsia="Georgia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в</w:t>
      </w:r>
      <w:r w:rsidRPr="001115B2">
        <w:rPr>
          <w:rFonts w:eastAsia="Georgia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папку</w:t>
      </w:r>
      <w:r w:rsidRPr="001115B2">
        <w:rPr>
          <w:rFonts w:eastAsia="Georgia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проекта</w:t>
      </w:r>
      <w:r w:rsidRPr="001115B2">
        <w:rPr>
          <w:rFonts w:eastAsia="Georgia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и</w:t>
      </w:r>
      <w:r w:rsidRPr="001115B2">
        <w:rPr>
          <w:rFonts w:eastAsia="Georgia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выполните</w:t>
      </w:r>
      <w:r w:rsidRPr="001115B2">
        <w:rPr>
          <w:rFonts w:eastAsia="Georgia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команду</w:t>
      </w:r>
      <w:r w:rsidRPr="001115B2">
        <w:rPr>
          <w:rFonts w:eastAsia="Georg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color w:val="000000"/>
          <w:sz w:val="28"/>
          <w:szCs w:val="28"/>
          <w:shd w:val="clear" w:color="auto" w:fill="FFFFFF"/>
          <w:lang w:val="en-US"/>
        </w:rPr>
        <w:t>py</w:t>
      </w:r>
      <w:proofErr w:type="spellEnd"/>
      <w:r w:rsidRPr="001115B2">
        <w:rPr>
          <w:color w:val="000000"/>
          <w:sz w:val="28"/>
          <w:szCs w:val="28"/>
          <w:shd w:val="clear" w:color="auto" w:fill="FFFFFF"/>
        </w:rPr>
        <w:t xml:space="preserve"> -</w:t>
      </w:r>
      <w:r>
        <w:rPr>
          <w:color w:val="000000"/>
          <w:sz w:val="28"/>
          <w:szCs w:val="28"/>
          <w:shd w:val="clear" w:color="auto" w:fill="FFFFFF"/>
          <w:lang w:val="en-US"/>
        </w:rPr>
        <w:t>m</w:t>
      </w:r>
      <w:r w:rsidRPr="001115B2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  <w:lang w:val="en-US"/>
        </w:rPr>
        <w:t>pip</w:t>
      </w:r>
      <w:r w:rsidRPr="001115B2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  <w:lang w:val="en-US"/>
        </w:rPr>
        <w:t>install</w:t>
      </w:r>
      <w:r w:rsidRPr="001115B2">
        <w:rPr>
          <w:color w:val="000000"/>
          <w:sz w:val="28"/>
          <w:szCs w:val="28"/>
          <w:shd w:val="clear" w:color="auto" w:fill="FFFFFF"/>
        </w:rPr>
        <w:t xml:space="preserve"> -</w:t>
      </w:r>
      <w:r>
        <w:rPr>
          <w:color w:val="000000"/>
          <w:sz w:val="28"/>
          <w:szCs w:val="28"/>
          <w:shd w:val="clear" w:color="auto" w:fill="FFFFFF"/>
          <w:lang w:val="en-US"/>
        </w:rPr>
        <w:t>r</w:t>
      </w:r>
      <w:r w:rsidRPr="001115B2">
        <w:rPr>
          <w:color w:val="000000"/>
          <w:sz w:val="28"/>
          <w:szCs w:val="28"/>
          <w:shd w:val="clear" w:color="auto" w:fill="FFFFFF"/>
        </w:rPr>
        <w:t xml:space="preserve"> </w:t>
      </w:r>
      <w:r w:rsidRPr="001115B2">
        <w:rPr>
          <w:color w:val="000000"/>
          <w:sz w:val="28"/>
          <w:szCs w:val="28"/>
          <w:shd w:val="clear" w:color="auto" w:fill="FFFFFF"/>
          <w:lang w:val="en-US"/>
        </w:rPr>
        <w:t>requirements</w:t>
      </w:r>
      <w:r w:rsidRPr="001115B2">
        <w:rPr>
          <w:color w:val="000000"/>
          <w:sz w:val="28"/>
          <w:szCs w:val="28"/>
          <w:shd w:val="clear" w:color="auto" w:fill="FFFFFF"/>
        </w:rPr>
        <w:t>/</w:t>
      </w:r>
      <w:r>
        <w:rPr>
          <w:color w:val="000000"/>
          <w:sz w:val="28"/>
          <w:szCs w:val="28"/>
          <w:shd w:val="clear" w:color="auto" w:fill="FFFFFF"/>
          <w:lang w:val="en-US"/>
        </w:rPr>
        <w:t>requirements</w:t>
      </w:r>
      <w:r w:rsidRPr="001115B2">
        <w:rPr>
          <w:color w:val="000000"/>
          <w:sz w:val="28"/>
          <w:szCs w:val="28"/>
          <w:shd w:val="clear" w:color="auto" w:fill="FFFFFF"/>
        </w:rPr>
        <w:t>.</w:t>
      </w:r>
      <w:r>
        <w:rPr>
          <w:color w:val="000000"/>
          <w:sz w:val="28"/>
          <w:szCs w:val="28"/>
          <w:shd w:val="clear" w:color="auto" w:fill="FFFFFF"/>
          <w:lang w:val="en-US"/>
        </w:rPr>
        <w:t>txt</w:t>
      </w:r>
      <w:r w:rsidRPr="001115B2">
        <w:rPr>
          <w:color w:val="000000"/>
          <w:sz w:val="28"/>
          <w:szCs w:val="28"/>
          <w:shd w:val="clear" w:color="auto" w:fill="FFFFFF"/>
        </w:rPr>
        <w:t xml:space="preserve"> (</w:t>
      </w:r>
      <w:r>
        <w:rPr>
          <w:color w:val="000000"/>
          <w:sz w:val="28"/>
          <w:szCs w:val="28"/>
          <w:shd w:val="clear" w:color="auto" w:fill="FFFFFF"/>
          <w:lang w:val="en-US"/>
        </w:rPr>
        <w:t>windows</w:t>
      </w:r>
      <w:r w:rsidRPr="001115B2">
        <w:rPr>
          <w:color w:val="000000"/>
          <w:sz w:val="28"/>
          <w:szCs w:val="28"/>
          <w:shd w:val="clear" w:color="auto" w:fill="FFFFFF"/>
        </w:rPr>
        <w:t xml:space="preserve">) </w:t>
      </w:r>
      <w:r>
        <w:rPr>
          <w:color w:val="000000"/>
          <w:sz w:val="28"/>
          <w:szCs w:val="28"/>
          <w:shd w:val="clear" w:color="auto" w:fill="FFFFFF"/>
        </w:rPr>
        <w:t>или</w:t>
      </w:r>
      <w:r w:rsidRPr="001115B2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  <w:lang w:val="en-US"/>
        </w:rPr>
        <w:t>python</w:t>
      </w:r>
      <w:r w:rsidRPr="001115B2">
        <w:rPr>
          <w:color w:val="000000"/>
          <w:sz w:val="28"/>
          <w:szCs w:val="28"/>
          <w:shd w:val="clear" w:color="auto" w:fill="FFFFFF"/>
        </w:rPr>
        <w:t>3 -</w:t>
      </w:r>
      <w:r>
        <w:rPr>
          <w:color w:val="000000"/>
          <w:sz w:val="28"/>
          <w:szCs w:val="28"/>
          <w:shd w:val="clear" w:color="auto" w:fill="FFFFFF"/>
          <w:lang w:val="en-US"/>
        </w:rPr>
        <w:t>m</w:t>
      </w:r>
      <w:r w:rsidRPr="001115B2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  <w:lang w:val="en-US"/>
        </w:rPr>
        <w:t>pip</w:t>
      </w:r>
      <w:r w:rsidRPr="001115B2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  <w:lang w:val="en-US"/>
        </w:rPr>
        <w:t>install</w:t>
      </w:r>
      <w:r w:rsidRPr="001115B2">
        <w:rPr>
          <w:color w:val="000000"/>
          <w:sz w:val="28"/>
          <w:szCs w:val="28"/>
          <w:shd w:val="clear" w:color="auto" w:fill="FFFFFF"/>
        </w:rPr>
        <w:t xml:space="preserve"> -</w:t>
      </w:r>
      <w:r>
        <w:rPr>
          <w:color w:val="000000"/>
          <w:sz w:val="28"/>
          <w:szCs w:val="28"/>
          <w:shd w:val="clear" w:color="auto" w:fill="FFFFFF"/>
          <w:lang w:val="en-US"/>
        </w:rPr>
        <w:t>r</w:t>
      </w:r>
      <w:r w:rsidRPr="001115B2">
        <w:rPr>
          <w:color w:val="000000"/>
          <w:sz w:val="28"/>
          <w:szCs w:val="28"/>
          <w:shd w:val="clear" w:color="auto" w:fill="FFFFFF"/>
        </w:rPr>
        <w:t xml:space="preserve"> </w:t>
      </w:r>
      <w:r w:rsidRPr="001115B2">
        <w:rPr>
          <w:color w:val="000000"/>
          <w:sz w:val="28"/>
          <w:szCs w:val="28"/>
          <w:shd w:val="clear" w:color="auto" w:fill="FFFFFF"/>
          <w:lang w:val="en-US"/>
        </w:rPr>
        <w:t>requirements</w:t>
      </w:r>
      <w:r w:rsidRPr="001115B2">
        <w:rPr>
          <w:color w:val="000000"/>
          <w:sz w:val="28"/>
          <w:szCs w:val="28"/>
          <w:shd w:val="clear" w:color="auto" w:fill="FFFFFF"/>
        </w:rPr>
        <w:t>/</w:t>
      </w:r>
      <w:r>
        <w:rPr>
          <w:color w:val="000000"/>
          <w:sz w:val="28"/>
          <w:szCs w:val="28"/>
          <w:shd w:val="clear" w:color="auto" w:fill="FFFFFF"/>
          <w:lang w:val="en-US"/>
        </w:rPr>
        <w:t>requirements</w:t>
      </w:r>
      <w:r w:rsidRPr="001115B2">
        <w:rPr>
          <w:color w:val="000000"/>
          <w:sz w:val="28"/>
          <w:szCs w:val="28"/>
          <w:shd w:val="clear" w:color="auto" w:fill="FFFFFF"/>
        </w:rPr>
        <w:t>.</w:t>
      </w:r>
      <w:r>
        <w:rPr>
          <w:color w:val="000000"/>
          <w:sz w:val="28"/>
          <w:szCs w:val="28"/>
          <w:shd w:val="clear" w:color="auto" w:fill="FFFFFF"/>
          <w:lang w:val="en-US"/>
        </w:rPr>
        <w:t>txt</w:t>
      </w:r>
      <w:r w:rsidRPr="001115B2">
        <w:rPr>
          <w:color w:val="000000"/>
          <w:sz w:val="28"/>
          <w:szCs w:val="28"/>
          <w:shd w:val="clear" w:color="auto" w:fill="FFFFFF"/>
        </w:rPr>
        <w:t xml:space="preserve"> (</w:t>
      </w:r>
      <w:r>
        <w:rPr>
          <w:color w:val="000000"/>
          <w:sz w:val="28"/>
          <w:szCs w:val="28"/>
          <w:shd w:val="clear" w:color="auto" w:fill="FFFFFF"/>
          <w:lang w:val="en-US"/>
        </w:rPr>
        <w:t>macOS</w:t>
      </w:r>
      <w:r w:rsidRPr="001115B2">
        <w:rPr>
          <w:color w:val="000000"/>
          <w:sz w:val="28"/>
          <w:szCs w:val="28"/>
          <w:shd w:val="clear" w:color="auto" w:fill="FFFFFF"/>
        </w:rPr>
        <w:t>/</w:t>
      </w:r>
      <w:r>
        <w:rPr>
          <w:color w:val="000000"/>
          <w:sz w:val="28"/>
          <w:szCs w:val="28"/>
          <w:shd w:val="clear" w:color="auto" w:fill="FFFFFF"/>
          <w:lang w:val="en-US"/>
        </w:rPr>
        <w:t>Linux</w:t>
      </w:r>
      <w:r w:rsidRPr="001115B2">
        <w:rPr>
          <w:color w:val="000000"/>
          <w:sz w:val="28"/>
          <w:szCs w:val="28"/>
          <w:shd w:val="clear" w:color="auto" w:fill="FFFFFF"/>
        </w:rPr>
        <w:t xml:space="preserve">). 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 xml:space="preserve">Система установит все необходимые пакеты: </w:t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Flask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 xml:space="preserve">, </w:t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Flask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 xml:space="preserve">-CORS, </w:t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NetworkX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 xml:space="preserve">, </w:t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Matplotlib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 xml:space="preserve">, </w:t>
      </w:r>
      <w:proofErr w:type="spellStart"/>
      <w:r>
        <w:rPr>
          <w:rFonts w:eastAsia="Georgia"/>
          <w:color w:val="000000"/>
          <w:sz w:val="28"/>
          <w:szCs w:val="28"/>
          <w:shd w:val="clear" w:color="auto" w:fill="FFFFFF"/>
        </w:rPr>
        <w:t>Pillow</w:t>
      </w:r>
      <w:proofErr w:type="spellEnd"/>
      <w:r>
        <w:rPr>
          <w:rFonts w:eastAsia="Georgia"/>
          <w:color w:val="000000"/>
          <w:sz w:val="28"/>
          <w:szCs w:val="28"/>
          <w:shd w:val="clear" w:color="auto" w:fill="FFFFFF"/>
        </w:rPr>
        <w:t>;</w:t>
      </w:r>
    </w:p>
    <w:p w:rsidR="006A6529" w:rsidRDefault="001B046A">
      <w:pPr>
        <w:numPr>
          <w:ilvl w:val="0"/>
          <w:numId w:val="13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проверка установки: </w:t>
      </w:r>
      <w:r>
        <w:rPr>
          <w:rFonts w:eastAsia="Georgia"/>
          <w:color w:val="000000"/>
          <w:sz w:val="28"/>
          <w:szCs w:val="28"/>
          <w:shd w:val="clear" w:color="auto" w:fill="FFFFFF"/>
        </w:rPr>
        <w:t>убедитесь, что все файлы на месте и нет ошибок импорта.</w:t>
      </w:r>
    </w:p>
    <w:p w:rsidR="006A6529" w:rsidRDefault="006A6529">
      <w:pPr>
        <w:spacing w:line="360" w:lineRule="auto"/>
        <w:ind w:firstLine="709"/>
        <w:jc w:val="both"/>
        <w:rPr>
          <w:rFonts w:eastAsia="Georgia"/>
          <w:sz w:val="28"/>
          <w:szCs w:val="28"/>
        </w:rPr>
      </w:pPr>
    </w:p>
    <w:p w:rsidR="006A6529" w:rsidRDefault="001B046A">
      <w:pPr>
        <w:pStyle w:val="aff1"/>
      </w:pPr>
      <w:bookmarkStart w:id="19" w:name="__RefHeading___Toc919_2225854529"/>
      <w:bookmarkEnd w:id="19"/>
      <w:r>
        <w:rPr>
          <w:szCs w:val="28"/>
        </w:rPr>
        <w:t>6.3 Запуск и управление системой</w:t>
      </w:r>
    </w:p>
    <w:p w:rsidR="006A6529" w:rsidRDefault="006A6529">
      <w:pPr>
        <w:pStyle w:val="aff1"/>
        <w:rPr>
          <w:szCs w:val="28"/>
        </w:rPr>
      </w:pPr>
    </w:p>
    <w:p w:rsidR="006A6529" w:rsidRDefault="001B046A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Для запуска сервера из папки проекта выполните команду </w:t>
      </w:r>
      <w:proofErr w:type="spellStart"/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py</w:t>
      </w:r>
      <w:proofErr w:type="spellEnd"/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br/>
        <w:t xml:space="preserve">app.py </w:t>
      </w:r>
      <w:r>
        <w:rPr>
          <w:color w:val="000000"/>
          <w:sz w:val="28"/>
          <w:szCs w:val="28"/>
          <w:shd w:val="clear" w:color="auto" w:fill="FFFFFF"/>
        </w:rPr>
        <w:t xml:space="preserve">в </w:t>
      </w:r>
      <w:proofErr w:type="spellStart"/>
      <w:r>
        <w:rPr>
          <w:color w:val="000000"/>
          <w:sz w:val="28"/>
          <w:szCs w:val="28"/>
          <w:shd w:val="clear" w:color="auto" w:fill="FFFFFF"/>
        </w:rPr>
        <w:t>Windows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 или </w:t>
      </w:r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python3 app.py</w:t>
      </w:r>
      <w:r>
        <w:rPr>
          <w:color w:val="000000"/>
          <w:sz w:val="28"/>
          <w:szCs w:val="28"/>
          <w:shd w:val="clear" w:color="auto" w:fill="FFFFFF"/>
        </w:rPr>
        <w:t xml:space="preserve"> в </w:t>
      </w:r>
      <w:proofErr w:type="spellStart"/>
      <w:r>
        <w:rPr>
          <w:color w:val="000000"/>
          <w:sz w:val="28"/>
          <w:szCs w:val="28"/>
          <w:shd w:val="clear" w:color="auto" w:fill="FFFFFF"/>
        </w:rPr>
        <w:t>Linux</w:t>
      </w:r>
      <w:proofErr w:type="spellEnd"/>
      <w:r>
        <w:rPr>
          <w:color w:val="000000"/>
          <w:sz w:val="28"/>
          <w:szCs w:val="28"/>
          <w:shd w:val="clear" w:color="auto" w:fill="FFFFFF"/>
        </w:rPr>
        <w:t>/</w:t>
      </w:r>
      <w:proofErr w:type="spellStart"/>
      <w:r>
        <w:rPr>
          <w:color w:val="000000"/>
          <w:sz w:val="28"/>
          <w:szCs w:val="28"/>
          <w:shd w:val="clear" w:color="auto" w:fill="FFFFFF"/>
        </w:rPr>
        <w:t>macOS</w:t>
      </w:r>
      <w:proofErr w:type="spellEnd"/>
      <w:r>
        <w:rPr>
          <w:color w:val="000000"/>
          <w:sz w:val="28"/>
          <w:szCs w:val="28"/>
          <w:shd w:val="clear" w:color="auto" w:fill="FFFFFF"/>
        </w:rPr>
        <w:t>. В</w:t>
      </w:r>
      <w:r>
        <w:rPr>
          <w:color w:val="000000"/>
          <w:sz w:val="28"/>
          <w:szCs w:val="28"/>
          <w:shd w:val="clear" w:color="auto" w:fill="FFFFFF"/>
          <w:lang w:val="en-US"/>
        </w:rPr>
        <w:t xml:space="preserve"> </w:t>
      </w:r>
      <w:r>
        <w:rPr>
          <w:color w:val="000000"/>
          <w:sz w:val="28"/>
          <w:szCs w:val="28"/>
          <w:shd w:val="clear" w:color="auto" w:fill="FFFFFF"/>
        </w:rPr>
        <w:t>консоли</w:t>
      </w:r>
      <w:r>
        <w:rPr>
          <w:color w:val="000000"/>
          <w:sz w:val="28"/>
          <w:szCs w:val="28"/>
          <w:shd w:val="clear" w:color="auto" w:fill="FFFFFF"/>
          <w:lang w:val="en-US"/>
        </w:rPr>
        <w:t xml:space="preserve"> </w:t>
      </w:r>
      <w:r>
        <w:rPr>
          <w:color w:val="000000"/>
          <w:sz w:val="28"/>
          <w:szCs w:val="28"/>
          <w:shd w:val="clear" w:color="auto" w:fill="FFFFFF"/>
        </w:rPr>
        <w:t>появится</w:t>
      </w:r>
      <w:r>
        <w:rPr>
          <w:color w:val="000000"/>
          <w:sz w:val="28"/>
          <w:szCs w:val="28"/>
          <w:shd w:val="clear" w:color="auto" w:fill="FFFFFF"/>
          <w:lang w:val="en-US"/>
        </w:rPr>
        <w:t xml:space="preserve"> </w:t>
      </w:r>
      <w:r>
        <w:rPr>
          <w:color w:val="000000"/>
          <w:sz w:val="28"/>
          <w:szCs w:val="28"/>
          <w:shd w:val="clear" w:color="auto" w:fill="FFFFFF"/>
        </w:rPr>
        <w:t>сообщение</w:t>
      </w:r>
      <w:r>
        <w:rPr>
          <w:color w:val="000000"/>
          <w:sz w:val="28"/>
          <w:szCs w:val="28"/>
          <w:shd w:val="clear" w:color="auto" w:fill="FFFFFF"/>
          <w:lang w:val="en-US"/>
        </w:rPr>
        <w:t xml:space="preserve">: "WARNING: This is a development server. Do not use it in </w:t>
      </w:r>
      <w:r>
        <w:rPr>
          <w:color w:val="000000"/>
          <w:sz w:val="28"/>
          <w:szCs w:val="28"/>
          <w:shd w:val="clear" w:color="auto" w:fill="FFFFFF"/>
          <w:lang w:val="en-US"/>
        </w:rPr>
        <w:br/>
      </w:r>
      <w:r>
        <w:rPr>
          <w:color w:val="000000"/>
          <w:sz w:val="28"/>
          <w:szCs w:val="28"/>
          <w:shd w:val="clear" w:color="auto" w:fill="FFFFFF"/>
          <w:lang w:val="en-US"/>
        </w:rPr>
        <w:lastRenderedPageBreak/>
        <w:t xml:space="preserve">production. Running on http://0.0.0.0:8001. Press CTRL+C to quit". </w:t>
      </w:r>
      <w:r>
        <w:rPr>
          <w:color w:val="000000"/>
          <w:sz w:val="28"/>
          <w:szCs w:val="28"/>
          <w:shd w:val="clear" w:color="auto" w:fill="FFFFFF"/>
        </w:rPr>
        <w:t>После этого приложение будет доступно по адресу http://localhost:8001 или http://&lt;IP_сервера&gt;:8001, где &lt;</w:t>
      </w:r>
      <w:proofErr w:type="spellStart"/>
      <w:r>
        <w:rPr>
          <w:color w:val="000000"/>
          <w:sz w:val="28"/>
          <w:szCs w:val="28"/>
          <w:shd w:val="clear" w:color="auto" w:fill="FFFFFF"/>
        </w:rPr>
        <w:t>IP_сервера</w:t>
      </w:r>
      <w:proofErr w:type="spellEnd"/>
      <w:r>
        <w:rPr>
          <w:color w:val="000000"/>
          <w:sz w:val="28"/>
          <w:szCs w:val="28"/>
          <w:shd w:val="clear" w:color="auto" w:fill="FFFFFF"/>
        </w:rPr>
        <w:t>&gt; — IP-адрес компьютера, на котором запущена система.</w:t>
      </w:r>
    </w:p>
    <w:p w:rsidR="006A6529" w:rsidRDefault="001B046A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Для остановки сервера нажмите CTRL+C в командной строке/терминале.</w:t>
      </w:r>
    </w:p>
    <w:p w:rsidR="006A6529" w:rsidRDefault="001B046A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При необходимости можно изменить порт, отредактировав строку в файле </w:t>
      </w:r>
      <w:r>
        <w:rPr>
          <w:rStyle w:val="af5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app.py</w:t>
      </w:r>
      <w:r>
        <w:rPr>
          <w:color w:val="000000"/>
          <w:sz w:val="28"/>
          <w:szCs w:val="28"/>
          <w:shd w:val="clear" w:color="auto" w:fill="FFFFFF"/>
        </w:rPr>
        <w:t>: </w:t>
      </w:r>
      <w:proofErr w:type="spellStart"/>
      <w:proofErr w:type="gramStart"/>
      <w:r>
        <w:rPr>
          <w:rStyle w:val="af5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app.run</w:t>
      </w:r>
      <w:proofErr w:type="spellEnd"/>
      <w:r>
        <w:rPr>
          <w:rStyle w:val="af5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(</w:t>
      </w:r>
      <w:proofErr w:type="spellStart"/>
      <w:proofErr w:type="gramEnd"/>
      <w:r>
        <w:rPr>
          <w:rStyle w:val="af5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host</w:t>
      </w:r>
      <w:proofErr w:type="spellEnd"/>
      <w:r>
        <w:rPr>
          <w:rStyle w:val="af5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='0.0.0.0', </w:t>
      </w:r>
      <w:proofErr w:type="spellStart"/>
      <w:r>
        <w:rPr>
          <w:rStyle w:val="af5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port</w:t>
      </w:r>
      <w:proofErr w:type="spellEnd"/>
      <w:r>
        <w:rPr>
          <w:rStyle w:val="af5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=8001, </w:t>
      </w:r>
      <w:proofErr w:type="spellStart"/>
      <w:r>
        <w:rPr>
          <w:rStyle w:val="af5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debug</w:t>
      </w:r>
      <w:proofErr w:type="spellEnd"/>
      <w:r>
        <w:rPr>
          <w:rStyle w:val="af5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=</w:t>
      </w:r>
      <w:proofErr w:type="spellStart"/>
      <w:r>
        <w:rPr>
          <w:rStyle w:val="af5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False</w:t>
      </w:r>
      <w:proofErr w:type="spellEnd"/>
      <w:r>
        <w:rPr>
          <w:rStyle w:val="af5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  <w:r>
        <w:rPr>
          <w:color w:val="000000"/>
          <w:sz w:val="28"/>
          <w:szCs w:val="28"/>
          <w:shd w:val="clear" w:color="auto" w:fill="FFFFFF"/>
        </w:rPr>
        <w:t>, заменив </w:t>
      </w:r>
      <w:r>
        <w:rPr>
          <w:rStyle w:val="af5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8001</w:t>
      </w:r>
      <w:r>
        <w:rPr>
          <w:color w:val="000000"/>
          <w:sz w:val="28"/>
          <w:szCs w:val="28"/>
          <w:shd w:val="clear" w:color="auto" w:fill="FFFFFF"/>
        </w:rPr>
        <w:t> на нужный номер порта. Для ограничения доступа только с локальной машины замените </w:t>
      </w:r>
      <w:r>
        <w:rPr>
          <w:rStyle w:val="af5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0.0.0.0</w:t>
      </w:r>
      <w:r>
        <w:rPr>
          <w:color w:val="000000"/>
          <w:sz w:val="28"/>
          <w:szCs w:val="28"/>
          <w:shd w:val="clear" w:color="auto" w:fill="FFFFFF"/>
        </w:rPr>
        <w:t> на </w:t>
      </w:r>
      <w:r>
        <w:rPr>
          <w:rStyle w:val="af5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127.0.0.1</w:t>
      </w:r>
      <w:r>
        <w:rPr>
          <w:color w:val="000000"/>
          <w:sz w:val="28"/>
          <w:szCs w:val="28"/>
          <w:shd w:val="clear" w:color="auto" w:fill="FFFFFF"/>
        </w:rPr>
        <w:t xml:space="preserve">. Также можно включить </w:t>
      </w:r>
      <w:proofErr w:type="spellStart"/>
      <w:r>
        <w:rPr>
          <w:color w:val="000000"/>
          <w:sz w:val="28"/>
          <w:szCs w:val="28"/>
          <w:shd w:val="clear" w:color="auto" w:fill="FFFFFF"/>
        </w:rPr>
        <w:t>debug</w:t>
      </w:r>
      <w:proofErr w:type="spellEnd"/>
      <w:r>
        <w:rPr>
          <w:color w:val="000000"/>
          <w:sz w:val="28"/>
          <w:szCs w:val="28"/>
          <w:shd w:val="clear" w:color="auto" w:fill="FFFFFF"/>
        </w:rPr>
        <w:t>-режим, установив </w:t>
      </w:r>
      <w:proofErr w:type="spellStart"/>
      <w:r>
        <w:rPr>
          <w:rStyle w:val="af5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debug</w:t>
      </w:r>
      <w:proofErr w:type="spellEnd"/>
      <w:r>
        <w:rPr>
          <w:rStyle w:val="af5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=</w:t>
      </w:r>
      <w:proofErr w:type="spellStart"/>
      <w:r>
        <w:rPr>
          <w:rStyle w:val="af5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True</w:t>
      </w:r>
      <w:proofErr w:type="spellEnd"/>
      <w:r>
        <w:rPr>
          <w:color w:val="000000"/>
          <w:sz w:val="28"/>
          <w:szCs w:val="28"/>
          <w:shd w:val="clear" w:color="auto" w:fill="FFFFFF"/>
        </w:rPr>
        <w:t>, но следует учитывать, что это может привести к снижению производительности приложения, поэтому данный режим рекомендуется использовать только при разработке.</w:t>
      </w:r>
    </w:p>
    <w:p w:rsidR="006A6529" w:rsidRDefault="006A6529">
      <w:pPr>
        <w:spacing w:line="360" w:lineRule="auto"/>
        <w:ind w:firstLine="709"/>
        <w:jc w:val="both"/>
        <w:rPr>
          <w:sz w:val="28"/>
          <w:szCs w:val="28"/>
        </w:rPr>
      </w:pPr>
    </w:p>
    <w:p w:rsidR="006A6529" w:rsidRDefault="001B046A">
      <w:pPr>
        <w:pStyle w:val="aff1"/>
      </w:pPr>
      <w:bookmarkStart w:id="20" w:name="__RefHeading___Toc921_2225854529"/>
      <w:bookmarkEnd w:id="20"/>
      <w:r>
        <w:rPr>
          <w:szCs w:val="28"/>
        </w:rPr>
        <w:t>6.4 Архитектура приложения</w:t>
      </w:r>
    </w:p>
    <w:p w:rsidR="006A6529" w:rsidRDefault="006A6529">
      <w:pPr>
        <w:pStyle w:val="aff1"/>
        <w:rPr>
          <w:szCs w:val="28"/>
        </w:rPr>
      </w:pPr>
    </w:p>
    <w:p w:rsidR="006A6529" w:rsidRDefault="001B046A">
      <w:pPr>
        <w:spacing w:line="360" w:lineRule="auto"/>
        <w:ind w:firstLine="709"/>
        <w:jc w:val="both"/>
      </w:pPr>
      <w:proofErr w:type="gramStart"/>
      <w:r>
        <w:rPr>
          <w:color w:val="000000"/>
          <w:sz w:val="28"/>
          <w:szCs w:val="28"/>
          <w:shd w:val="clear" w:color="auto" w:fill="FFFFFF"/>
        </w:rPr>
        <w:t>Схема взаимодействия программного обеспечения</w:t>
      </w:r>
      <w:proofErr w:type="gramEnd"/>
      <w:r>
        <w:rPr>
          <w:color w:val="000000"/>
          <w:sz w:val="28"/>
          <w:szCs w:val="28"/>
          <w:shd w:val="clear" w:color="auto" w:fill="FFFFFF"/>
        </w:rPr>
        <w:t xml:space="preserve"> следующая:</w:t>
      </w:r>
    </w:p>
    <w:p w:rsidR="006A6529" w:rsidRDefault="001B046A">
      <w:pPr>
        <w:numPr>
          <w:ilvl w:val="0"/>
          <w:numId w:val="14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пользователь: в веб-браузере вводит номера исходного и целевого помещений в полях ввода на странице приложения;</w:t>
      </w:r>
    </w:p>
    <w:p w:rsidR="006A6529" w:rsidRDefault="001B046A">
      <w:pPr>
        <w:numPr>
          <w:ilvl w:val="0"/>
          <w:numId w:val="14"/>
        </w:numPr>
        <w:spacing w:line="360" w:lineRule="auto"/>
        <w:ind w:left="0" w:firstLine="709"/>
        <w:jc w:val="both"/>
      </w:pPr>
      <w:proofErr w:type="spellStart"/>
      <w:r>
        <w:rPr>
          <w:color w:val="000000"/>
          <w:sz w:val="28"/>
          <w:szCs w:val="28"/>
          <w:shd w:val="clear" w:color="auto" w:fill="FFFFFF"/>
        </w:rPr>
        <w:t>frontend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 (</w:t>
      </w:r>
      <w:proofErr w:type="spellStart"/>
      <w:r>
        <w:rPr>
          <w:color w:val="000000"/>
          <w:sz w:val="28"/>
          <w:szCs w:val="28"/>
          <w:shd w:val="clear" w:color="auto" w:fill="FFFFFF"/>
        </w:rPr>
        <w:t>JavaScript</w:t>
      </w:r>
      <w:proofErr w:type="spellEnd"/>
      <w:r>
        <w:rPr>
          <w:color w:val="000000"/>
          <w:sz w:val="28"/>
          <w:szCs w:val="28"/>
          <w:shd w:val="clear" w:color="auto" w:fill="FFFFFF"/>
        </w:rPr>
        <w:t>): выполняет проверку корректности введённых данных (формат и заполненность полей);</w:t>
      </w:r>
    </w:p>
    <w:p w:rsidR="006A6529" w:rsidRDefault="001B046A">
      <w:pPr>
        <w:numPr>
          <w:ilvl w:val="0"/>
          <w:numId w:val="14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при успешной проверке клиентская часть формирует HTTP-запрос метода POST по адресу /</w:t>
      </w:r>
      <w:proofErr w:type="spellStart"/>
      <w:r>
        <w:rPr>
          <w:color w:val="000000"/>
          <w:sz w:val="28"/>
          <w:szCs w:val="28"/>
          <w:shd w:val="clear" w:color="auto" w:fill="FFFFFF"/>
        </w:rPr>
        <w:t>api</w:t>
      </w:r>
      <w:proofErr w:type="spellEnd"/>
      <w:r>
        <w:rPr>
          <w:color w:val="000000"/>
          <w:sz w:val="28"/>
          <w:szCs w:val="28"/>
          <w:shd w:val="clear" w:color="auto" w:fill="FFFFFF"/>
        </w:rPr>
        <w:t>/</w:t>
      </w:r>
      <w:proofErr w:type="spellStart"/>
      <w:r>
        <w:rPr>
          <w:color w:val="000000"/>
          <w:sz w:val="28"/>
          <w:szCs w:val="28"/>
          <w:shd w:val="clear" w:color="auto" w:fill="FFFFFF"/>
        </w:rPr>
        <w:t>generate-route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 с телом в формате JSON, содержащим параметры </w:t>
      </w:r>
      <w:proofErr w:type="spellStart"/>
      <w:r>
        <w:rPr>
          <w:color w:val="000000"/>
          <w:sz w:val="28"/>
          <w:szCs w:val="28"/>
          <w:shd w:val="clear" w:color="auto" w:fill="FFFFFF"/>
        </w:rPr>
        <w:t>roomFrom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 и </w:t>
      </w:r>
      <w:proofErr w:type="spellStart"/>
      <w:r>
        <w:rPr>
          <w:color w:val="000000"/>
          <w:sz w:val="28"/>
          <w:szCs w:val="28"/>
          <w:shd w:val="clear" w:color="auto" w:fill="FFFFFF"/>
        </w:rPr>
        <w:t>roomTo</w:t>
      </w:r>
      <w:proofErr w:type="spellEnd"/>
      <w:r>
        <w:rPr>
          <w:color w:val="000000"/>
          <w:sz w:val="28"/>
          <w:szCs w:val="28"/>
          <w:shd w:val="clear" w:color="auto" w:fill="FFFFFF"/>
        </w:rPr>
        <w:t>;</w:t>
      </w:r>
    </w:p>
    <w:p w:rsidR="006A6529" w:rsidRDefault="001B046A">
      <w:pPr>
        <w:numPr>
          <w:ilvl w:val="0"/>
          <w:numId w:val="14"/>
        </w:numPr>
        <w:spacing w:line="360" w:lineRule="auto"/>
        <w:ind w:left="0" w:firstLine="709"/>
        <w:jc w:val="both"/>
      </w:pPr>
      <w:proofErr w:type="spellStart"/>
      <w:r>
        <w:rPr>
          <w:color w:val="000000"/>
          <w:sz w:val="28"/>
          <w:szCs w:val="28"/>
          <w:shd w:val="clear" w:color="auto" w:fill="FFFFFF"/>
        </w:rPr>
        <w:t>backend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 (</w:t>
      </w:r>
      <w:proofErr w:type="spellStart"/>
      <w:r>
        <w:rPr>
          <w:color w:val="000000"/>
          <w:sz w:val="28"/>
          <w:szCs w:val="28"/>
          <w:shd w:val="clear" w:color="auto" w:fill="FFFFFF"/>
        </w:rPr>
        <w:t>Flask</w:t>
      </w:r>
      <w:proofErr w:type="spellEnd"/>
      <w:r>
        <w:rPr>
          <w:color w:val="000000"/>
          <w:sz w:val="28"/>
          <w:szCs w:val="28"/>
          <w:shd w:val="clear" w:color="auto" w:fill="FFFFFF"/>
        </w:rPr>
        <w:t>: app.py): принимает HTTP-запрос и передаёт параметры в модуль навигации navigate.py;</w:t>
      </w:r>
    </w:p>
    <w:p w:rsidR="006A6529" w:rsidRDefault="001B046A">
      <w:pPr>
        <w:numPr>
          <w:ilvl w:val="0"/>
          <w:numId w:val="14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navigate.py: проверяет наличие указанных помещений в графе, выполняет поиск кратчайшего маршрута (алгоритм </w:t>
      </w:r>
      <w:proofErr w:type="spellStart"/>
      <w:r>
        <w:rPr>
          <w:color w:val="000000"/>
          <w:sz w:val="28"/>
          <w:szCs w:val="28"/>
          <w:shd w:val="clear" w:color="auto" w:fill="FFFFFF"/>
        </w:rPr>
        <w:t>Dijkstra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/BFS), определяет этажи и формирует маршрут, выполняет построение графического изображения </w:t>
      </w:r>
      <w:r>
        <w:rPr>
          <w:color w:val="000000"/>
          <w:sz w:val="28"/>
          <w:szCs w:val="28"/>
          <w:shd w:val="clear" w:color="auto" w:fill="FFFFFF"/>
        </w:rPr>
        <w:lastRenderedPageBreak/>
        <w:t>маршрута на плане этажа(ей) с помощью библиотеки визуализации, формирует изображение в формате SVG и кодирует его в строку Base64;</w:t>
      </w:r>
    </w:p>
    <w:p w:rsidR="006A6529" w:rsidRDefault="001B046A">
      <w:pPr>
        <w:numPr>
          <w:ilvl w:val="0"/>
          <w:numId w:val="14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серверная часть формирует HTTP-ответ с кодом 200 OK, содержащий JSON-объект с признаком успеха, описанием маршрута и полем со строкой SVG в кодировке Base64;</w:t>
      </w:r>
    </w:p>
    <w:p w:rsidR="006A6529" w:rsidRDefault="001B046A">
      <w:pPr>
        <w:numPr>
          <w:ilvl w:val="0"/>
          <w:numId w:val="14"/>
        </w:numPr>
        <w:spacing w:line="360" w:lineRule="auto"/>
        <w:ind w:left="0" w:firstLine="709"/>
        <w:jc w:val="both"/>
      </w:pPr>
      <w:proofErr w:type="spellStart"/>
      <w:r>
        <w:rPr>
          <w:color w:val="000000"/>
          <w:sz w:val="28"/>
          <w:szCs w:val="28"/>
          <w:shd w:val="clear" w:color="auto" w:fill="FFFFFF"/>
        </w:rPr>
        <w:t>frontend</w:t>
      </w:r>
      <w:proofErr w:type="spellEnd"/>
      <w:r>
        <w:rPr>
          <w:color w:val="000000"/>
          <w:sz w:val="28"/>
          <w:szCs w:val="28"/>
          <w:shd w:val="clear" w:color="auto" w:fill="FFFFFF"/>
        </w:rPr>
        <w:t>: получает ответ, разбирает JSON, декодирует строку SVG и отображает результат (карту с маршрутом) в окне браузера;</w:t>
      </w:r>
    </w:p>
    <w:p w:rsidR="006A6529" w:rsidRDefault="001B046A">
      <w:pPr>
        <w:numPr>
          <w:ilvl w:val="0"/>
          <w:numId w:val="14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пользователь: видит на экране карту с построенным маршрутом между выбранными помещениями.</w:t>
      </w:r>
    </w:p>
    <w:p w:rsidR="006A6529" w:rsidRDefault="006A6529">
      <w:pPr>
        <w:spacing w:line="360" w:lineRule="auto"/>
        <w:ind w:firstLine="709"/>
        <w:jc w:val="both"/>
        <w:rPr>
          <w:sz w:val="28"/>
          <w:szCs w:val="28"/>
        </w:rPr>
      </w:pPr>
    </w:p>
    <w:p w:rsidR="006A6529" w:rsidRDefault="001B046A">
      <w:pPr>
        <w:pStyle w:val="aff1"/>
      </w:pPr>
      <w:bookmarkStart w:id="21" w:name="__RefHeading___Toc923_2225854529"/>
      <w:bookmarkEnd w:id="21"/>
      <w:r>
        <w:rPr>
          <w:szCs w:val="28"/>
        </w:rPr>
        <w:t>6.5 Руководство пользователя</w:t>
      </w:r>
    </w:p>
    <w:p w:rsidR="006A6529" w:rsidRDefault="006A6529">
      <w:pPr>
        <w:pStyle w:val="aff1"/>
        <w:rPr>
          <w:szCs w:val="28"/>
        </w:rPr>
      </w:pPr>
    </w:p>
    <w:p w:rsidR="006A6529" w:rsidRDefault="001B046A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Чтобы воспользоваться приложением, откройте браузер и перейдите по адресу </w:t>
      </w:r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http://localhost:8001</w:t>
      </w:r>
      <w:r>
        <w:rPr>
          <w:color w:val="000000"/>
          <w:sz w:val="28"/>
          <w:szCs w:val="28"/>
          <w:shd w:val="clear" w:color="auto" w:fill="FFFFFF"/>
        </w:rPr>
        <w:t> (или IP сервера). На странице вы увидите форму с полями "От кабинета" и "До кабинета". Выберите исходное и целевое помещения и нажмите кнопку «Построить маршрут». Результат отобразится в виде карты этажей с нарисованным маршрутом (красная линия), а также текстовой информацией, если есть переход между этажами.</w:t>
      </w:r>
    </w:p>
    <w:p w:rsidR="006A6529" w:rsidRDefault="001B046A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На втором этаже доступны кабинеты 3-14, 17, 18, 20, 200, 202-218, 218а, 219, 220, 220а, 220б, 220в, 221, 222, 222а, 223, 224, 224а, 225-237, 239а, 239б, 241, 241л, 242, 244, 245а, 245б, 246, 248-251, 251а, 251б, 251-254, 256, 257, 258а, 259-266, 266а, 266б, 267, 269, 271, 273, 275, 279, 279а, 279б, 281, 283, 285, а также туалеты (</w:t>
      </w:r>
      <w:proofErr w:type="spellStart"/>
      <w:r>
        <w:rPr>
          <w:color w:val="000000"/>
          <w:sz w:val="28"/>
          <w:szCs w:val="28"/>
          <w:shd w:val="clear" w:color="auto" w:fill="FFFFFF"/>
        </w:rPr>
        <w:t>тм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 — мужской, </w:t>
      </w:r>
      <w:proofErr w:type="spellStart"/>
      <w:r>
        <w:rPr>
          <w:color w:val="000000"/>
          <w:sz w:val="28"/>
          <w:szCs w:val="28"/>
          <w:shd w:val="clear" w:color="auto" w:fill="FFFFFF"/>
        </w:rPr>
        <w:t>тж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 — женский). На третьем этаже — кабинеты 301, 302, 303, 307а, Учебный отдел и Зал заседаний.</w:t>
      </w:r>
    </w:p>
    <w:p w:rsidR="006A6529" w:rsidRDefault="001B046A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При возникновении ошибок система выведет соответствующее сообщение. Возможные ошибки, их причины и решение отображены в </w:t>
      </w:r>
      <w:r>
        <w:rPr>
          <w:color w:val="000000"/>
          <w:sz w:val="28"/>
          <w:szCs w:val="28"/>
          <w:shd w:val="clear" w:color="auto" w:fill="FFFFFF"/>
        </w:rPr>
        <w:br/>
        <w:t>таблице 6.1.</w:t>
      </w:r>
    </w:p>
    <w:p w:rsidR="006A6529" w:rsidRDefault="001B046A">
      <w:pPr>
        <w:spacing w:line="360" w:lineRule="auto"/>
        <w:ind w:firstLine="709"/>
        <w:jc w:val="both"/>
        <w:rPr>
          <w:sz w:val="28"/>
          <w:szCs w:val="28"/>
        </w:rPr>
      </w:pPr>
      <w:r>
        <w:br w:type="page"/>
      </w:r>
    </w:p>
    <w:p w:rsidR="006A6529" w:rsidRDefault="001B046A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lastRenderedPageBreak/>
        <w:t>Таблица 6.1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209"/>
        <w:gridCol w:w="3210"/>
        <w:gridCol w:w="3210"/>
      </w:tblGrid>
      <w:tr w:rsidR="006A6529"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Ошибка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Причина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A6529" w:rsidRDefault="001B046A">
            <w:pPr>
              <w:pStyle w:val="aff3"/>
              <w:jc w:val="center"/>
            </w:pPr>
            <w:r>
              <w:rPr>
                <w:sz w:val="28"/>
                <w:szCs w:val="28"/>
              </w:rPr>
              <w:t>Решение</w:t>
            </w:r>
          </w:p>
        </w:tc>
      </w:tr>
      <w:tr w:rsidR="006A6529"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Кабинет не найден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Неправильный номер, буква написана латиницей или помещение отсутствует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Проверьте номер в списке доступных кабинетов, проверьте введенную букву</w:t>
            </w:r>
          </w:p>
        </w:tc>
      </w:tr>
      <w:tr w:rsidR="006A6529"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Начало и конец не могут быть одинаковыми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Выбрано одно и то же помещение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Выберите разные помещения</w:t>
            </w:r>
          </w:p>
        </w:tc>
      </w:tr>
      <w:tr w:rsidR="006A6529"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Маршрут не существует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Помещения не соединены в графе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Убедитесь в корректности номеров, перезапустите сервер</w:t>
            </w:r>
          </w:p>
        </w:tc>
      </w:tr>
      <w:tr w:rsidR="006A6529"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Карта не отображается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Файлы карт не на месте, ошибка в пути к файлам, поврежденный JPG файл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Убедитесь в наличии map_floor2.jpg, map_floor3.jpg в нужной директории (по </w:t>
            </w:r>
            <w:proofErr w:type="gramStart"/>
            <w:r>
              <w:rPr>
                <w:sz w:val="28"/>
                <w:szCs w:val="28"/>
              </w:rPr>
              <w:t>умолчанию .</w:t>
            </w:r>
            <w:proofErr w:type="gram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static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maps</w:t>
            </w:r>
            <w:proofErr w:type="spellEnd"/>
            <w:r>
              <w:rPr>
                <w:sz w:val="28"/>
                <w:szCs w:val="28"/>
              </w:rPr>
              <w:t>/), переустановите карты</w:t>
            </w:r>
          </w:p>
        </w:tc>
      </w:tr>
      <w:tr w:rsidR="006A6529"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Сервер медленно работает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Слабый компьютер, много фоновых процессов, включен </w:t>
            </w:r>
            <w:proofErr w:type="spellStart"/>
            <w:r>
              <w:rPr>
                <w:sz w:val="28"/>
                <w:szCs w:val="28"/>
              </w:rPr>
              <w:t>debug</w:t>
            </w:r>
            <w:proofErr w:type="spellEnd"/>
            <w:r>
              <w:rPr>
                <w:sz w:val="28"/>
                <w:szCs w:val="28"/>
              </w:rPr>
              <w:t xml:space="preserve"> режим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529" w:rsidRDefault="001B046A">
            <w:pPr>
              <w:pStyle w:val="aff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Закройте ненужные программы, отключите </w:t>
            </w:r>
            <w:proofErr w:type="spellStart"/>
            <w:r>
              <w:rPr>
                <w:sz w:val="28"/>
                <w:szCs w:val="28"/>
              </w:rPr>
              <w:t>debug</w:t>
            </w:r>
            <w:proofErr w:type="spellEnd"/>
            <w:r>
              <w:rPr>
                <w:sz w:val="28"/>
                <w:szCs w:val="28"/>
              </w:rPr>
              <w:t xml:space="preserve"> режим в app.py: </w:t>
            </w:r>
            <w:proofErr w:type="spellStart"/>
            <w:r>
              <w:rPr>
                <w:sz w:val="28"/>
                <w:szCs w:val="28"/>
              </w:rPr>
              <w:t>debug</w:t>
            </w:r>
            <w:proofErr w:type="spellEnd"/>
            <w:r>
              <w:rPr>
                <w:sz w:val="28"/>
                <w:szCs w:val="28"/>
              </w:rPr>
              <w:t>=</w:t>
            </w:r>
            <w:proofErr w:type="spellStart"/>
            <w:r>
              <w:rPr>
                <w:sz w:val="28"/>
                <w:szCs w:val="28"/>
              </w:rPr>
              <w:t>False</w:t>
            </w:r>
            <w:proofErr w:type="spellEnd"/>
          </w:p>
        </w:tc>
      </w:tr>
    </w:tbl>
    <w:p w:rsidR="006A6529" w:rsidRDefault="006A6529">
      <w:pPr>
        <w:spacing w:line="360" w:lineRule="auto"/>
        <w:ind w:firstLine="709"/>
        <w:jc w:val="both"/>
        <w:rPr>
          <w:color w:val="000000"/>
          <w:sz w:val="28"/>
          <w:szCs w:val="28"/>
          <w:shd w:val="clear" w:color="auto" w:fill="FFFFFF"/>
        </w:rPr>
      </w:pPr>
    </w:p>
    <w:p w:rsidR="006A6529" w:rsidRDefault="001B046A">
      <w:pPr>
        <w:pStyle w:val="aff1"/>
      </w:pPr>
      <w:bookmarkStart w:id="22" w:name="__RefHeading___Toc925_2225854529"/>
      <w:bookmarkEnd w:id="22"/>
      <w:r>
        <w:rPr>
          <w:szCs w:val="28"/>
        </w:rPr>
        <w:t>6.6 Руководство администратора</w:t>
      </w:r>
    </w:p>
    <w:p w:rsidR="006A6529" w:rsidRDefault="006A6529">
      <w:pPr>
        <w:pStyle w:val="aff1"/>
        <w:rPr>
          <w:szCs w:val="28"/>
        </w:rPr>
      </w:pPr>
    </w:p>
    <w:p w:rsidR="006A6529" w:rsidRDefault="001B046A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Администратор системы должен иметь доступ к серверу, базовые знания </w:t>
      </w:r>
      <w:proofErr w:type="spellStart"/>
      <w:r>
        <w:rPr>
          <w:color w:val="000000"/>
          <w:sz w:val="28"/>
          <w:szCs w:val="28"/>
          <w:shd w:val="clear" w:color="auto" w:fill="FFFFFF"/>
        </w:rPr>
        <w:t>Python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, </w:t>
      </w:r>
      <w:proofErr w:type="spellStart"/>
      <w:r>
        <w:rPr>
          <w:color w:val="000000"/>
          <w:sz w:val="28"/>
          <w:szCs w:val="28"/>
          <w:shd w:val="clear" w:color="auto" w:fill="FFFFFF"/>
        </w:rPr>
        <w:t>Flask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 и JSON, понимать структуру проекта, уметь работать с командной строкой и отвечать за резервное копирование и обслуживание.</w:t>
      </w:r>
    </w:p>
    <w:p w:rsidR="006A6529" w:rsidRDefault="001B046A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Обслуживание включает регулярное резервное копирование исходного кода и конфигурации, а также обновление зависимостей. Критически важные файлы для резервирования: </w:t>
      </w:r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navigate.py</w:t>
      </w:r>
      <w:r>
        <w:rPr>
          <w:color w:val="000000"/>
          <w:sz w:val="28"/>
          <w:szCs w:val="28"/>
          <w:shd w:val="clear" w:color="auto" w:fill="FFFFFF"/>
        </w:rPr>
        <w:t xml:space="preserve">, </w:t>
      </w:r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app.py</w:t>
      </w:r>
      <w:r>
        <w:rPr>
          <w:color w:val="000000"/>
          <w:sz w:val="28"/>
          <w:szCs w:val="28"/>
          <w:shd w:val="clear" w:color="auto" w:fill="FFFFFF"/>
        </w:rPr>
        <w:t xml:space="preserve"> и папка </w:t>
      </w:r>
      <w:proofErr w:type="spellStart"/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static</w:t>
      </w:r>
      <w:proofErr w:type="spellEnd"/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/</w:t>
      </w:r>
      <w:proofErr w:type="spellStart"/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maps</w:t>
      </w:r>
      <w:proofErr w:type="spellEnd"/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/</w:t>
      </w:r>
      <w:r>
        <w:rPr>
          <w:color w:val="000000"/>
          <w:sz w:val="28"/>
          <w:szCs w:val="28"/>
          <w:shd w:val="clear" w:color="auto" w:fill="FFFFFF"/>
        </w:rPr>
        <w:t>.</w:t>
      </w:r>
    </w:p>
    <w:p w:rsidR="006A6529" w:rsidRDefault="001B046A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Кабинеты и их связи определяются в файле </w:t>
      </w:r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navigate.py</w:t>
      </w:r>
      <w:r>
        <w:rPr>
          <w:color w:val="000000"/>
          <w:sz w:val="28"/>
          <w:szCs w:val="28"/>
          <w:shd w:val="clear" w:color="auto" w:fill="FFFFFF"/>
        </w:rPr>
        <w:t>. Чтобы добавить новый кабинет, необходимо в массив </w:t>
      </w:r>
      <w:proofErr w:type="spellStart"/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cords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 добавить строку с названием кабинета и его координатами (x, y). Для добавления связи помещения с </w:t>
      </w:r>
      <w:r>
        <w:rPr>
          <w:color w:val="000000"/>
          <w:sz w:val="28"/>
          <w:szCs w:val="28"/>
          <w:shd w:val="clear" w:color="auto" w:fill="FFFFFF"/>
        </w:rPr>
        <w:lastRenderedPageBreak/>
        <w:t>коридором в массив </w:t>
      </w:r>
      <w:proofErr w:type="spellStart"/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soed</w:t>
      </w:r>
      <w:proofErr w:type="spellEnd"/>
      <w:r>
        <w:rPr>
          <w:color w:val="000000"/>
          <w:sz w:val="28"/>
          <w:szCs w:val="28"/>
          <w:shd w:val="clear" w:color="auto" w:fill="FFFFFF"/>
        </w:rPr>
        <w:t> вносится запись вида </w:t>
      </w:r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("305", "/1")</w:t>
      </w:r>
      <w:r>
        <w:rPr>
          <w:color w:val="000000"/>
          <w:sz w:val="28"/>
          <w:szCs w:val="28"/>
          <w:shd w:val="clear" w:color="auto" w:fill="FFFFFF"/>
        </w:rPr>
        <w:t>, где "/1" — узел коридора.</w:t>
      </w:r>
    </w:p>
    <w:p w:rsidR="006A6529" w:rsidRDefault="001B046A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Решение проблем:</w:t>
      </w:r>
    </w:p>
    <w:p w:rsidR="006A6529" w:rsidRDefault="001B046A">
      <w:pPr>
        <w:numPr>
          <w:ilvl w:val="0"/>
          <w:numId w:val="18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если сервер не запускается, проверьте версию </w:t>
      </w:r>
      <w:proofErr w:type="spellStart"/>
      <w:r>
        <w:rPr>
          <w:color w:val="000000"/>
          <w:sz w:val="28"/>
          <w:szCs w:val="28"/>
          <w:shd w:val="clear" w:color="auto" w:fill="FFFFFF"/>
        </w:rPr>
        <w:t>Python</w:t>
      </w:r>
      <w:proofErr w:type="spellEnd"/>
      <w:r>
        <w:rPr>
          <w:color w:val="000000"/>
          <w:sz w:val="28"/>
          <w:szCs w:val="28"/>
          <w:shd w:val="clear" w:color="auto" w:fill="FFFFFF"/>
        </w:rPr>
        <w:t>, установленные зависимости и сообщения об ошибках в терминале;</w:t>
      </w:r>
    </w:p>
    <w:p w:rsidR="006A6529" w:rsidRDefault="001B046A">
      <w:pPr>
        <w:numPr>
          <w:ilvl w:val="0"/>
          <w:numId w:val="18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если порт 8001 занят, найдите и завершите процесс, использующий порт, или измените порт в </w:t>
      </w:r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app.py;</w:t>
      </w:r>
    </w:p>
    <w:p w:rsidR="006A6529" w:rsidRDefault="001B046A">
      <w:pPr>
        <w:numPr>
          <w:ilvl w:val="0"/>
          <w:numId w:val="18"/>
        </w:numPr>
        <w:spacing w:line="360" w:lineRule="auto"/>
        <w:ind w:left="0" w:firstLine="709"/>
        <w:jc w:val="both"/>
      </w:pPr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е</w:t>
      </w:r>
      <w:r>
        <w:rPr>
          <w:color w:val="000000"/>
          <w:sz w:val="28"/>
          <w:szCs w:val="28"/>
          <w:shd w:val="clear" w:color="auto" w:fill="FFFFFF"/>
        </w:rPr>
        <w:t>сли карты не отображаются, проверьте наличие файлов </w:t>
      </w:r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map_floor2.jpg</w:t>
      </w:r>
      <w:r>
        <w:rPr>
          <w:color w:val="000000"/>
          <w:sz w:val="28"/>
          <w:szCs w:val="28"/>
          <w:shd w:val="clear" w:color="auto" w:fill="FFFFFF"/>
        </w:rPr>
        <w:t> и </w:t>
      </w:r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map_floor3.jpg</w:t>
      </w:r>
      <w:r>
        <w:rPr>
          <w:color w:val="000000"/>
          <w:sz w:val="28"/>
          <w:szCs w:val="28"/>
          <w:shd w:val="clear" w:color="auto" w:fill="FFFFFF"/>
        </w:rPr>
        <w:t> в папке </w:t>
      </w:r>
      <w:proofErr w:type="spellStart"/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static</w:t>
      </w:r>
      <w:proofErr w:type="spellEnd"/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/</w:t>
      </w:r>
      <w:proofErr w:type="spellStart"/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maps</w:t>
      </w:r>
      <w:proofErr w:type="spellEnd"/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/</w:t>
      </w:r>
      <w:r>
        <w:rPr>
          <w:color w:val="000000"/>
          <w:sz w:val="28"/>
          <w:szCs w:val="28"/>
          <w:shd w:val="clear" w:color="auto" w:fill="FFFFFF"/>
        </w:rPr>
        <w:t> и корректность путей в коде;</w:t>
      </w:r>
    </w:p>
    <w:p w:rsidR="006A6529" w:rsidRDefault="001B046A">
      <w:pPr>
        <w:numPr>
          <w:ilvl w:val="0"/>
          <w:numId w:val="18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если маршрут строится неправильно, проверьте граф в </w:t>
      </w:r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navigate.py</w:t>
      </w:r>
      <w:r>
        <w:rPr>
          <w:color w:val="000000"/>
          <w:sz w:val="28"/>
          <w:szCs w:val="28"/>
          <w:shd w:val="clear" w:color="auto" w:fill="FFFFFF"/>
        </w:rPr>
        <w:t> на наличие помещений и их связей.</w:t>
      </w:r>
    </w:p>
    <w:p w:rsidR="006A6529" w:rsidRDefault="006A6529">
      <w:pPr>
        <w:spacing w:line="360" w:lineRule="auto"/>
        <w:jc w:val="both"/>
        <w:rPr>
          <w:color w:val="000000"/>
          <w:sz w:val="28"/>
          <w:szCs w:val="28"/>
          <w:shd w:val="clear" w:color="auto" w:fill="FFFFFF"/>
        </w:rPr>
      </w:pPr>
    </w:p>
    <w:p w:rsidR="006A6529" w:rsidRDefault="001B046A">
      <w:pPr>
        <w:pStyle w:val="aff1"/>
      </w:pPr>
      <w:bookmarkStart w:id="23" w:name="__RefHeading___Toc927_2225854529"/>
      <w:bookmarkEnd w:id="23"/>
      <w:r>
        <w:rPr>
          <w:szCs w:val="28"/>
        </w:rPr>
        <w:t>6.7 Резервное копирование и восстановление</w:t>
      </w:r>
    </w:p>
    <w:p w:rsidR="006A6529" w:rsidRDefault="006A6529">
      <w:pPr>
        <w:pStyle w:val="aff1"/>
        <w:rPr>
          <w:szCs w:val="28"/>
        </w:rPr>
      </w:pPr>
    </w:p>
    <w:p w:rsidR="006A6529" w:rsidRDefault="001B046A">
      <w:pPr>
        <w:spacing w:line="360" w:lineRule="auto"/>
        <w:ind w:firstLine="709"/>
        <w:jc w:val="both"/>
      </w:pPr>
      <w:r>
        <w:rPr>
          <w:rStyle w:val="af5"/>
          <w:rFonts w:ascii="Times New Roman" w:hAnsi="Times New Roman"/>
          <w:sz w:val="28"/>
          <w:szCs w:val="28"/>
        </w:rPr>
        <w:t xml:space="preserve">Критически важные объекты для резервирования: navigate.py (граф кабинетов и логика), app.py (конфигурация сервера), index.html </w:t>
      </w:r>
      <w:r>
        <w:rPr>
          <w:rStyle w:val="af5"/>
          <w:rFonts w:ascii="Times New Roman" w:hAnsi="Times New Roman"/>
          <w:sz w:val="28"/>
          <w:szCs w:val="28"/>
        </w:rPr>
        <w:br/>
        <w:t xml:space="preserve">(веб-страница и </w:t>
      </w:r>
      <w:proofErr w:type="spellStart"/>
      <w:r>
        <w:rPr>
          <w:rStyle w:val="af5"/>
          <w:rFonts w:ascii="Times New Roman" w:hAnsi="Times New Roman"/>
          <w:sz w:val="28"/>
          <w:szCs w:val="28"/>
        </w:rPr>
        <w:t>script</w:t>
      </w:r>
      <w:proofErr w:type="spellEnd"/>
      <w:r>
        <w:rPr>
          <w:rStyle w:val="af5"/>
          <w:rFonts w:ascii="Times New Roman" w:hAnsi="Times New Roman"/>
          <w:sz w:val="28"/>
          <w:szCs w:val="28"/>
        </w:rPr>
        <w:t>), map_floor2.jpg и map_floor3.jpg (карты 2-го и 3-го этажей), requirements.txt (список зависимостей). Резервное копирование следует выполнять после любых изменений в коде и перед обновлением версии.</w:t>
      </w:r>
    </w:p>
    <w:p w:rsidR="006A6529" w:rsidRDefault="001B046A">
      <w:pPr>
        <w:spacing w:line="360" w:lineRule="auto"/>
        <w:ind w:firstLine="709"/>
        <w:jc w:val="both"/>
      </w:pPr>
      <w:r>
        <w:rPr>
          <w:rStyle w:val="af5"/>
          <w:rFonts w:ascii="Times New Roman" w:hAnsi="Times New Roman"/>
          <w:sz w:val="28"/>
          <w:szCs w:val="28"/>
        </w:rPr>
        <w:t>В случае потери данных восстановите файлы из резервной копии, переустановите зависимости командой </w:t>
      </w:r>
      <w:proofErr w:type="spellStart"/>
      <w:r>
        <w:rPr>
          <w:rStyle w:val="af5"/>
          <w:rFonts w:ascii="Times New Roman" w:hAnsi="Times New Roman"/>
          <w:sz w:val="28"/>
          <w:szCs w:val="28"/>
        </w:rPr>
        <w:t>pip</w:t>
      </w:r>
      <w:proofErr w:type="spellEnd"/>
      <w:r>
        <w:rPr>
          <w:rStyle w:val="af5"/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Style w:val="af5"/>
          <w:rFonts w:ascii="Times New Roman" w:hAnsi="Times New Roman"/>
          <w:sz w:val="28"/>
          <w:szCs w:val="28"/>
        </w:rPr>
        <w:t>install</w:t>
      </w:r>
      <w:proofErr w:type="spellEnd"/>
      <w:r>
        <w:rPr>
          <w:rStyle w:val="af5"/>
          <w:rFonts w:ascii="Times New Roman" w:hAnsi="Times New Roman"/>
          <w:sz w:val="28"/>
          <w:szCs w:val="28"/>
        </w:rPr>
        <w:t xml:space="preserve"> -r requirements.txt, перезапустите сервер (</w:t>
      </w:r>
      <w:proofErr w:type="spellStart"/>
      <w:r>
        <w:rPr>
          <w:rStyle w:val="af5"/>
          <w:rFonts w:ascii="Times New Roman" w:hAnsi="Times New Roman"/>
          <w:sz w:val="28"/>
          <w:szCs w:val="28"/>
        </w:rPr>
        <w:t>py</w:t>
      </w:r>
      <w:proofErr w:type="spellEnd"/>
      <w:r>
        <w:rPr>
          <w:rStyle w:val="af5"/>
          <w:rFonts w:ascii="Times New Roman" w:hAnsi="Times New Roman"/>
          <w:sz w:val="28"/>
          <w:szCs w:val="28"/>
        </w:rPr>
        <w:t xml:space="preserve"> app.py) и проверьте функциональность через браузер.</w:t>
      </w:r>
    </w:p>
    <w:p w:rsidR="006A6529" w:rsidRDefault="006A6529">
      <w:pPr>
        <w:spacing w:line="360" w:lineRule="auto"/>
        <w:ind w:firstLine="709"/>
        <w:jc w:val="both"/>
        <w:rPr>
          <w:color w:val="000000"/>
          <w:sz w:val="28"/>
          <w:szCs w:val="28"/>
          <w:shd w:val="clear" w:color="auto" w:fill="FFFFFF"/>
        </w:rPr>
      </w:pPr>
    </w:p>
    <w:p w:rsidR="006A6529" w:rsidRDefault="001B046A">
      <w:pPr>
        <w:pStyle w:val="aff1"/>
      </w:pPr>
      <w:bookmarkStart w:id="24" w:name="__RefHeading___Toc929_2225854529"/>
      <w:bookmarkEnd w:id="24"/>
      <w:r>
        <w:rPr>
          <w:rStyle w:val="af5"/>
          <w:rFonts w:ascii="Times New Roman" w:hAnsi="Times New Roman" w:cs="Times New Roman"/>
          <w:szCs w:val="28"/>
        </w:rPr>
        <w:t>6.8 Рекомендации</w:t>
      </w:r>
    </w:p>
    <w:p w:rsidR="006A6529" w:rsidRDefault="006A6529">
      <w:pPr>
        <w:pStyle w:val="aff1"/>
        <w:rPr>
          <w:szCs w:val="28"/>
        </w:rPr>
      </w:pPr>
    </w:p>
    <w:p w:rsidR="006A6529" w:rsidRDefault="001B046A">
      <w:pPr>
        <w:spacing w:line="360" w:lineRule="auto"/>
        <w:ind w:firstLine="709"/>
        <w:jc w:val="both"/>
      </w:pPr>
      <w:r>
        <w:rPr>
          <w:sz w:val="28"/>
          <w:szCs w:val="28"/>
        </w:rPr>
        <w:t>Р</w:t>
      </w:r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екомендации для данного программного обеспечения:</w:t>
      </w:r>
    </w:p>
    <w:p w:rsidR="006A6529" w:rsidRDefault="001B046A">
      <w:pPr>
        <w:numPr>
          <w:ilvl w:val="0"/>
          <w:numId w:val="19"/>
        </w:numPr>
        <w:spacing w:line="360" w:lineRule="auto"/>
        <w:ind w:left="0" w:firstLine="709"/>
        <w:jc w:val="both"/>
      </w:pPr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избегайте запуска приложения на порту, который уже используется другими приложениями; </w:t>
      </w:r>
    </w:p>
    <w:p w:rsidR="006A6529" w:rsidRDefault="001B046A">
      <w:pPr>
        <w:numPr>
          <w:ilvl w:val="0"/>
          <w:numId w:val="19"/>
        </w:numPr>
        <w:spacing w:line="360" w:lineRule="auto"/>
        <w:ind w:left="0" w:firstLine="709"/>
        <w:jc w:val="both"/>
      </w:pPr>
      <w:r>
        <w:rPr>
          <w:rStyle w:val="af5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lastRenderedPageBreak/>
        <w:t>р</w:t>
      </w:r>
      <w:r>
        <w:rPr>
          <w:color w:val="000000"/>
          <w:sz w:val="28"/>
          <w:szCs w:val="28"/>
          <w:shd w:val="clear" w:color="auto" w:fill="FFFFFF"/>
        </w:rPr>
        <w:t xml:space="preserve">егулярно проверяйте обновления ключевых зависимостей, таких как </w:t>
      </w:r>
      <w:proofErr w:type="spellStart"/>
      <w:r>
        <w:rPr>
          <w:color w:val="000000"/>
          <w:sz w:val="28"/>
          <w:szCs w:val="28"/>
          <w:shd w:val="clear" w:color="auto" w:fill="FFFFFF"/>
        </w:rPr>
        <w:t>Flask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 и </w:t>
      </w:r>
      <w:proofErr w:type="spellStart"/>
      <w:r>
        <w:rPr>
          <w:color w:val="000000"/>
          <w:sz w:val="28"/>
          <w:szCs w:val="28"/>
          <w:shd w:val="clear" w:color="auto" w:fill="FFFFFF"/>
        </w:rPr>
        <w:t>NetworkX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; </w:t>
      </w:r>
    </w:p>
    <w:p w:rsidR="006A6529" w:rsidRDefault="001B046A">
      <w:pPr>
        <w:numPr>
          <w:ilvl w:val="0"/>
          <w:numId w:val="19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используйте виртуальное окружение (</w:t>
      </w:r>
      <w:proofErr w:type="spellStart"/>
      <w:r>
        <w:rPr>
          <w:color w:val="000000"/>
          <w:sz w:val="28"/>
          <w:szCs w:val="28"/>
          <w:shd w:val="clear" w:color="auto" w:fill="FFFFFF"/>
        </w:rPr>
        <w:t>venv</w:t>
      </w:r>
      <w:proofErr w:type="spellEnd"/>
      <w:r>
        <w:rPr>
          <w:color w:val="000000"/>
          <w:sz w:val="28"/>
          <w:szCs w:val="28"/>
          <w:shd w:val="clear" w:color="auto" w:fill="FFFFFF"/>
        </w:rPr>
        <w:t xml:space="preserve">) для изоляции зависимостей и предотвращения конфликтов; </w:t>
      </w:r>
    </w:p>
    <w:p w:rsidR="006A6529" w:rsidRDefault="001B046A">
      <w:pPr>
        <w:numPr>
          <w:ilvl w:val="0"/>
          <w:numId w:val="19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перезагружайте сервер после внесения изменений в файлы программы; </w:t>
      </w:r>
    </w:p>
    <w:p w:rsidR="006A6529" w:rsidRDefault="001B046A">
      <w:pPr>
        <w:numPr>
          <w:ilvl w:val="0"/>
          <w:numId w:val="19"/>
        </w:numPr>
        <w:spacing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выполняйте резервное копирование при каждом изменении кода.</w:t>
      </w:r>
    </w:p>
    <w:p w:rsidR="006A6529" w:rsidRDefault="001B046A">
      <w:pPr>
        <w:spacing w:line="360" w:lineRule="auto"/>
        <w:ind w:firstLine="709"/>
        <w:jc w:val="both"/>
        <w:rPr>
          <w:sz w:val="28"/>
          <w:szCs w:val="28"/>
        </w:rPr>
      </w:pPr>
      <w:r>
        <w:br w:type="page"/>
      </w:r>
    </w:p>
    <w:p w:rsidR="006A6529" w:rsidRDefault="001B046A">
      <w:pPr>
        <w:pStyle w:val="aff0"/>
      </w:pPr>
      <w:bookmarkStart w:id="25" w:name="__RefHeading___Toc721_2206354072"/>
      <w:bookmarkEnd w:id="25"/>
      <w:r>
        <w:lastRenderedPageBreak/>
        <w:t>7 ПОРЯДОК КОНТРОЛЯ И ПРИЕМКИ</w:t>
      </w:r>
    </w:p>
    <w:p w:rsidR="006A6529" w:rsidRDefault="006A6529">
      <w:pPr>
        <w:pStyle w:val="aff0"/>
      </w:pPr>
    </w:p>
    <w:p w:rsidR="006A6529" w:rsidRDefault="001B046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Виды испытаний:</w:t>
      </w:r>
    </w:p>
    <w:p w:rsidR="006A6529" w:rsidRDefault="001B046A">
      <w:pPr>
        <w:numPr>
          <w:ilvl w:val="0"/>
          <w:numId w:val="6"/>
        </w:numPr>
        <w:spacing w:line="360" w:lineRule="auto"/>
        <w:ind w:left="0" w:firstLine="709"/>
        <w:jc w:val="both"/>
      </w:pPr>
      <w:r>
        <w:rPr>
          <w:sz w:val="28"/>
          <w:szCs w:val="28"/>
        </w:rPr>
        <w:t>ручное функциональное тестирование программного обеспечения (для выявления ошибок и дефектов);</w:t>
      </w:r>
    </w:p>
    <w:p w:rsidR="006A6529" w:rsidRDefault="001B046A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зачет.</w:t>
      </w:r>
    </w:p>
    <w:p w:rsidR="006A6529" w:rsidRDefault="001B046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Приемо-сдаточные испытания:</w:t>
      </w:r>
    </w:p>
    <w:p w:rsidR="006A6529" w:rsidRDefault="001B046A">
      <w:pPr>
        <w:numPr>
          <w:ilvl w:val="0"/>
          <w:numId w:val="7"/>
        </w:numPr>
        <w:spacing w:line="360" w:lineRule="auto"/>
        <w:ind w:left="0" w:firstLine="709"/>
        <w:jc w:val="both"/>
      </w:pPr>
      <w:r>
        <w:rPr>
          <w:sz w:val="28"/>
          <w:szCs w:val="28"/>
        </w:rPr>
        <w:t>проводятся представителем кафедры «Базовая кафедра №536 — программного обеспечения систем РЭА»;</w:t>
      </w:r>
    </w:p>
    <w:p w:rsidR="006A6529" w:rsidRDefault="001B046A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целью служит окончательная проверка соответствия программного обеспечения всем пунктам технического задания.</w:t>
      </w:r>
    </w:p>
    <w:p w:rsidR="006A6529" w:rsidRDefault="001B046A">
      <w:pPr>
        <w:spacing w:line="360" w:lineRule="auto"/>
        <w:jc w:val="both"/>
        <w:rPr>
          <w:sz w:val="28"/>
          <w:szCs w:val="28"/>
        </w:rPr>
      </w:pPr>
      <w:r>
        <w:br w:type="page"/>
      </w:r>
    </w:p>
    <w:p w:rsidR="006A6529" w:rsidRDefault="001B046A">
      <w:pPr>
        <w:pStyle w:val="aff0"/>
      </w:pPr>
      <w:bookmarkStart w:id="26" w:name="__RefHeading___Toc723_2206354072"/>
      <w:bookmarkEnd w:id="26"/>
      <w:r>
        <w:lastRenderedPageBreak/>
        <w:t>ЗАКЛЮЧЕНИЕ</w:t>
      </w:r>
    </w:p>
    <w:p w:rsidR="006A6529" w:rsidRDefault="006A6529">
      <w:pPr>
        <w:spacing w:line="360" w:lineRule="auto"/>
        <w:ind w:firstLine="709"/>
        <w:jc w:val="both"/>
        <w:rPr>
          <w:sz w:val="28"/>
        </w:rPr>
      </w:pPr>
    </w:p>
    <w:p w:rsidR="006A6529" w:rsidRDefault="001B046A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</w:rPr>
        <w:t>В рамках настоящего технического задания были сформулированы все необходимые требования к созданию навигатора для кампуса РТУ МИРЭА на ул. Стромынка. Все поставленные цели и задачи были последовательно реализованы: определены функциональное назначение, условия эксплуатации, критерии надежности и четкий порядок приемки продукта. Разработанное программное изделие полностью соответствует заявленным требованиям, успешно прошло предусмотренные испытания и </w:t>
      </w:r>
      <w:r>
        <w:rPr>
          <w:rStyle w:val="af2"/>
          <w:b w:val="0"/>
          <w:color w:val="000000"/>
          <w:sz w:val="28"/>
          <w:szCs w:val="28"/>
        </w:rPr>
        <w:t>готово к штатной эксплуатации</w:t>
      </w:r>
      <w:r>
        <w:rPr>
          <w:color w:val="000000"/>
          <w:sz w:val="28"/>
          <w:szCs w:val="28"/>
        </w:rPr>
        <w:t>. Таким образом, проект завершён успешно, а его результат — удобный и современный навигационный инструмент — готов к использованию студентами, преподавателями и гостями университета для быстрого и комфортного ориентирования в пространстве кампуса.</w:t>
      </w:r>
      <w:r>
        <w:br w:type="page"/>
      </w:r>
    </w:p>
    <w:p w:rsidR="006A6529" w:rsidRDefault="001B046A">
      <w:pPr>
        <w:pStyle w:val="aff0"/>
      </w:pPr>
      <w:bookmarkStart w:id="27" w:name="__RefHeading___Toc2082_1315473863"/>
      <w:bookmarkEnd w:id="27"/>
      <w:r>
        <w:lastRenderedPageBreak/>
        <w:t>СПИСОК ЛИТЕРАТУРЫ</w:t>
      </w:r>
    </w:p>
    <w:p w:rsidR="006A6529" w:rsidRDefault="006A6529">
      <w:pPr>
        <w:pStyle w:val="aff0"/>
      </w:pPr>
    </w:p>
    <w:p w:rsidR="006A6529" w:rsidRPr="00AE148E" w:rsidRDefault="001B046A">
      <w:pPr>
        <w:numPr>
          <w:ilvl w:val="0"/>
          <w:numId w:val="20"/>
        </w:numPr>
        <w:spacing w:line="360" w:lineRule="auto"/>
        <w:ind w:left="0" w:firstLine="709"/>
        <w:jc w:val="both"/>
        <w:rPr>
          <w:lang w:val="en-US"/>
        </w:rPr>
      </w:pPr>
      <w:r w:rsidRPr="00AE148E">
        <w:rPr>
          <w:sz w:val="28"/>
          <w:szCs w:val="28"/>
          <w:lang w:val="en-US"/>
        </w:rPr>
        <w:t xml:space="preserve">«Tutorial — </w:t>
      </w:r>
      <w:proofErr w:type="spellStart"/>
      <w:r w:rsidRPr="00AE148E">
        <w:rPr>
          <w:sz w:val="28"/>
          <w:szCs w:val="28"/>
          <w:lang w:val="en-US"/>
        </w:rPr>
        <w:t>NetworkX</w:t>
      </w:r>
      <w:proofErr w:type="spellEnd"/>
      <w:r w:rsidRPr="00AE148E">
        <w:rPr>
          <w:sz w:val="28"/>
          <w:szCs w:val="28"/>
          <w:lang w:val="en-US"/>
        </w:rPr>
        <w:t xml:space="preserve"> 3.6.1 documentation» [</w:t>
      </w:r>
      <w:r>
        <w:rPr>
          <w:sz w:val="28"/>
          <w:szCs w:val="28"/>
        </w:rPr>
        <w:t>электронный</w:t>
      </w:r>
      <w:r w:rsidRPr="00AE148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ресурс</w:t>
      </w:r>
      <w:r w:rsidRPr="00AE148E">
        <w:rPr>
          <w:sz w:val="28"/>
          <w:szCs w:val="28"/>
          <w:lang w:val="en-US"/>
        </w:rPr>
        <w:t xml:space="preserve">]: </w:t>
      </w:r>
      <w:hyperlink r:id="rId10">
        <w:r w:rsidRPr="00AE148E">
          <w:rPr>
            <w:rStyle w:val="af"/>
            <w:sz w:val="28"/>
            <w:szCs w:val="28"/>
            <w:lang w:val="en-US"/>
          </w:rPr>
          <w:t>https://networkx.org/documentation/stable/tutorial.html</w:t>
        </w:r>
      </w:hyperlink>
      <w:r w:rsidRPr="00AE148E">
        <w:rPr>
          <w:rStyle w:val="af"/>
          <w:sz w:val="28"/>
          <w:szCs w:val="28"/>
          <w:lang w:val="en-US"/>
        </w:rPr>
        <w:t>.</w:t>
      </w:r>
    </w:p>
    <w:p w:rsidR="006A6529" w:rsidRPr="00AE148E" w:rsidRDefault="001B046A">
      <w:pPr>
        <w:numPr>
          <w:ilvl w:val="0"/>
          <w:numId w:val="20"/>
        </w:numPr>
        <w:spacing w:line="360" w:lineRule="auto"/>
        <w:ind w:left="0" w:firstLine="709"/>
        <w:jc w:val="both"/>
        <w:rPr>
          <w:lang w:val="en-US"/>
        </w:rPr>
      </w:pPr>
      <w:r w:rsidRPr="00AE148E">
        <w:rPr>
          <w:sz w:val="28"/>
          <w:szCs w:val="28"/>
          <w:lang w:val="en-US"/>
        </w:rPr>
        <w:t>«Reference — Pillow (PIL Fork) 12.0.0 documentation» [</w:t>
      </w:r>
      <w:r>
        <w:rPr>
          <w:sz w:val="28"/>
          <w:szCs w:val="28"/>
        </w:rPr>
        <w:t>электронный</w:t>
      </w:r>
      <w:r w:rsidRPr="00AE148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ресурс</w:t>
      </w:r>
      <w:r w:rsidRPr="00AE148E">
        <w:rPr>
          <w:sz w:val="28"/>
          <w:szCs w:val="28"/>
          <w:lang w:val="en-US"/>
        </w:rPr>
        <w:t xml:space="preserve">]: </w:t>
      </w:r>
      <w:hyperlink r:id="rId11">
        <w:r w:rsidRPr="00AE148E">
          <w:rPr>
            <w:rStyle w:val="af"/>
            <w:color w:val="000000"/>
            <w:sz w:val="28"/>
            <w:szCs w:val="28"/>
            <w:u w:val="none"/>
            <w:lang w:val="en-US"/>
          </w:rPr>
          <w:t>https://pillow.readthedocs.io/en/stable/reference/index.html</w:t>
        </w:r>
      </w:hyperlink>
      <w:r w:rsidRPr="00AE148E">
        <w:rPr>
          <w:rStyle w:val="af"/>
          <w:color w:val="000000"/>
          <w:sz w:val="28"/>
          <w:szCs w:val="28"/>
          <w:u w:val="none"/>
          <w:lang w:val="en-US"/>
        </w:rPr>
        <w:t>.</w:t>
      </w:r>
    </w:p>
    <w:p w:rsidR="006A6529" w:rsidRPr="00AE148E" w:rsidRDefault="001B046A">
      <w:pPr>
        <w:numPr>
          <w:ilvl w:val="0"/>
          <w:numId w:val="20"/>
        </w:numPr>
        <w:spacing w:line="360" w:lineRule="auto"/>
        <w:ind w:left="0" w:firstLine="709"/>
        <w:jc w:val="both"/>
        <w:rPr>
          <w:lang w:val="en-US"/>
        </w:rPr>
      </w:pPr>
      <w:r w:rsidRPr="00AE148E">
        <w:rPr>
          <w:rStyle w:val="af"/>
          <w:color w:val="000000"/>
          <w:sz w:val="28"/>
          <w:szCs w:val="28"/>
          <w:u w:val="none"/>
          <w:lang w:val="en-US"/>
        </w:rPr>
        <w:t>«</w:t>
      </w:r>
      <w:proofErr w:type="spellStart"/>
      <w:r w:rsidRPr="00AE148E">
        <w:rPr>
          <w:rStyle w:val="af"/>
          <w:color w:val="000000"/>
          <w:sz w:val="28"/>
          <w:szCs w:val="28"/>
          <w:u w:val="none"/>
          <w:lang w:val="en-US"/>
        </w:rPr>
        <w:t>Quickstart</w:t>
      </w:r>
      <w:proofErr w:type="spellEnd"/>
      <w:r w:rsidRPr="00AE148E">
        <w:rPr>
          <w:rStyle w:val="af"/>
          <w:color w:val="000000"/>
          <w:sz w:val="28"/>
          <w:szCs w:val="28"/>
          <w:u w:val="none"/>
          <w:lang w:val="en-US"/>
        </w:rPr>
        <w:t xml:space="preserve"> — Flask Documentation» [</w:t>
      </w:r>
      <w:r>
        <w:rPr>
          <w:rStyle w:val="af"/>
          <w:color w:val="000000"/>
          <w:sz w:val="28"/>
          <w:szCs w:val="28"/>
          <w:u w:val="none"/>
        </w:rPr>
        <w:t>электронный</w:t>
      </w:r>
      <w:r w:rsidRPr="00AE148E">
        <w:rPr>
          <w:rStyle w:val="af"/>
          <w:color w:val="000000"/>
          <w:sz w:val="28"/>
          <w:szCs w:val="28"/>
          <w:u w:val="none"/>
          <w:lang w:val="en-US"/>
        </w:rPr>
        <w:t xml:space="preserve"> </w:t>
      </w:r>
      <w:r>
        <w:rPr>
          <w:rStyle w:val="af"/>
          <w:color w:val="000000"/>
          <w:sz w:val="28"/>
          <w:szCs w:val="28"/>
          <w:u w:val="none"/>
        </w:rPr>
        <w:t>ресурс</w:t>
      </w:r>
      <w:r w:rsidRPr="00AE148E">
        <w:rPr>
          <w:rStyle w:val="af"/>
          <w:color w:val="000000"/>
          <w:sz w:val="28"/>
          <w:szCs w:val="28"/>
          <w:u w:val="none"/>
          <w:lang w:val="en-US"/>
        </w:rPr>
        <w:t xml:space="preserve">]: </w:t>
      </w:r>
      <w:hyperlink r:id="rId12">
        <w:r w:rsidRPr="00AE148E">
          <w:rPr>
            <w:rStyle w:val="af"/>
            <w:color w:val="000000"/>
            <w:sz w:val="28"/>
            <w:szCs w:val="28"/>
            <w:u w:val="none"/>
            <w:lang w:val="en-US"/>
          </w:rPr>
          <w:t>https://flask.palletsprojects.com/quickstart/</w:t>
        </w:r>
      </w:hyperlink>
      <w:r w:rsidRPr="00AE148E">
        <w:rPr>
          <w:rStyle w:val="af"/>
          <w:color w:val="000000"/>
          <w:sz w:val="28"/>
          <w:szCs w:val="28"/>
          <w:u w:val="none"/>
          <w:lang w:val="en-US"/>
        </w:rPr>
        <w:t>.</w:t>
      </w:r>
    </w:p>
    <w:p w:rsidR="006A6529" w:rsidRDefault="001B046A">
      <w:pPr>
        <w:numPr>
          <w:ilvl w:val="0"/>
          <w:numId w:val="20"/>
        </w:numPr>
        <w:spacing w:line="360" w:lineRule="auto"/>
        <w:ind w:left="0" w:firstLine="709"/>
        <w:jc w:val="both"/>
      </w:pPr>
      <w:r>
        <w:rPr>
          <w:rStyle w:val="af"/>
          <w:color w:val="000000"/>
          <w:sz w:val="28"/>
          <w:szCs w:val="28"/>
          <w:u w:val="none"/>
        </w:rPr>
        <w:t xml:space="preserve">«API — </w:t>
      </w:r>
      <w:proofErr w:type="spellStart"/>
      <w:r>
        <w:rPr>
          <w:rStyle w:val="af"/>
          <w:color w:val="000000"/>
          <w:sz w:val="28"/>
          <w:szCs w:val="28"/>
          <w:u w:val="none"/>
        </w:rPr>
        <w:t>Flask</w:t>
      </w:r>
      <w:proofErr w:type="spellEnd"/>
      <w:r>
        <w:rPr>
          <w:rStyle w:val="af"/>
          <w:color w:val="000000"/>
          <w:sz w:val="28"/>
          <w:szCs w:val="28"/>
          <w:u w:val="none"/>
        </w:rPr>
        <w:t xml:space="preserve"> </w:t>
      </w:r>
      <w:proofErr w:type="spellStart"/>
      <w:r>
        <w:rPr>
          <w:rStyle w:val="af"/>
          <w:color w:val="000000"/>
          <w:sz w:val="28"/>
          <w:szCs w:val="28"/>
          <w:u w:val="none"/>
        </w:rPr>
        <w:t>Documentation</w:t>
      </w:r>
      <w:proofErr w:type="spellEnd"/>
      <w:r>
        <w:rPr>
          <w:rStyle w:val="af"/>
          <w:color w:val="000000"/>
          <w:sz w:val="28"/>
          <w:szCs w:val="28"/>
          <w:u w:val="none"/>
        </w:rPr>
        <w:t xml:space="preserve">» [электронный ресурс]: </w:t>
      </w:r>
      <w:hyperlink r:id="rId13">
        <w:r>
          <w:rPr>
            <w:rStyle w:val="af"/>
            <w:color w:val="000000"/>
            <w:sz w:val="28"/>
            <w:szCs w:val="28"/>
            <w:u w:val="none"/>
          </w:rPr>
          <w:t>https://flask.palletsprojects.com/api</w:t>
        </w:r>
      </w:hyperlink>
      <w:r>
        <w:rPr>
          <w:rStyle w:val="af"/>
          <w:color w:val="000000"/>
          <w:sz w:val="28"/>
          <w:szCs w:val="28"/>
          <w:u w:val="none"/>
        </w:rPr>
        <w:t>​.</w:t>
      </w:r>
    </w:p>
    <w:p w:rsidR="006A6529" w:rsidRPr="00AE148E" w:rsidRDefault="001B046A">
      <w:pPr>
        <w:numPr>
          <w:ilvl w:val="0"/>
          <w:numId w:val="20"/>
        </w:numPr>
        <w:spacing w:line="360" w:lineRule="auto"/>
        <w:ind w:left="0" w:firstLine="709"/>
        <w:jc w:val="both"/>
        <w:rPr>
          <w:lang w:val="en-US"/>
        </w:rPr>
      </w:pPr>
      <w:r w:rsidRPr="00AE148E">
        <w:rPr>
          <w:rStyle w:val="af"/>
          <w:color w:val="000000"/>
          <w:sz w:val="28"/>
          <w:szCs w:val="28"/>
          <w:u w:val="none"/>
          <w:lang w:val="en-US"/>
        </w:rPr>
        <w:t>«Flask-CORS — Flask-CORS 5.0.0 documentation» [</w:t>
      </w:r>
      <w:r>
        <w:rPr>
          <w:rStyle w:val="af"/>
          <w:color w:val="000000"/>
          <w:sz w:val="28"/>
          <w:szCs w:val="28"/>
          <w:u w:val="none"/>
        </w:rPr>
        <w:t>электронный</w:t>
      </w:r>
      <w:r w:rsidRPr="00AE148E">
        <w:rPr>
          <w:rStyle w:val="af"/>
          <w:color w:val="000000"/>
          <w:sz w:val="28"/>
          <w:szCs w:val="28"/>
          <w:u w:val="none"/>
          <w:lang w:val="en-US"/>
        </w:rPr>
        <w:t xml:space="preserve"> </w:t>
      </w:r>
      <w:r>
        <w:rPr>
          <w:rStyle w:val="af"/>
          <w:color w:val="000000"/>
          <w:sz w:val="28"/>
          <w:szCs w:val="28"/>
          <w:u w:val="none"/>
        </w:rPr>
        <w:t>ресурс</w:t>
      </w:r>
      <w:r w:rsidRPr="00AE148E">
        <w:rPr>
          <w:rStyle w:val="af"/>
          <w:color w:val="000000"/>
          <w:sz w:val="28"/>
          <w:szCs w:val="28"/>
          <w:u w:val="none"/>
          <w:lang w:val="en-US"/>
        </w:rPr>
        <w:t xml:space="preserve">]: </w:t>
      </w:r>
      <w:hyperlink r:id="rId14">
        <w:r w:rsidRPr="00AE148E">
          <w:rPr>
            <w:rStyle w:val="af"/>
            <w:color w:val="000000"/>
            <w:sz w:val="28"/>
            <w:szCs w:val="28"/>
            <w:u w:val="none"/>
            <w:lang w:val="en-US"/>
          </w:rPr>
          <w:t>https://flask-cors.readthedocs.io/en/latest/</w:t>
        </w:r>
      </w:hyperlink>
      <w:r w:rsidRPr="00AE148E">
        <w:rPr>
          <w:rStyle w:val="af"/>
          <w:color w:val="000000"/>
          <w:sz w:val="28"/>
          <w:szCs w:val="28"/>
          <w:u w:val="none"/>
          <w:lang w:val="en-US"/>
        </w:rPr>
        <w:t>.</w:t>
      </w:r>
    </w:p>
    <w:p w:rsidR="006A6529" w:rsidRDefault="001B046A">
      <w:pPr>
        <w:numPr>
          <w:ilvl w:val="0"/>
          <w:numId w:val="20"/>
        </w:numPr>
        <w:spacing w:line="360" w:lineRule="auto"/>
        <w:ind w:left="0" w:firstLine="709"/>
        <w:jc w:val="both"/>
      </w:pPr>
      <w:r>
        <w:rPr>
          <w:rStyle w:val="af"/>
          <w:color w:val="000000"/>
          <w:sz w:val="28"/>
          <w:szCs w:val="28"/>
          <w:u w:val="none"/>
        </w:rPr>
        <w:t xml:space="preserve">«CORS в </w:t>
      </w:r>
      <w:proofErr w:type="spellStart"/>
      <w:r>
        <w:rPr>
          <w:rStyle w:val="af"/>
          <w:color w:val="000000"/>
          <w:sz w:val="28"/>
          <w:szCs w:val="28"/>
          <w:u w:val="none"/>
        </w:rPr>
        <w:t>Macloud</w:t>
      </w:r>
      <w:proofErr w:type="spellEnd"/>
      <w:r>
        <w:rPr>
          <w:rStyle w:val="af"/>
          <w:color w:val="000000"/>
          <w:sz w:val="28"/>
          <w:szCs w:val="28"/>
          <w:u w:val="none"/>
        </w:rPr>
        <w:t xml:space="preserve"> — </w:t>
      </w:r>
      <w:proofErr w:type="spellStart"/>
      <w:r>
        <w:rPr>
          <w:rStyle w:val="af"/>
          <w:color w:val="000000"/>
          <w:sz w:val="28"/>
          <w:szCs w:val="28"/>
          <w:u w:val="none"/>
        </w:rPr>
        <w:t>Habr</w:t>
      </w:r>
      <w:proofErr w:type="spellEnd"/>
      <w:r>
        <w:rPr>
          <w:rStyle w:val="af"/>
          <w:color w:val="000000"/>
          <w:sz w:val="28"/>
          <w:szCs w:val="28"/>
          <w:u w:val="none"/>
        </w:rPr>
        <w:t xml:space="preserve">» [электронный ресурс]: </w:t>
      </w:r>
      <w:hyperlink r:id="rId15">
        <w:r>
          <w:rPr>
            <w:rStyle w:val="af"/>
            <w:color w:val="000000"/>
            <w:sz w:val="28"/>
            <w:szCs w:val="28"/>
            <w:u w:val="none"/>
          </w:rPr>
          <w:t>https://habr.com/ru/companies/macloud/articles/553826/</w:t>
        </w:r>
      </w:hyperlink>
      <w:r>
        <w:rPr>
          <w:rStyle w:val="af"/>
          <w:color w:val="000000"/>
          <w:sz w:val="28"/>
          <w:szCs w:val="28"/>
          <w:u w:val="none"/>
        </w:rPr>
        <w:t>.</w:t>
      </w:r>
    </w:p>
    <w:p w:rsidR="006A6529" w:rsidRDefault="001B046A">
      <w:pPr>
        <w:numPr>
          <w:ilvl w:val="0"/>
          <w:numId w:val="20"/>
        </w:numPr>
        <w:spacing w:line="360" w:lineRule="auto"/>
        <w:ind w:left="0" w:firstLine="709"/>
        <w:jc w:val="both"/>
      </w:pPr>
      <w:r>
        <w:rPr>
          <w:rStyle w:val="af"/>
          <w:color w:val="000000"/>
          <w:sz w:val="28"/>
          <w:szCs w:val="28"/>
          <w:u w:val="none"/>
        </w:rPr>
        <w:t xml:space="preserve">«Руководство по CORS — MDN </w:t>
      </w:r>
      <w:proofErr w:type="spellStart"/>
      <w:r>
        <w:rPr>
          <w:rStyle w:val="af"/>
          <w:color w:val="000000"/>
          <w:sz w:val="28"/>
          <w:szCs w:val="28"/>
          <w:u w:val="none"/>
        </w:rPr>
        <w:t>Web</w:t>
      </w:r>
      <w:proofErr w:type="spellEnd"/>
      <w:r>
        <w:rPr>
          <w:rStyle w:val="af"/>
          <w:color w:val="000000"/>
          <w:sz w:val="28"/>
          <w:szCs w:val="28"/>
          <w:u w:val="none"/>
        </w:rPr>
        <w:t xml:space="preserve"> </w:t>
      </w:r>
      <w:proofErr w:type="spellStart"/>
      <w:r>
        <w:rPr>
          <w:rStyle w:val="af"/>
          <w:color w:val="000000"/>
          <w:sz w:val="28"/>
          <w:szCs w:val="28"/>
          <w:u w:val="none"/>
        </w:rPr>
        <w:t>Docs</w:t>
      </w:r>
      <w:proofErr w:type="spellEnd"/>
      <w:r>
        <w:rPr>
          <w:rStyle w:val="af"/>
          <w:color w:val="000000"/>
          <w:sz w:val="28"/>
          <w:szCs w:val="28"/>
          <w:u w:val="none"/>
        </w:rPr>
        <w:t xml:space="preserve">» [электронный ресурс]: </w:t>
      </w:r>
      <w:hyperlink r:id="rId16">
        <w:r>
          <w:rPr>
            <w:rStyle w:val="af"/>
            <w:color w:val="000000"/>
            <w:sz w:val="28"/>
            <w:szCs w:val="28"/>
            <w:u w:val="none"/>
          </w:rPr>
          <w:t>https://developer.mozilla.org/ru/docs/Web/HTTP/Guides/CORS</w:t>
        </w:r>
      </w:hyperlink>
      <w:r>
        <w:rPr>
          <w:rStyle w:val="af"/>
          <w:color w:val="000000"/>
          <w:sz w:val="28"/>
          <w:szCs w:val="28"/>
          <w:u w:val="none"/>
        </w:rPr>
        <w:t>.</w:t>
      </w:r>
    </w:p>
    <w:p w:rsidR="006A6529" w:rsidRDefault="001B046A">
      <w:pPr>
        <w:numPr>
          <w:ilvl w:val="0"/>
          <w:numId w:val="20"/>
        </w:numPr>
        <w:spacing w:line="360" w:lineRule="auto"/>
        <w:ind w:left="0" w:firstLine="709"/>
        <w:jc w:val="both"/>
      </w:pPr>
      <w:r>
        <w:rPr>
          <w:rStyle w:val="af"/>
          <w:color w:val="000000"/>
          <w:sz w:val="28"/>
          <w:szCs w:val="28"/>
          <w:u w:val="none"/>
        </w:rPr>
        <w:t xml:space="preserve">«HTTP — MDN </w:t>
      </w:r>
      <w:proofErr w:type="spellStart"/>
      <w:r>
        <w:rPr>
          <w:rStyle w:val="af"/>
          <w:color w:val="000000"/>
          <w:sz w:val="28"/>
          <w:szCs w:val="28"/>
          <w:u w:val="none"/>
        </w:rPr>
        <w:t>Web</w:t>
      </w:r>
      <w:proofErr w:type="spellEnd"/>
      <w:r>
        <w:rPr>
          <w:rStyle w:val="af"/>
          <w:color w:val="000000"/>
          <w:sz w:val="28"/>
          <w:szCs w:val="28"/>
          <w:u w:val="none"/>
        </w:rPr>
        <w:t xml:space="preserve"> </w:t>
      </w:r>
      <w:proofErr w:type="spellStart"/>
      <w:r>
        <w:rPr>
          <w:rStyle w:val="af"/>
          <w:color w:val="000000"/>
          <w:sz w:val="28"/>
          <w:szCs w:val="28"/>
          <w:u w:val="none"/>
        </w:rPr>
        <w:t>Docs</w:t>
      </w:r>
      <w:proofErr w:type="spellEnd"/>
      <w:r>
        <w:rPr>
          <w:rStyle w:val="af"/>
          <w:color w:val="000000"/>
          <w:sz w:val="28"/>
          <w:szCs w:val="28"/>
          <w:u w:val="none"/>
        </w:rPr>
        <w:t xml:space="preserve">» [электронный ресурс]: </w:t>
      </w:r>
      <w:hyperlink r:id="rId17">
        <w:r>
          <w:rPr>
            <w:rStyle w:val="af"/>
            <w:color w:val="000000"/>
            <w:sz w:val="28"/>
            <w:szCs w:val="28"/>
            <w:u w:val="none"/>
          </w:rPr>
          <w:t>https://developer.mozilla.org/en-US/docs/Web/HTTP</w:t>
        </w:r>
      </w:hyperlink>
      <w:r>
        <w:rPr>
          <w:rStyle w:val="af"/>
          <w:color w:val="000000"/>
          <w:sz w:val="28"/>
          <w:szCs w:val="28"/>
          <w:u w:val="none"/>
        </w:rPr>
        <w:t>.</w:t>
      </w:r>
    </w:p>
    <w:p w:rsidR="006A6529" w:rsidRDefault="001B046A">
      <w:pPr>
        <w:numPr>
          <w:ilvl w:val="0"/>
          <w:numId w:val="20"/>
        </w:numPr>
        <w:spacing w:line="360" w:lineRule="auto"/>
        <w:ind w:left="0" w:firstLine="709"/>
        <w:jc w:val="both"/>
      </w:pPr>
      <w:r>
        <w:rPr>
          <w:rStyle w:val="af"/>
          <w:color w:val="000000"/>
          <w:sz w:val="28"/>
          <w:szCs w:val="28"/>
          <w:u w:val="none"/>
        </w:rPr>
        <w:t xml:space="preserve">Брюс </w:t>
      </w:r>
      <w:proofErr w:type="spellStart"/>
      <w:r>
        <w:rPr>
          <w:rStyle w:val="af"/>
          <w:color w:val="000000"/>
          <w:sz w:val="28"/>
          <w:szCs w:val="28"/>
          <w:u w:val="none"/>
        </w:rPr>
        <w:t>Лоусон</w:t>
      </w:r>
      <w:proofErr w:type="spellEnd"/>
      <w:r>
        <w:rPr>
          <w:rStyle w:val="af"/>
          <w:color w:val="000000"/>
          <w:sz w:val="28"/>
          <w:szCs w:val="28"/>
          <w:u w:val="none"/>
        </w:rPr>
        <w:t>, Реми Шарп. Изучаем HTML5. Библиотека специалиста [текст]: информационно-методическое пособие. СПб.: Питер, 2012. - 304 с.</w:t>
      </w:r>
    </w:p>
    <w:p w:rsidR="006A6529" w:rsidRDefault="001B046A">
      <w:pPr>
        <w:numPr>
          <w:ilvl w:val="0"/>
          <w:numId w:val="20"/>
        </w:numPr>
        <w:spacing w:line="360" w:lineRule="auto"/>
        <w:ind w:left="0" w:firstLine="709"/>
        <w:jc w:val="both"/>
      </w:pPr>
      <w:r>
        <w:rPr>
          <w:rStyle w:val="af"/>
          <w:color w:val="000000"/>
          <w:sz w:val="28"/>
          <w:szCs w:val="28"/>
          <w:u w:val="none"/>
        </w:rPr>
        <w:t xml:space="preserve">Джон </w:t>
      </w:r>
      <w:proofErr w:type="spellStart"/>
      <w:r>
        <w:rPr>
          <w:rStyle w:val="af"/>
          <w:color w:val="000000"/>
          <w:sz w:val="28"/>
          <w:szCs w:val="28"/>
          <w:u w:val="none"/>
        </w:rPr>
        <w:t>Дакетт</w:t>
      </w:r>
      <w:proofErr w:type="spellEnd"/>
      <w:r>
        <w:rPr>
          <w:rStyle w:val="af"/>
          <w:color w:val="000000"/>
          <w:sz w:val="28"/>
          <w:szCs w:val="28"/>
          <w:u w:val="none"/>
        </w:rPr>
        <w:t xml:space="preserve">. HTML и CSS. Разработка и дизайн веб-сайтов [текст]: информационно-методическое пособие. М.: </w:t>
      </w:r>
      <w:proofErr w:type="spellStart"/>
      <w:r>
        <w:rPr>
          <w:rStyle w:val="af"/>
          <w:color w:val="000000"/>
          <w:sz w:val="28"/>
          <w:szCs w:val="28"/>
          <w:u w:val="none"/>
        </w:rPr>
        <w:t>Эксмо</w:t>
      </w:r>
      <w:proofErr w:type="spellEnd"/>
      <w:r>
        <w:rPr>
          <w:rStyle w:val="af"/>
          <w:color w:val="000000"/>
          <w:sz w:val="28"/>
          <w:szCs w:val="28"/>
          <w:u w:val="none"/>
        </w:rPr>
        <w:t>, 2017. - 480 с.</w:t>
      </w:r>
    </w:p>
    <w:p w:rsidR="006A6529" w:rsidRDefault="001B046A">
      <w:pPr>
        <w:numPr>
          <w:ilvl w:val="0"/>
          <w:numId w:val="20"/>
        </w:numPr>
        <w:spacing w:line="360" w:lineRule="auto"/>
        <w:ind w:left="0" w:firstLine="709"/>
        <w:jc w:val="both"/>
      </w:pPr>
      <w:r>
        <w:rPr>
          <w:rStyle w:val="af"/>
          <w:color w:val="000000"/>
          <w:sz w:val="28"/>
          <w:szCs w:val="28"/>
          <w:u w:val="none"/>
        </w:rPr>
        <w:t xml:space="preserve">Бен </w:t>
      </w:r>
      <w:proofErr w:type="spellStart"/>
      <w:r>
        <w:rPr>
          <w:rStyle w:val="af"/>
          <w:color w:val="000000"/>
          <w:sz w:val="28"/>
          <w:szCs w:val="28"/>
          <w:u w:val="none"/>
        </w:rPr>
        <w:t>Фрейн</w:t>
      </w:r>
      <w:proofErr w:type="spellEnd"/>
      <w:r>
        <w:rPr>
          <w:rStyle w:val="af"/>
          <w:color w:val="000000"/>
          <w:sz w:val="28"/>
          <w:szCs w:val="28"/>
          <w:u w:val="none"/>
        </w:rPr>
        <w:t>. HTML5 и CSS3. Разработка сайтов для любых браузеров и устройств [текст]: информационно-методическое пособие. СПб.:</w:t>
      </w:r>
      <w:r>
        <w:rPr>
          <w:rStyle w:val="af"/>
          <w:color w:val="000000"/>
          <w:sz w:val="28"/>
          <w:szCs w:val="28"/>
          <w:u w:val="none"/>
        </w:rPr>
        <w:br/>
        <w:t>Питер, 2017. — 272 с.</w:t>
      </w:r>
    </w:p>
    <w:p w:rsidR="006A6529" w:rsidRDefault="001B046A">
      <w:pPr>
        <w:numPr>
          <w:ilvl w:val="0"/>
          <w:numId w:val="20"/>
        </w:numPr>
        <w:spacing w:line="360" w:lineRule="auto"/>
        <w:ind w:left="0" w:firstLine="709"/>
        <w:jc w:val="both"/>
      </w:pPr>
      <w:r>
        <w:rPr>
          <w:rStyle w:val="af"/>
          <w:color w:val="000000"/>
          <w:sz w:val="28"/>
          <w:szCs w:val="28"/>
          <w:u w:val="none"/>
        </w:rPr>
        <w:t>Хрусталев А. А., Кириченко А. В. HTMLS + CSS3. Основы современного WEB-дизайна [текст]: информационно-методическое пособие. Рязань: Наука и Техника, 2018. — 352 с.</w:t>
      </w:r>
    </w:p>
    <w:sectPr w:rsidR="006A6529">
      <w:headerReference w:type="default" r:id="rId18"/>
      <w:pgSz w:w="11906" w:h="16838"/>
      <w:pgMar w:top="1700" w:right="850" w:bottom="1134" w:left="1417" w:header="1134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953AD" w:rsidRDefault="005953AD">
      <w:r>
        <w:separator/>
      </w:r>
    </w:p>
  </w:endnote>
  <w:endnote w:type="continuationSeparator" w:id="0">
    <w:p w:rsidR="005953AD" w:rsidRDefault="005953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OpenSymbol">
    <w:altName w:val="Calibri"/>
    <w:charset w:val="01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953AD" w:rsidRDefault="005953AD">
      <w:r>
        <w:separator/>
      </w:r>
    </w:p>
  </w:footnote>
  <w:footnote w:type="continuationSeparator" w:id="0">
    <w:p w:rsidR="005953AD" w:rsidRDefault="005953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28" w:name="PageNumWizard_HEADER_для2"/>
  <w:p w:rsidR="006A6529" w:rsidRDefault="001B046A">
    <w:pPr>
      <w:pStyle w:val="afa"/>
      <w:jc w:val="center"/>
    </w:pPr>
    <w:r>
      <w:fldChar w:fldCharType="begin"/>
    </w:r>
    <w:r>
      <w:instrText xml:space="preserve"> PAGE </w:instrText>
    </w:r>
    <w:r>
      <w:fldChar w:fldCharType="separate"/>
    </w:r>
    <w:r>
      <w:t>25</w:t>
    </w:r>
    <w:r>
      <w:fldChar w:fldCharType="end"/>
    </w:r>
    <w:bookmarkEnd w:id="28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830E4"/>
    <w:multiLevelType w:val="multilevel"/>
    <w:tmpl w:val="912A96A6"/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D81371B"/>
    <w:multiLevelType w:val="multilevel"/>
    <w:tmpl w:val="8272DE8E"/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F5D121D"/>
    <w:multiLevelType w:val="multilevel"/>
    <w:tmpl w:val="2A882894"/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14C0305B"/>
    <w:multiLevelType w:val="multilevel"/>
    <w:tmpl w:val="A148EBBA"/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19452464"/>
    <w:multiLevelType w:val="multilevel"/>
    <w:tmpl w:val="86E45598"/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202564CC"/>
    <w:multiLevelType w:val="multilevel"/>
    <w:tmpl w:val="5A143378"/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0655A6C"/>
    <w:multiLevelType w:val="multilevel"/>
    <w:tmpl w:val="454CEA2E"/>
    <w:lvl w:ilvl="0">
      <w:start w:val="1"/>
      <w:numFmt w:val="decimal"/>
      <w:suff w:val="space"/>
      <w:lvlText w:val="%1 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3286692B"/>
    <w:multiLevelType w:val="multilevel"/>
    <w:tmpl w:val="E8B02932"/>
    <w:lvl w:ilvl="0">
      <w:start w:val="1"/>
      <w:numFmt w:val="decimal"/>
      <w:suff w:val="space"/>
      <w:lvlText w:val="%1) 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38A72331"/>
    <w:multiLevelType w:val="multilevel"/>
    <w:tmpl w:val="82A0BA02"/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3BDC3044"/>
    <w:multiLevelType w:val="multilevel"/>
    <w:tmpl w:val="A5728DC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4EBB2B7B"/>
    <w:multiLevelType w:val="multilevel"/>
    <w:tmpl w:val="827AFA56"/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upp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53C27079"/>
    <w:multiLevelType w:val="multilevel"/>
    <w:tmpl w:val="62FE1AC0"/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55376630"/>
    <w:multiLevelType w:val="multilevel"/>
    <w:tmpl w:val="13E22774"/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5F2C75E7"/>
    <w:multiLevelType w:val="multilevel"/>
    <w:tmpl w:val="BBA2CA0C"/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651939C9"/>
    <w:multiLevelType w:val="multilevel"/>
    <w:tmpl w:val="40CE8B1E"/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6754511E"/>
    <w:multiLevelType w:val="multilevel"/>
    <w:tmpl w:val="70828432"/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 w15:restartNumberingAfterBreak="0">
    <w:nsid w:val="69BF1824"/>
    <w:multiLevelType w:val="multilevel"/>
    <w:tmpl w:val="BA90975A"/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 w15:restartNumberingAfterBreak="0">
    <w:nsid w:val="6D510C0A"/>
    <w:multiLevelType w:val="multilevel"/>
    <w:tmpl w:val="3CA4E90C"/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 w15:restartNumberingAfterBreak="0">
    <w:nsid w:val="708C05FF"/>
    <w:multiLevelType w:val="multilevel"/>
    <w:tmpl w:val="564AB570"/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 w15:restartNumberingAfterBreak="0">
    <w:nsid w:val="71452A50"/>
    <w:multiLevelType w:val="multilevel"/>
    <w:tmpl w:val="ECE0EF7A"/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 w15:restartNumberingAfterBreak="0">
    <w:nsid w:val="78AF146E"/>
    <w:multiLevelType w:val="multilevel"/>
    <w:tmpl w:val="E976151C"/>
    <w:lvl w:ilvl="0">
      <w:start w:val="1"/>
      <w:numFmt w:val="decimal"/>
      <w:suff w:val="space"/>
      <w:lvlText w:val=" %1)"/>
      <w:lvlJc w:val="left"/>
      <w:pPr>
        <w:tabs>
          <w:tab w:val="num" w:pos="0"/>
        </w:tabs>
        <w:ind w:left="720" w:hanging="360"/>
      </w:pPr>
    </w:lvl>
    <w:lvl w:ilvl="1">
      <w:start w:val="1"/>
      <w:numFmt w:val="bullet"/>
      <w:suff w:val="space"/>
      <w:lvlText w:val="-"/>
      <w:lvlJc w:val="left"/>
      <w:pPr>
        <w:tabs>
          <w:tab w:val="num" w:pos="0"/>
        </w:tabs>
        <w:ind w:left="1417" w:hanging="510"/>
      </w:pPr>
      <w:rPr>
        <w:rFonts w:ascii="OpenSymbol" w:hAnsi="OpenSymbol" w:cs="OpenSymbol" w:hint="default"/>
      </w:rPr>
    </w:lvl>
    <w:lvl w:ilvl="2">
      <w:start w:val="1"/>
      <w:numFmt w:val="decimal"/>
      <w:lvlText w:val=" %3)"/>
      <w:lvlJc w:val="left"/>
      <w:pPr>
        <w:tabs>
          <w:tab w:val="num" w:pos="1440"/>
        </w:tabs>
        <w:ind w:left="1440" w:hanging="360"/>
      </w:pPr>
    </w:lvl>
    <w:lvl w:ilvl="3">
      <w:start w:val="1"/>
      <w:numFmt w:val="upperLetter"/>
      <w:lvlText w:val=" %4)"/>
      <w:lvlJc w:val="left"/>
      <w:pPr>
        <w:tabs>
          <w:tab w:val="num" w:pos="1800"/>
        </w:tabs>
        <w:ind w:left="1800" w:hanging="360"/>
      </w:p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>
    <w:abstractNumId w:val="18"/>
  </w:num>
  <w:num w:numId="2">
    <w:abstractNumId w:val="3"/>
  </w:num>
  <w:num w:numId="3">
    <w:abstractNumId w:val="17"/>
  </w:num>
  <w:num w:numId="4">
    <w:abstractNumId w:val="4"/>
  </w:num>
  <w:num w:numId="5">
    <w:abstractNumId w:val="1"/>
  </w:num>
  <w:num w:numId="6">
    <w:abstractNumId w:val="11"/>
  </w:num>
  <w:num w:numId="7">
    <w:abstractNumId w:val="13"/>
  </w:num>
  <w:num w:numId="8">
    <w:abstractNumId w:val="12"/>
  </w:num>
  <w:num w:numId="9">
    <w:abstractNumId w:val="20"/>
  </w:num>
  <w:num w:numId="10">
    <w:abstractNumId w:val="2"/>
  </w:num>
  <w:num w:numId="11">
    <w:abstractNumId w:val="5"/>
  </w:num>
  <w:num w:numId="12">
    <w:abstractNumId w:val="19"/>
  </w:num>
  <w:num w:numId="13">
    <w:abstractNumId w:val="10"/>
  </w:num>
  <w:num w:numId="14">
    <w:abstractNumId w:val="7"/>
  </w:num>
  <w:num w:numId="15">
    <w:abstractNumId w:val="16"/>
  </w:num>
  <w:num w:numId="16">
    <w:abstractNumId w:val="15"/>
  </w:num>
  <w:num w:numId="17">
    <w:abstractNumId w:val="0"/>
  </w:num>
  <w:num w:numId="18">
    <w:abstractNumId w:val="14"/>
  </w:num>
  <w:num w:numId="19">
    <w:abstractNumId w:val="8"/>
  </w:num>
  <w:num w:numId="20">
    <w:abstractNumId w:val="6"/>
  </w:num>
  <w:num w:numId="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643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529"/>
    <w:rsid w:val="000C1069"/>
    <w:rsid w:val="001115B2"/>
    <w:rsid w:val="001B046A"/>
    <w:rsid w:val="002B50C8"/>
    <w:rsid w:val="005953AD"/>
    <w:rsid w:val="006A6529"/>
    <w:rsid w:val="00AE1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BA17AA"/>
  <w15:docId w15:val="{C3F10C61-7B77-42AF-9035-3FB33EE4B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spacing w:before="240" w:after="60"/>
      <w:outlineLvl w:val="0"/>
    </w:pPr>
    <w:rPr>
      <w:rFonts w:ascii="Arial" w:hAnsi="Arial"/>
      <w:b/>
      <w:bCs/>
      <w:kern w:val="2"/>
      <w:sz w:val="32"/>
      <w:szCs w:val="32"/>
      <w:lang w:val="x-none" w:eastAsia="x-none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jc w:val="center"/>
      <w:outlineLvl w:val="1"/>
    </w:pPr>
    <w:rPr>
      <w:rFonts w:ascii="Arial" w:hAnsi="Arial"/>
      <w:b/>
      <w:sz w:val="44"/>
      <w:szCs w:val="2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tabs>
        <w:tab w:val="left" w:pos="2508"/>
      </w:tabs>
      <w:spacing w:before="240" w:after="60"/>
      <w:ind w:left="2508" w:hanging="864"/>
      <w:outlineLvl w:val="3"/>
    </w:pPr>
    <w:rPr>
      <w:rFonts w:ascii="Calibri" w:hAnsi="Calibr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tabs>
        <w:tab w:val="left" w:pos="2652"/>
      </w:tabs>
      <w:spacing w:before="240" w:after="60"/>
      <w:ind w:left="2652" w:hanging="1008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tabs>
        <w:tab w:val="left" w:pos="2796"/>
      </w:tabs>
      <w:spacing w:before="240" w:after="60"/>
      <w:ind w:left="2796" w:hanging="1152"/>
      <w:outlineLvl w:val="5"/>
    </w:pPr>
    <w:rPr>
      <w:rFonts w:ascii="Calibri" w:hAnsi="Calibri"/>
      <w:b/>
      <w:bCs/>
      <w:sz w:val="20"/>
      <w:szCs w:val="20"/>
    </w:rPr>
  </w:style>
  <w:style w:type="paragraph" w:styleId="7">
    <w:name w:val="heading 7"/>
    <w:basedOn w:val="a"/>
    <w:next w:val="a"/>
    <w:link w:val="70"/>
    <w:qFormat/>
    <w:pPr>
      <w:keepNext/>
      <w:tabs>
        <w:tab w:val="left" w:pos="2940"/>
      </w:tabs>
      <w:spacing w:before="60" w:line="360" w:lineRule="auto"/>
      <w:ind w:left="2940" w:hanging="1296"/>
      <w:jc w:val="center"/>
      <w:outlineLvl w:val="6"/>
    </w:pPr>
    <w:rPr>
      <w:rFonts w:ascii="Calibri" w:hAnsi="Calibri"/>
    </w:rPr>
  </w:style>
  <w:style w:type="paragraph" w:styleId="8">
    <w:name w:val="heading 8"/>
    <w:basedOn w:val="a"/>
    <w:next w:val="a"/>
    <w:link w:val="80"/>
    <w:qFormat/>
    <w:pPr>
      <w:tabs>
        <w:tab w:val="left" w:pos="3084"/>
      </w:tabs>
      <w:spacing w:before="240" w:after="60"/>
      <w:ind w:left="3084" w:hanging="1440"/>
      <w:outlineLvl w:val="7"/>
    </w:pPr>
    <w:rPr>
      <w:rFonts w:ascii="Calibri" w:hAnsi="Calibri"/>
      <w:i/>
      <w:iCs/>
    </w:rPr>
  </w:style>
  <w:style w:type="paragraph" w:styleId="9">
    <w:name w:val="heading 9"/>
    <w:basedOn w:val="a"/>
    <w:next w:val="a"/>
    <w:link w:val="90"/>
    <w:qFormat/>
    <w:pPr>
      <w:tabs>
        <w:tab w:val="left" w:pos="3228"/>
      </w:tabs>
      <w:spacing w:before="240" w:after="60"/>
      <w:ind w:left="3228" w:hanging="1584"/>
      <w:outlineLvl w:val="8"/>
    </w:pPr>
    <w:rPr>
      <w:rFonts w:ascii="Cambria" w:hAnsi="Cambria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 Знак"/>
    <w:link w:val="a4"/>
    <w:qFormat/>
    <w:rPr>
      <w:b/>
      <w:sz w:val="28"/>
      <w:lang w:val="ru-RU" w:eastAsia="ru-RU" w:bidi="ar-SA"/>
    </w:rPr>
  </w:style>
  <w:style w:type="character" w:customStyle="1" w:styleId="10">
    <w:name w:val="Заголовок 1 Знак"/>
    <w:link w:val="1"/>
    <w:qFormat/>
    <w:rPr>
      <w:rFonts w:ascii="Arial" w:hAnsi="Arial" w:cs="Arial"/>
      <w:b/>
      <w:bCs/>
      <w:kern w:val="2"/>
      <w:sz w:val="32"/>
      <w:szCs w:val="32"/>
    </w:rPr>
  </w:style>
  <w:style w:type="character" w:customStyle="1" w:styleId="a5">
    <w:name w:val="Нижний колонтитул Знак"/>
    <w:basedOn w:val="a0"/>
    <w:link w:val="a6"/>
    <w:qFormat/>
    <w:rPr>
      <w:sz w:val="24"/>
      <w:szCs w:val="24"/>
    </w:rPr>
  </w:style>
  <w:style w:type="character" w:customStyle="1" w:styleId="31">
    <w:name w:val="Основной текст с отступом 3 Знак"/>
    <w:basedOn w:val="a0"/>
    <w:link w:val="32"/>
    <w:qFormat/>
    <w:rPr>
      <w:sz w:val="16"/>
      <w:szCs w:val="16"/>
    </w:rPr>
  </w:style>
  <w:style w:type="character" w:customStyle="1" w:styleId="40">
    <w:name w:val="Заголовок 4 Знак"/>
    <w:basedOn w:val="a0"/>
    <w:link w:val="4"/>
    <w:qFormat/>
    <w:rPr>
      <w:rFonts w:ascii="Calibri" w:hAnsi="Calibr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qFormat/>
    <w:rPr>
      <w:rFonts w:ascii="Calibri" w:hAnsi="Calibr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qFormat/>
    <w:rPr>
      <w:rFonts w:ascii="Calibri" w:hAnsi="Calibri"/>
      <w:b/>
      <w:bCs/>
    </w:rPr>
  </w:style>
  <w:style w:type="character" w:customStyle="1" w:styleId="70">
    <w:name w:val="Заголовок 7 Знак"/>
    <w:basedOn w:val="a0"/>
    <w:link w:val="7"/>
    <w:qFormat/>
    <w:rPr>
      <w:rFonts w:ascii="Calibri" w:hAnsi="Calibri"/>
      <w:sz w:val="24"/>
      <w:szCs w:val="24"/>
    </w:rPr>
  </w:style>
  <w:style w:type="character" w:customStyle="1" w:styleId="80">
    <w:name w:val="Заголовок 8 Знак"/>
    <w:basedOn w:val="a0"/>
    <w:link w:val="8"/>
    <w:qFormat/>
    <w:rPr>
      <w:rFonts w:ascii="Calibri" w:hAnsi="Calibri"/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qFormat/>
    <w:rPr>
      <w:rFonts w:ascii="Cambria" w:hAnsi="Cambria"/>
    </w:rPr>
  </w:style>
  <w:style w:type="character" w:customStyle="1" w:styleId="30">
    <w:name w:val="Заголовок 3 Знак"/>
    <w:basedOn w:val="a0"/>
    <w:link w:val="3"/>
    <w:qFormat/>
    <w:rPr>
      <w:rFonts w:ascii="Cambria" w:eastAsia="Times New Roman" w:hAnsi="Cambria" w:cs="Times New Roman"/>
      <w:b/>
      <w:bCs/>
      <w:sz w:val="26"/>
      <w:szCs w:val="26"/>
    </w:rPr>
  </w:style>
  <w:style w:type="character" w:styleId="a7">
    <w:name w:val="Book Title"/>
    <w:basedOn w:val="a0"/>
    <w:qFormat/>
    <w:rPr>
      <w:b/>
      <w:bCs/>
      <w:smallCaps/>
      <w:spacing w:val="5"/>
    </w:rPr>
  </w:style>
  <w:style w:type="character" w:customStyle="1" w:styleId="a8">
    <w:name w:val="Текст сноски Знак"/>
    <w:basedOn w:val="a0"/>
    <w:link w:val="a9"/>
    <w:qFormat/>
  </w:style>
  <w:style w:type="character" w:customStyle="1" w:styleId="aa">
    <w:name w:val="Символ сноски"/>
    <w:qFormat/>
    <w:rPr>
      <w:rFonts w:cs="Times New Roman"/>
      <w:vertAlign w:val="superscript"/>
    </w:rPr>
  </w:style>
  <w:style w:type="character" w:styleId="ab">
    <w:name w:val="footnote reference"/>
    <w:rPr>
      <w:rFonts w:cs="Times New Roman"/>
      <w:vertAlign w:val="superscript"/>
    </w:rPr>
  </w:style>
  <w:style w:type="character" w:customStyle="1" w:styleId="ac">
    <w:name w:val="Основной текст с отступом Знак"/>
    <w:basedOn w:val="a0"/>
    <w:link w:val="ad"/>
    <w:qFormat/>
    <w:rPr>
      <w:sz w:val="24"/>
      <w:szCs w:val="24"/>
    </w:rPr>
  </w:style>
  <w:style w:type="character" w:styleId="ae">
    <w:name w:val="Intense Reference"/>
    <w:basedOn w:val="a0"/>
    <w:qFormat/>
    <w:rPr>
      <w:b/>
      <w:bCs/>
      <w:smallCaps/>
      <w:color w:val="C0504D"/>
      <w:spacing w:val="5"/>
      <w:u w:val="single"/>
    </w:rPr>
  </w:style>
  <w:style w:type="character" w:styleId="af">
    <w:name w:val="Hyperlink"/>
    <w:basedOn w:val="a0"/>
    <w:rPr>
      <w:color w:val="0000FF"/>
      <w:u w:val="single"/>
    </w:rPr>
  </w:style>
  <w:style w:type="character" w:customStyle="1" w:styleId="translation-chunk">
    <w:name w:val="translation-chunk"/>
    <w:basedOn w:val="a0"/>
    <w:qFormat/>
  </w:style>
  <w:style w:type="character" w:customStyle="1" w:styleId="af0">
    <w:name w:val="Маркеры"/>
    <w:qFormat/>
    <w:rPr>
      <w:rFonts w:ascii="OpenSymbol" w:eastAsia="OpenSymbol" w:hAnsi="OpenSymbol" w:cs="OpenSymbol"/>
    </w:rPr>
  </w:style>
  <w:style w:type="character" w:customStyle="1" w:styleId="af1">
    <w:name w:val="Символ нумерации"/>
    <w:qFormat/>
  </w:style>
  <w:style w:type="character" w:styleId="af2">
    <w:name w:val="Strong"/>
    <w:basedOn w:val="a0"/>
    <w:qFormat/>
    <w:rPr>
      <w:b/>
      <w:bCs/>
    </w:rPr>
  </w:style>
  <w:style w:type="character" w:customStyle="1" w:styleId="af3">
    <w:name w:val="Ссылка указателя"/>
    <w:qFormat/>
  </w:style>
  <w:style w:type="character" w:styleId="af4">
    <w:name w:val="FollowedHyperlink"/>
    <w:rPr>
      <w:color w:val="800000"/>
      <w:u w:val="single"/>
    </w:rPr>
  </w:style>
  <w:style w:type="character" w:customStyle="1" w:styleId="af5">
    <w:name w:val="Исходный текст"/>
    <w:qFormat/>
    <w:rPr>
      <w:rFonts w:ascii="Liberation Mono" w:eastAsia="Liberation Mono" w:hAnsi="Liberation Mono" w:cs="Liberation Mono"/>
    </w:rPr>
  </w:style>
  <w:style w:type="paragraph" w:styleId="af6">
    <w:name w:val="Title"/>
    <w:basedOn w:val="a"/>
    <w:next w:val="a4"/>
    <w:uiPriority w:val="10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link w:val="a3"/>
    <w:pPr>
      <w:jc w:val="center"/>
    </w:pPr>
    <w:rPr>
      <w:b/>
      <w:sz w:val="28"/>
      <w:szCs w:val="20"/>
    </w:rPr>
  </w:style>
  <w:style w:type="paragraph" w:styleId="af7">
    <w:name w:val="List"/>
    <w:basedOn w:val="a4"/>
    <w:rPr>
      <w:rFonts w:cs="Noto Sans Devanagari"/>
    </w:rPr>
  </w:style>
  <w:style w:type="paragraph" w:styleId="af8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styleId="af9">
    <w:name w:val="index heading"/>
    <w:basedOn w:val="af6"/>
  </w:style>
  <w:style w:type="paragraph" w:customStyle="1" w:styleId="HeaderandFooter">
    <w:name w:val="Header and Footer"/>
    <w:basedOn w:val="a"/>
    <w:qFormat/>
  </w:style>
  <w:style w:type="paragraph" w:styleId="afa">
    <w:name w:val="header"/>
    <w:basedOn w:val="a"/>
    <w:pPr>
      <w:tabs>
        <w:tab w:val="center" w:pos="4153"/>
        <w:tab w:val="right" w:pos="8306"/>
      </w:tabs>
    </w:pPr>
    <w:rPr>
      <w:rFonts w:ascii="Courier New" w:hAnsi="Courier New"/>
      <w:szCs w:val="20"/>
    </w:rPr>
  </w:style>
  <w:style w:type="paragraph" w:customStyle="1" w:styleId="afb">
    <w:name w:val="Знак"/>
    <w:basedOn w:val="a"/>
    <w:qFormat/>
    <w:pPr>
      <w:tabs>
        <w:tab w:val="left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c">
    <w:name w:val="Balloon Text"/>
    <w:basedOn w:val="a"/>
    <w:qFormat/>
    <w:rPr>
      <w:rFonts w:ascii="Tahoma" w:hAnsi="Tahoma" w:cs="Tahoma"/>
      <w:sz w:val="16"/>
      <w:szCs w:val="16"/>
    </w:rPr>
  </w:style>
  <w:style w:type="paragraph" w:customStyle="1" w:styleId="51">
    <w:name w:val="Обычный5"/>
    <w:qFormat/>
    <w:pPr>
      <w:widowControl w:val="0"/>
      <w:spacing w:line="360" w:lineRule="auto"/>
      <w:ind w:firstLine="709"/>
      <w:jc w:val="both"/>
    </w:pPr>
    <w:rPr>
      <w:sz w:val="26"/>
    </w:rPr>
  </w:style>
  <w:style w:type="paragraph" w:styleId="afd">
    <w:name w:val="Normal (Web)"/>
    <w:basedOn w:val="a"/>
    <w:qFormat/>
    <w:pPr>
      <w:spacing w:before="280" w:after="280"/>
    </w:pPr>
  </w:style>
  <w:style w:type="paragraph" w:styleId="a6">
    <w:name w:val="footer"/>
    <w:basedOn w:val="a"/>
    <w:link w:val="a5"/>
    <w:pPr>
      <w:tabs>
        <w:tab w:val="center" w:pos="4677"/>
        <w:tab w:val="right" w:pos="9355"/>
      </w:tabs>
    </w:pPr>
  </w:style>
  <w:style w:type="paragraph" w:styleId="32">
    <w:name w:val="Body Text Indent 3"/>
    <w:basedOn w:val="a"/>
    <w:link w:val="31"/>
    <w:qFormat/>
    <w:pPr>
      <w:spacing w:after="120"/>
      <w:ind w:left="283"/>
    </w:pPr>
    <w:rPr>
      <w:sz w:val="16"/>
      <w:szCs w:val="16"/>
    </w:rPr>
  </w:style>
  <w:style w:type="paragraph" w:styleId="afe">
    <w:name w:val="List Paragraph"/>
    <w:basedOn w:val="a"/>
    <w:qFormat/>
    <w:pPr>
      <w:ind w:left="720"/>
      <w:contextualSpacing/>
    </w:pPr>
    <w:rPr>
      <w:sz w:val="28"/>
      <w:szCs w:val="20"/>
    </w:rPr>
  </w:style>
  <w:style w:type="paragraph" w:styleId="a9">
    <w:name w:val="footnote text"/>
    <w:basedOn w:val="a"/>
    <w:link w:val="a8"/>
    <w:pPr>
      <w:spacing w:before="60"/>
    </w:pPr>
    <w:rPr>
      <w:sz w:val="20"/>
      <w:szCs w:val="20"/>
    </w:rPr>
  </w:style>
  <w:style w:type="paragraph" w:styleId="ad">
    <w:name w:val="Body Text Indent"/>
    <w:basedOn w:val="a"/>
    <w:link w:val="ac"/>
    <w:pPr>
      <w:spacing w:before="60" w:after="120"/>
      <w:ind w:left="283"/>
    </w:pPr>
  </w:style>
  <w:style w:type="paragraph" w:styleId="aff">
    <w:name w:val="TOC Heading"/>
    <w:basedOn w:val="1"/>
    <w:next w:val="a"/>
    <w:qFormat/>
    <w:pPr>
      <w:keepLines/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val="ru-RU" w:eastAsia="en-US"/>
    </w:rPr>
  </w:style>
  <w:style w:type="paragraph" w:styleId="11">
    <w:name w:val="toc 1"/>
    <w:basedOn w:val="a"/>
    <w:next w:val="a"/>
    <w:autoRedefine/>
    <w:pPr>
      <w:tabs>
        <w:tab w:val="right" w:leader="dot" w:pos="9638"/>
      </w:tabs>
      <w:spacing w:line="360" w:lineRule="auto"/>
    </w:pPr>
  </w:style>
  <w:style w:type="paragraph" w:styleId="33">
    <w:name w:val="toc 3"/>
    <w:basedOn w:val="a"/>
    <w:next w:val="a"/>
    <w:autoRedefine/>
    <w:pPr>
      <w:ind w:left="480"/>
    </w:pPr>
  </w:style>
  <w:style w:type="paragraph" w:customStyle="1" w:styleId="aff0">
    <w:name w:val="Содержанка"/>
    <w:basedOn w:val="af6"/>
    <w:qFormat/>
    <w:pPr>
      <w:suppressLineNumbers/>
      <w:spacing w:before="0" w:after="0" w:line="360" w:lineRule="auto"/>
      <w:jc w:val="center"/>
      <w:outlineLvl w:val="0"/>
    </w:pPr>
    <w:rPr>
      <w:rFonts w:ascii="Times New Roman" w:eastAsia="Times New Roman" w:hAnsi="Times New Roman" w:cs="Times New Roman"/>
      <w:caps/>
      <w:szCs w:val="20"/>
    </w:rPr>
  </w:style>
  <w:style w:type="paragraph" w:customStyle="1" w:styleId="aff1">
    <w:name w:val="Подсодержанка"/>
    <w:basedOn w:val="a"/>
    <w:qFormat/>
    <w:pPr>
      <w:spacing w:line="360" w:lineRule="auto"/>
      <w:ind w:firstLine="709"/>
      <w:jc w:val="both"/>
      <w:outlineLvl w:val="1"/>
    </w:pPr>
    <w:rPr>
      <w:sz w:val="28"/>
    </w:rPr>
  </w:style>
  <w:style w:type="paragraph" w:customStyle="1" w:styleId="aff2">
    <w:name w:val="Заголовок указателей пользователя"/>
    <w:basedOn w:val="af9"/>
    <w:qFormat/>
    <w:pPr>
      <w:suppressLineNumbers/>
    </w:pPr>
    <w:rPr>
      <w:b/>
      <w:bCs/>
      <w:sz w:val="32"/>
      <w:szCs w:val="32"/>
    </w:rPr>
  </w:style>
  <w:style w:type="paragraph" w:customStyle="1" w:styleId="aff3">
    <w:name w:val="Содержимое таблицы"/>
    <w:basedOn w:val="a"/>
    <w:qFormat/>
    <w:pPr>
      <w:widowControl w:val="0"/>
      <w:suppressLineNumbers/>
    </w:pPr>
  </w:style>
  <w:style w:type="paragraph" w:customStyle="1" w:styleId="aff4">
    <w:name w:val="Заголовок таблицы"/>
    <w:basedOn w:val="aff3"/>
    <w:qFormat/>
    <w:pPr>
      <w:jc w:val="center"/>
    </w:pPr>
    <w:rPr>
      <w:b/>
      <w:bCs/>
    </w:rPr>
  </w:style>
  <w:style w:type="paragraph" w:styleId="20">
    <w:name w:val="toc 2"/>
    <w:basedOn w:val="af9"/>
    <w:pPr>
      <w:tabs>
        <w:tab w:val="right" w:leader="dot" w:pos="9356"/>
      </w:tabs>
      <w:ind w:left="283"/>
    </w:pPr>
  </w:style>
  <w:style w:type="paragraph" w:customStyle="1" w:styleId="aff5">
    <w:name w:val="Верхний колонтитул слева"/>
    <w:basedOn w:val="afa"/>
    <w:qFormat/>
    <w:pPr>
      <w:suppressLineNumbers/>
      <w:tabs>
        <w:tab w:val="clear" w:pos="4153"/>
        <w:tab w:val="clear" w:pos="8306"/>
        <w:tab w:val="center" w:pos="4819"/>
        <w:tab w:val="right" w:pos="9639"/>
      </w:tabs>
    </w:pPr>
  </w:style>
  <w:style w:type="paragraph" w:customStyle="1" w:styleId="aff6">
    <w:name w:val="Страрара"/>
    <w:basedOn w:val="a"/>
    <w:qFormat/>
    <w:pPr>
      <w:shd w:val="clear" w:color="auto" w:fill="FFFFFF"/>
      <w:spacing w:line="360" w:lineRule="auto"/>
      <w:jc w:val="center"/>
    </w:pPr>
    <w:rPr>
      <w:sz w:val="28"/>
    </w:rPr>
  </w:style>
  <w:style w:type="paragraph" w:customStyle="1" w:styleId="aff7">
    <w:name w:val="Содержимое врезки"/>
    <w:basedOn w:val="a"/>
    <w:qFormat/>
  </w:style>
  <w:style w:type="numbering" w:customStyle="1" w:styleId="aff8">
    <w:name w:val="Без списка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lask.palletsprojects.com/api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flask.palletsprojects.com/quickstart/" TargetMode="External"/><Relationship Id="rId17" Type="http://schemas.openxmlformats.org/officeDocument/2006/relationships/hyperlink" Target="https://developer.mozilla.org/en-US/docs/Web/HTTP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eveloper.mozilla.org/ru/docs/Web/HTTP/Guides/COR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illow.readthedocs.io/en/stable/reference/index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habr.com/ru/companies/macloud/articles/553826/" TargetMode="External"/><Relationship Id="rId10" Type="http://schemas.openxmlformats.org/officeDocument/2006/relationships/hyperlink" Target="https://networkx.org/documentation/stable/tutorial.html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flask-cors.readthedocs.io/en/lates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8A8240C-6681-46DC-8EC6-9C783D9817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24</Pages>
  <Words>4111</Words>
  <Characters>23436</Characters>
  <Application>Microsoft Office Word</Application>
  <DocSecurity>0</DocSecurity>
  <Lines>195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27493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</dc:creator>
  <dc:description/>
  <cp:lastModifiedBy>vadik.morozov07@gmail.com</cp:lastModifiedBy>
  <cp:revision>4</cp:revision>
  <cp:lastPrinted>2023-06-06T18:06:00Z</cp:lastPrinted>
  <dcterms:created xsi:type="dcterms:W3CDTF">2026-06-05T14:05:00Z</dcterms:created>
  <dcterms:modified xsi:type="dcterms:W3CDTF">2026-06-05T16:40:00Z</dcterms:modified>
  <dc:language>ru-RU</dc:language>
</cp:coreProperties>
</file>