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vertAnchor="text" w:horzAnchor="margin" w:tblpXSpec="center" w:tblpY="-117"/>
        <w:tblW w:w="978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781"/>
      </w:tblGrid>
      <w:tr w:rsidR="00576F55" w:rsidRPr="007246CA" w:rsidTr="00CF00AD">
        <w:trPr>
          <w:cantSplit/>
          <w:trHeight w:val="184"/>
        </w:trPr>
        <w:tc>
          <w:tcPr>
            <w:tcW w:w="9781" w:type="dxa"/>
            <w:vAlign w:val="center"/>
          </w:tcPr>
          <w:p w:rsidR="00576F55" w:rsidRPr="007246CA" w:rsidRDefault="00576F55" w:rsidP="00CF00AD">
            <w:pPr>
              <w:widowControl w:val="0"/>
              <w:spacing w:line="160" w:lineRule="exact"/>
              <w:jc w:val="center"/>
              <w:rPr>
                <w:caps/>
                <w:sz w:val="24"/>
                <w:szCs w:val="24"/>
              </w:rPr>
            </w:pPr>
          </w:p>
          <w:p w:rsidR="00576F55" w:rsidRDefault="00576F55" w:rsidP="00CF00AD">
            <w:pPr>
              <w:widowControl w:val="0"/>
              <w:spacing w:line="240" w:lineRule="atLeast"/>
              <w:jc w:val="center"/>
              <w:rPr>
                <w:caps/>
                <w:sz w:val="24"/>
                <w:szCs w:val="24"/>
              </w:rPr>
            </w:pPr>
            <w:r>
              <w:rPr>
                <w:noProof/>
                <w:sz w:val="24"/>
                <w:szCs w:val="24"/>
              </w:rPr>
              <w:drawing>
                <wp:inline distT="0" distB="0" distL="0" distR="0" wp14:anchorId="59D50A39" wp14:editId="5CF60D96">
                  <wp:extent cx="883920" cy="1005840"/>
                  <wp:effectExtent l="0" t="0" r="0" b="381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83920" cy="100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:rsidR="00576F55" w:rsidRPr="007246CA" w:rsidRDefault="00576F55" w:rsidP="00CF00AD">
            <w:pPr>
              <w:widowControl w:val="0"/>
              <w:spacing w:line="240" w:lineRule="atLeast"/>
              <w:jc w:val="center"/>
              <w:rPr>
                <w:caps/>
                <w:sz w:val="24"/>
                <w:szCs w:val="24"/>
              </w:rPr>
            </w:pPr>
            <w:r w:rsidRPr="007246CA">
              <w:rPr>
                <w:caps/>
                <w:sz w:val="24"/>
                <w:szCs w:val="24"/>
              </w:rPr>
              <w:t>МИНОБРНАУКИ РОССИИ</w:t>
            </w:r>
          </w:p>
          <w:p w:rsidR="00576F55" w:rsidRPr="007246CA" w:rsidRDefault="00576F55" w:rsidP="00CF00AD">
            <w:pPr>
              <w:widowControl w:val="0"/>
              <w:spacing w:line="140" w:lineRule="exact"/>
              <w:jc w:val="center"/>
              <w:rPr>
                <w:caps/>
                <w:sz w:val="24"/>
                <w:szCs w:val="24"/>
              </w:rPr>
            </w:pPr>
          </w:p>
        </w:tc>
      </w:tr>
      <w:tr w:rsidR="00576F55" w:rsidRPr="007246CA" w:rsidTr="00CF00AD">
        <w:trPr>
          <w:cantSplit/>
          <w:trHeight w:val="18"/>
        </w:trPr>
        <w:tc>
          <w:tcPr>
            <w:tcW w:w="9781" w:type="dxa"/>
          </w:tcPr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>Федеральное государственное бюджетное образовательное учреждение</w:t>
            </w:r>
          </w:p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>высшего образования</w:t>
            </w:r>
          </w:p>
          <w:p w:rsidR="00576F55" w:rsidRPr="007246CA" w:rsidRDefault="00576F55" w:rsidP="00CF00AD">
            <w:pPr>
              <w:widowControl w:val="0"/>
              <w:spacing w:line="240" w:lineRule="exact"/>
              <w:jc w:val="center"/>
              <w:rPr>
                <w:b/>
                <w:sz w:val="24"/>
                <w:szCs w:val="24"/>
              </w:rPr>
            </w:pPr>
            <w:r w:rsidRPr="007246CA">
              <w:rPr>
                <w:b/>
                <w:sz w:val="24"/>
                <w:szCs w:val="24"/>
              </w:rPr>
              <w:t>«МИРЭА – Российский технологический университет»</w:t>
            </w:r>
          </w:p>
          <w:p w:rsidR="00576F55" w:rsidRPr="007246CA" w:rsidRDefault="00576F55" w:rsidP="00CF00AD">
            <w:pPr>
              <w:widowControl w:val="0"/>
              <w:spacing w:line="360" w:lineRule="auto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7246CA">
              <w:rPr>
                <w:rFonts w:eastAsia="Calibri"/>
                <w:b/>
                <w:sz w:val="24"/>
                <w:szCs w:val="24"/>
              </w:rPr>
              <w:t>РТУ МИРЭА</w:t>
            </w:r>
          </w:p>
        </w:tc>
      </w:tr>
      <w:tr w:rsidR="00576F55" w:rsidRPr="007246CA" w:rsidTr="00CF00AD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781" w:type="dxa"/>
            <w:tcBorders>
              <w:top w:val="single" w:sz="12" w:space="0" w:color="auto"/>
            </w:tcBorders>
          </w:tcPr>
          <w:p w:rsidR="00576F55" w:rsidRPr="007246CA" w:rsidRDefault="00576F55" w:rsidP="00CF00AD">
            <w:pPr>
              <w:widowControl w:val="0"/>
              <w:jc w:val="center"/>
              <w:rPr>
                <w:noProof/>
                <w:sz w:val="24"/>
                <w:szCs w:val="24"/>
              </w:rPr>
            </w:pPr>
            <w:r w:rsidRPr="007246CA">
              <w:rPr>
                <w:sz w:val="24"/>
                <w:szCs w:val="24"/>
              </w:rPr>
              <w:t xml:space="preserve">Институт </w:t>
            </w:r>
            <w:r>
              <w:rPr>
                <w:sz w:val="24"/>
                <w:szCs w:val="24"/>
              </w:rPr>
              <w:t>искусственного интеллекта</w:t>
            </w:r>
          </w:p>
        </w:tc>
      </w:tr>
      <w:tr w:rsidR="00576F55" w:rsidRPr="007246CA" w:rsidTr="00CF00AD">
        <w:tblPrEx>
          <w:tblBorders>
            <w:bottom w:val="single" w:sz="8" w:space="0" w:color="auto"/>
          </w:tblBorders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c>
          <w:tcPr>
            <w:tcW w:w="9781" w:type="dxa"/>
            <w:tcBorders>
              <w:bottom w:val="single" w:sz="8" w:space="0" w:color="auto"/>
            </w:tcBorders>
          </w:tcPr>
          <w:p w:rsidR="00576F55" w:rsidRPr="007246CA" w:rsidRDefault="00576F55" w:rsidP="00CF00AD">
            <w:pPr>
              <w:widowControl w:val="0"/>
              <w:jc w:val="center"/>
              <w:rPr>
                <w:noProof/>
                <w:sz w:val="24"/>
                <w:szCs w:val="24"/>
              </w:rPr>
            </w:pPr>
            <w:r w:rsidRPr="00505F08">
              <w:rPr>
                <w:sz w:val="24"/>
                <w:szCs w:val="24"/>
              </w:rPr>
              <w:t>Базовая кафедра №536 – программного обеспечения систем радиоэлектронной аппаратуры</w:t>
            </w:r>
          </w:p>
        </w:tc>
      </w:tr>
    </w:tbl>
    <w:p w:rsidR="00576F55" w:rsidRPr="0074339E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Default="00576F55" w:rsidP="00576F55"/>
    <w:p w:rsidR="00576F55" w:rsidRPr="00925F3C" w:rsidRDefault="00576F55" w:rsidP="00576F55"/>
    <w:p w:rsidR="00576F55" w:rsidRDefault="00576F55" w:rsidP="00576F55">
      <w:pPr>
        <w:jc w:val="center"/>
        <w:rPr>
          <w:sz w:val="32"/>
          <w:szCs w:val="32"/>
        </w:rPr>
      </w:pPr>
      <w:r w:rsidRPr="00BD0127">
        <w:rPr>
          <w:sz w:val="32"/>
          <w:szCs w:val="32"/>
        </w:rPr>
        <w:t>ОТЧЕТ</w:t>
      </w:r>
      <w:r w:rsidRPr="00BD0127">
        <w:rPr>
          <w:sz w:val="32"/>
          <w:szCs w:val="32"/>
        </w:rPr>
        <w:br/>
        <w:t>по научно-исследовательской работе</w:t>
      </w:r>
      <w:r w:rsidRPr="00BD0127">
        <w:rPr>
          <w:sz w:val="32"/>
          <w:szCs w:val="32"/>
        </w:rPr>
        <w:br/>
        <w:t xml:space="preserve">за </w:t>
      </w:r>
      <w:r>
        <w:rPr>
          <w:sz w:val="32"/>
          <w:szCs w:val="32"/>
        </w:rPr>
        <w:t>3</w:t>
      </w:r>
      <w:r w:rsidRPr="00BD0127">
        <w:rPr>
          <w:sz w:val="32"/>
          <w:szCs w:val="32"/>
        </w:rPr>
        <w:t>-й семестр</w:t>
      </w:r>
      <w:r>
        <w:rPr>
          <w:sz w:val="32"/>
          <w:szCs w:val="32"/>
        </w:rPr>
        <w:t xml:space="preserve"> </w:t>
      </w:r>
    </w:p>
    <w:p w:rsidR="00576F55" w:rsidRPr="00925F3C" w:rsidRDefault="00576F55" w:rsidP="00576F55">
      <w:pPr>
        <w:tabs>
          <w:tab w:val="left" w:pos="2277"/>
        </w:tabs>
        <w:rPr>
          <w:sz w:val="32"/>
          <w:szCs w:val="32"/>
        </w:rPr>
      </w:pPr>
      <w:r>
        <w:rPr>
          <w:sz w:val="32"/>
          <w:szCs w:val="32"/>
        </w:rPr>
        <w:tab/>
      </w:r>
    </w:p>
    <w:p w:rsidR="00576F55" w:rsidRPr="00925F3C" w:rsidRDefault="00576F55" w:rsidP="00576F55">
      <w:pPr>
        <w:rPr>
          <w:sz w:val="32"/>
          <w:szCs w:val="32"/>
        </w:rPr>
      </w:pPr>
    </w:p>
    <w:p w:rsidR="00576F55" w:rsidRPr="00925F3C" w:rsidRDefault="00576F55" w:rsidP="00576F55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на тему: </w:t>
      </w:r>
      <w:r>
        <w:rPr>
          <w:sz w:val="32"/>
          <w:szCs w:val="32"/>
        </w:rPr>
        <w:br/>
        <w:t>«</w:t>
      </w:r>
      <w:r w:rsidR="00F03536">
        <w:rPr>
          <w:sz w:val="32"/>
          <w:szCs w:val="32"/>
        </w:rPr>
        <w:t>Разработка космического шутера «</w:t>
      </w:r>
      <w:r w:rsidR="00F03536">
        <w:rPr>
          <w:sz w:val="32"/>
          <w:szCs w:val="32"/>
          <w:lang w:val="en-US"/>
        </w:rPr>
        <w:t>Sp</w:t>
      </w:r>
      <w:r w:rsidRPr="00576F55">
        <w:rPr>
          <w:sz w:val="32"/>
          <w:szCs w:val="32"/>
          <w:lang w:val="en-US"/>
        </w:rPr>
        <w:t>ace</w:t>
      </w:r>
      <w:r w:rsidRPr="00F03536">
        <w:rPr>
          <w:sz w:val="32"/>
          <w:szCs w:val="32"/>
        </w:rPr>
        <w:t xml:space="preserve"> </w:t>
      </w:r>
      <w:r w:rsidRPr="00576F55">
        <w:rPr>
          <w:sz w:val="32"/>
          <w:szCs w:val="32"/>
          <w:lang w:val="en-US"/>
        </w:rPr>
        <w:t>Invaders</w:t>
      </w:r>
      <w:r w:rsidR="00F03536">
        <w:rPr>
          <w:sz w:val="32"/>
          <w:szCs w:val="32"/>
        </w:rPr>
        <w:t>»</w:t>
      </w:r>
      <w:r>
        <w:rPr>
          <w:sz w:val="32"/>
          <w:szCs w:val="32"/>
        </w:rPr>
        <w:t>»</w:t>
      </w:r>
    </w:p>
    <w:p w:rsidR="00576F55" w:rsidRPr="00925F3C" w:rsidRDefault="00576F55" w:rsidP="00576F55">
      <w:pPr>
        <w:rPr>
          <w:sz w:val="32"/>
          <w:szCs w:val="32"/>
        </w:rPr>
      </w:pPr>
    </w:p>
    <w:p w:rsidR="00576F55" w:rsidRPr="00925F3C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rPr>
          <w:sz w:val="32"/>
          <w:szCs w:val="32"/>
        </w:rPr>
      </w:pPr>
      <w:bookmarkStart w:id="0" w:name="_GoBack"/>
      <w:bookmarkEnd w:id="0"/>
    </w:p>
    <w:tbl>
      <w:tblPr>
        <w:tblW w:w="9464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1809"/>
        <w:gridCol w:w="1843"/>
        <w:gridCol w:w="3686"/>
        <w:gridCol w:w="2126"/>
      </w:tblGrid>
      <w:tr w:rsidR="00576F55" w:rsidRPr="00925F3C" w:rsidTr="00CF00AD">
        <w:trPr>
          <w:trHeight w:val="1503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Обучающийся</w:t>
            </w:r>
          </w:p>
        </w:tc>
        <w:tc>
          <w:tcPr>
            <w:tcW w:w="1843" w:type="dxa"/>
            <w:vAlign w:val="bottom"/>
          </w:tcPr>
          <w:p w:rsidR="00576F55" w:rsidRPr="0074339E" w:rsidRDefault="00576F55" w:rsidP="00CF00AD">
            <w:pPr>
              <w:widowControl w:val="0"/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 w:rsidR="00576F55" w:rsidRPr="00925F3C" w:rsidRDefault="0071304B" w:rsidP="0071304B">
            <w:pPr>
              <w:widowControl w:val="0"/>
              <w:ind w:right="-141"/>
              <w:jc w:val="center"/>
              <w:rPr>
                <w:sz w:val="24"/>
                <w:szCs w:val="24"/>
              </w:rPr>
            </w:pPr>
            <w:r w:rsidRPr="0071304B">
              <w:rPr>
                <w:i/>
                <w:sz w:val="24"/>
                <w:szCs w:val="24"/>
                <w:u w:val="single"/>
              </w:rPr>
              <w:t>Морозов Вадим Константинови</w:t>
            </w:r>
            <w:r>
              <w:rPr>
                <w:i/>
                <w:sz w:val="24"/>
                <w:szCs w:val="24"/>
                <w:u w:val="single"/>
              </w:rPr>
              <w:t>ч</w:t>
            </w:r>
          </w:p>
        </w:tc>
      </w:tr>
      <w:tr w:rsidR="00576F55" w:rsidRPr="00925F3C" w:rsidTr="00CF00AD">
        <w:trPr>
          <w:trHeight w:hRule="exact" w:val="231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Подпись</w:t>
            </w:r>
          </w:p>
        </w:tc>
        <w:tc>
          <w:tcPr>
            <w:tcW w:w="5812" w:type="dxa"/>
            <w:gridSpan w:val="2"/>
          </w:tcPr>
          <w:p w:rsidR="00576F55" w:rsidRPr="0074339E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Фамилия Имя Отчество</w:t>
            </w:r>
          </w:p>
        </w:tc>
      </w:tr>
      <w:tr w:rsidR="00576F55" w:rsidRPr="00925F3C" w:rsidTr="00CF00AD">
        <w:trPr>
          <w:trHeight w:val="369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center"/>
              <w:rPr>
                <w:sz w:val="24"/>
                <w:szCs w:val="24"/>
              </w:rPr>
            </w:pP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val="369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Группа</w:t>
            </w:r>
          </w:p>
        </w:tc>
        <w:tc>
          <w:tcPr>
            <w:tcW w:w="1843" w:type="dxa"/>
            <w:vAlign w:val="bottom"/>
          </w:tcPr>
          <w:p w:rsidR="00576F55" w:rsidRPr="00BD0127" w:rsidRDefault="00576F55" w:rsidP="00CF00AD">
            <w:pPr>
              <w:widowControl w:val="0"/>
              <w:ind w:firstLine="34"/>
              <w:rPr>
                <w:sz w:val="24"/>
                <w:szCs w:val="24"/>
                <w:u w:val="single"/>
              </w:rPr>
            </w:pPr>
            <w:r w:rsidRPr="00576F55">
              <w:rPr>
                <w:sz w:val="24"/>
                <w:szCs w:val="24"/>
                <w:u w:val="single"/>
                <w:lang w:val="en-US"/>
              </w:rPr>
              <w:t>КМБО-21-25</w:t>
            </w: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hRule="exact" w:val="227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368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2126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b/>
                <w:sz w:val="24"/>
                <w:szCs w:val="24"/>
              </w:rPr>
            </w:pPr>
          </w:p>
        </w:tc>
      </w:tr>
      <w:tr w:rsidR="00576F55" w:rsidRPr="00925F3C" w:rsidTr="00CF00AD">
        <w:trPr>
          <w:trHeight w:val="635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Руководитель</w:t>
            </w:r>
          </w:p>
          <w:p w:rsidR="00576F55" w:rsidRPr="00925F3C" w:rsidRDefault="00576F55" w:rsidP="00CF00AD">
            <w:pPr>
              <w:widowControl w:val="0"/>
              <w:ind w:hanging="8"/>
              <w:jc w:val="both"/>
              <w:rPr>
                <w:sz w:val="24"/>
                <w:szCs w:val="24"/>
              </w:rPr>
            </w:pPr>
            <w:r w:rsidRPr="00925F3C">
              <w:rPr>
                <w:sz w:val="24"/>
                <w:szCs w:val="24"/>
              </w:rPr>
              <w:t>работы</w:t>
            </w:r>
          </w:p>
        </w:tc>
        <w:tc>
          <w:tcPr>
            <w:tcW w:w="1843" w:type="dxa"/>
            <w:vAlign w:val="bottom"/>
          </w:tcPr>
          <w:p w:rsidR="00576F55" w:rsidRPr="0074339E" w:rsidRDefault="00576F55" w:rsidP="00CF00AD">
            <w:pPr>
              <w:widowControl w:val="0"/>
              <w:jc w:val="both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_____________</w:t>
            </w:r>
          </w:p>
        </w:tc>
        <w:tc>
          <w:tcPr>
            <w:tcW w:w="5812" w:type="dxa"/>
            <w:gridSpan w:val="2"/>
            <w:vAlign w:val="bottom"/>
          </w:tcPr>
          <w:p w:rsidR="00576F55" w:rsidRPr="00925F3C" w:rsidRDefault="0071304B" w:rsidP="0071304B">
            <w:pPr>
              <w:widowControl w:val="0"/>
              <w:ind w:right="-141"/>
              <w:jc w:val="center"/>
              <w:rPr>
                <w:sz w:val="24"/>
                <w:szCs w:val="24"/>
              </w:rPr>
            </w:pPr>
            <w:r w:rsidRPr="0071304B">
              <w:rPr>
                <w:i/>
                <w:sz w:val="24"/>
                <w:szCs w:val="24"/>
                <w:u w:val="single"/>
              </w:rPr>
              <w:t>Черноусов Игорь Дмитриевич</w:t>
            </w:r>
          </w:p>
        </w:tc>
      </w:tr>
      <w:tr w:rsidR="00576F55" w:rsidRPr="00925F3C" w:rsidTr="00CF00AD">
        <w:trPr>
          <w:trHeight w:hRule="exact" w:val="513"/>
        </w:trPr>
        <w:tc>
          <w:tcPr>
            <w:tcW w:w="1809" w:type="dxa"/>
            <w:vAlign w:val="bottom"/>
          </w:tcPr>
          <w:p w:rsidR="00576F55" w:rsidRPr="00925F3C" w:rsidRDefault="00576F55" w:rsidP="00CF00AD">
            <w:pPr>
              <w:widowControl w:val="0"/>
              <w:ind w:firstLine="709"/>
              <w:jc w:val="both"/>
              <w:rPr>
                <w:sz w:val="24"/>
                <w:szCs w:val="24"/>
              </w:rPr>
            </w:pPr>
          </w:p>
        </w:tc>
        <w:tc>
          <w:tcPr>
            <w:tcW w:w="1843" w:type="dxa"/>
          </w:tcPr>
          <w:p w:rsidR="00576F55" w:rsidRPr="00925F3C" w:rsidRDefault="00576F55" w:rsidP="00CF00AD">
            <w:pPr>
              <w:widowControl w:val="0"/>
              <w:ind w:hanging="74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Подпись</w:t>
            </w:r>
          </w:p>
        </w:tc>
        <w:tc>
          <w:tcPr>
            <w:tcW w:w="5812" w:type="dxa"/>
            <w:gridSpan w:val="2"/>
          </w:tcPr>
          <w:p w:rsidR="00576F55" w:rsidRPr="0074339E" w:rsidRDefault="00576F55" w:rsidP="00CF00AD">
            <w:pPr>
              <w:widowControl w:val="0"/>
              <w:jc w:val="center"/>
              <w:rPr>
                <w:i/>
                <w:sz w:val="24"/>
                <w:szCs w:val="24"/>
              </w:rPr>
            </w:pPr>
            <w:r w:rsidRPr="00FB5C64">
              <w:rPr>
                <w:i/>
                <w:szCs w:val="24"/>
              </w:rPr>
              <w:t>Фамилия Имя Отчество</w:t>
            </w:r>
          </w:p>
        </w:tc>
      </w:tr>
    </w:tbl>
    <w:p w:rsidR="00576F55" w:rsidRPr="00925F3C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rPr>
          <w:sz w:val="32"/>
          <w:szCs w:val="32"/>
        </w:rPr>
      </w:pPr>
    </w:p>
    <w:p w:rsidR="00576F55" w:rsidRDefault="00576F55" w:rsidP="00576F55">
      <w:pPr>
        <w:jc w:val="center"/>
        <w:rPr>
          <w:sz w:val="24"/>
          <w:szCs w:val="24"/>
        </w:rPr>
      </w:pPr>
      <w:r w:rsidRPr="009025CA">
        <w:rPr>
          <w:sz w:val="24"/>
          <w:szCs w:val="24"/>
        </w:rPr>
        <w:t>Москва 20</w:t>
      </w:r>
      <w:r>
        <w:rPr>
          <w:sz w:val="24"/>
          <w:szCs w:val="24"/>
        </w:rPr>
        <w:t>26</w:t>
      </w:r>
    </w:p>
    <w:p w:rsidR="00576F55" w:rsidRDefault="00576F55" w:rsidP="00576F55">
      <w:pPr>
        <w:spacing w:after="160" w:line="259" w:lineRule="auto"/>
        <w:rPr>
          <w:sz w:val="24"/>
          <w:szCs w:val="24"/>
        </w:rPr>
      </w:pPr>
      <w:r>
        <w:rPr>
          <w:sz w:val="24"/>
          <w:szCs w:val="24"/>
        </w:rP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0"/>
          <w:szCs w:val="20"/>
        </w:rPr>
        <w:id w:val="-102524371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C6654B" w:rsidRPr="002D0B94" w:rsidRDefault="00C6654B" w:rsidP="00C6654B">
          <w:pPr>
            <w:pStyle w:val="a3"/>
            <w:jc w:val="center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2D0B94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2D0B94" w:rsidRPr="002D0B94" w:rsidRDefault="00C6654B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r w:rsidRPr="002D0B94">
            <w:rPr>
              <w:b/>
              <w:bCs/>
              <w:sz w:val="28"/>
              <w:szCs w:val="28"/>
            </w:rPr>
            <w:fldChar w:fldCharType="begin"/>
          </w:r>
          <w:r w:rsidRPr="002D0B94">
            <w:rPr>
              <w:b/>
              <w:bCs/>
              <w:sz w:val="28"/>
              <w:szCs w:val="28"/>
            </w:rPr>
            <w:instrText xml:space="preserve"> TOC \o "1-3" \h \z \u </w:instrText>
          </w:r>
          <w:r w:rsidRPr="002D0B94">
            <w:rPr>
              <w:b/>
              <w:bCs/>
              <w:sz w:val="28"/>
              <w:szCs w:val="28"/>
            </w:rPr>
            <w:fldChar w:fldCharType="separate"/>
          </w:r>
          <w:hyperlink w:anchor="_Toc239971023" w:history="1">
            <w:r w:rsidR="002D0B94" w:rsidRPr="002D0B94">
              <w:rPr>
                <w:rStyle w:val="a4"/>
                <w:noProof/>
                <w:sz w:val="28"/>
                <w:szCs w:val="28"/>
              </w:rPr>
              <w:t>1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ВВЕДЕНИЕ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_Toc239971023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3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26431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24" w:history="1">
            <w:r w:rsidR="002D0B94" w:rsidRPr="002D0B94">
              <w:rPr>
                <w:rStyle w:val="a4"/>
                <w:noProof/>
                <w:sz w:val="28"/>
                <w:szCs w:val="28"/>
              </w:rPr>
              <w:t>2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ПОСТАНОВКА ЗАДАЧИ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_Toc239971024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4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26431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25" w:history="1">
            <w:r w:rsidR="002D0B94" w:rsidRPr="002D0B94">
              <w:rPr>
                <w:rStyle w:val="a4"/>
                <w:noProof/>
                <w:sz w:val="28"/>
                <w:szCs w:val="28"/>
              </w:rPr>
              <w:t>3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АРХИТЕКТУРА ПРОГРАММЫ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_Toc239971025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2643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6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3.1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Game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_Toc239971026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2643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7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3.2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Player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_Toc239971027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5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2643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8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3.3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Enemy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_Toc239971028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2643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29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3.4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Bullet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_Toc239971029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2643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30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3.5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Класс Menu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_Toc239971030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26431">
          <w:pPr>
            <w:pStyle w:val="21"/>
            <w:tabs>
              <w:tab w:val="left" w:pos="880"/>
              <w:tab w:val="right" w:leader="dot" w:pos="9345"/>
            </w:tabs>
            <w:rPr>
              <w:rFonts w:ascii="Times New Roman" w:hAnsi="Times New Roman"/>
              <w:noProof/>
              <w:sz w:val="28"/>
              <w:szCs w:val="28"/>
            </w:rPr>
          </w:pPr>
          <w:hyperlink w:anchor="_Toc239971031" w:history="1"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3.6</w:t>
            </w:r>
            <w:r w:rsidR="002D0B94" w:rsidRPr="002D0B94">
              <w:rPr>
                <w:rFonts w:ascii="Times New Roman" w:hAnsi="Times New Roman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rFonts w:ascii="Times New Roman" w:hAnsi="Times New Roman"/>
                <w:noProof/>
                <w:sz w:val="28"/>
                <w:szCs w:val="28"/>
              </w:rPr>
              <w:t>Взаимодействие классов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_Toc239971031 \h </w:instrTex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t>7</w:t>
            </w:r>
            <w:r w:rsidR="002D0B94" w:rsidRPr="002D0B94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26431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2" w:history="1">
            <w:r w:rsidR="002D0B94" w:rsidRPr="002D0B94">
              <w:rPr>
                <w:rStyle w:val="a4"/>
                <w:noProof/>
                <w:sz w:val="28"/>
                <w:szCs w:val="28"/>
              </w:rPr>
              <w:t>4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СБОРКА ПРОГРАММЫ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_Toc239971032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9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26431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3" w:history="1">
            <w:r w:rsidR="002D0B94" w:rsidRPr="002D0B94">
              <w:rPr>
                <w:rStyle w:val="a4"/>
                <w:noProof/>
                <w:sz w:val="28"/>
                <w:szCs w:val="28"/>
              </w:rPr>
              <w:t>5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РУКОВОДСТВО ПОЛЬЗОВАТЕЛЯ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_Toc239971033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10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D0B94" w:rsidRPr="002D0B94" w:rsidRDefault="00426431">
          <w:pPr>
            <w:pStyle w:val="11"/>
            <w:tabs>
              <w:tab w:val="left" w:pos="400"/>
            </w:tabs>
            <w:rPr>
              <w:rFonts w:eastAsiaTheme="minorEastAsia"/>
              <w:noProof/>
              <w:sz w:val="28"/>
              <w:szCs w:val="28"/>
            </w:rPr>
          </w:pPr>
          <w:hyperlink w:anchor="_Toc239971034" w:history="1">
            <w:r w:rsidR="002D0B94" w:rsidRPr="002D0B94">
              <w:rPr>
                <w:rStyle w:val="a4"/>
                <w:noProof/>
                <w:sz w:val="28"/>
                <w:szCs w:val="28"/>
              </w:rPr>
              <w:t>6</w:t>
            </w:r>
            <w:r w:rsidR="002D0B94" w:rsidRPr="002D0B94">
              <w:rPr>
                <w:rFonts w:eastAsiaTheme="minorEastAsia"/>
                <w:noProof/>
                <w:sz w:val="28"/>
                <w:szCs w:val="28"/>
              </w:rPr>
              <w:tab/>
            </w:r>
            <w:r w:rsidR="002D0B94" w:rsidRPr="002D0B94">
              <w:rPr>
                <w:rStyle w:val="a4"/>
                <w:noProof/>
                <w:sz w:val="28"/>
                <w:szCs w:val="28"/>
              </w:rPr>
              <w:t>ЗАКЛЮЧЕНИЕ</w:t>
            </w:r>
            <w:r w:rsidR="002D0B94" w:rsidRPr="002D0B94">
              <w:rPr>
                <w:noProof/>
                <w:webHidden/>
                <w:sz w:val="28"/>
                <w:szCs w:val="28"/>
              </w:rPr>
              <w:tab/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begin"/>
            </w:r>
            <w:r w:rsidR="002D0B94" w:rsidRPr="002D0B94">
              <w:rPr>
                <w:noProof/>
                <w:webHidden/>
                <w:sz w:val="28"/>
                <w:szCs w:val="28"/>
              </w:rPr>
              <w:instrText xml:space="preserve"> PAGEREF _Toc239971034 \h </w:instrText>
            </w:r>
            <w:r w:rsidR="002D0B94" w:rsidRPr="002D0B94">
              <w:rPr>
                <w:noProof/>
                <w:webHidden/>
                <w:sz w:val="28"/>
                <w:szCs w:val="28"/>
              </w:rPr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separate"/>
            </w:r>
            <w:r w:rsidR="002D0B94" w:rsidRPr="002D0B94">
              <w:rPr>
                <w:noProof/>
                <w:webHidden/>
                <w:sz w:val="28"/>
                <w:szCs w:val="28"/>
              </w:rPr>
              <w:t>12</w:t>
            </w:r>
            <w:r w:rsidR="002D0B94" w:rsidRPr="002D0B94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C6654B" w:rsidRDefault="00C6654B">
          <w:r w:rsidRPr="002D0B94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D839E7" w:rsidRPr="006D4F88" w:rsidRDefault="00D839E7">
      <w:pPr>
        <w:spacing w:after="160" w:line="259" w:lineRule="auto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br w:type="page"/>
      </w:r>
    </w:p>
    <w:p w:rsidR="00576F55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" w:name="_Toc239971023"/>
      <w:r w:rsidRPr="00C6654B">
        <w:rPr>
          <w:rFonts w:ascii="Times New Roman" w:hAnsi="Times New Roman" w:cs="Times New Roman"/>
          <w:color w:val="000000" w:themeColor="text1"/>
          <w:szCs w:val="28"/>
        </w:rPr>
        <w:lastRenderedPageBreak/>
        <w:t>ВВЕДЕНИЕ</w:t>
      </w:r>
      <w:bookmarkEnd w:id="1"/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Темой научно-исследовательской работы является разработка двухмерной компьютерной игры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 xml:space="preserve"> — аркадная игра, в которой игрок управляет космическим кораблём и должен уничтожать находящихся на игровом поле противников. В процессе игры необходимо управлять движением корабля, уклоняться от атак противника и вести ответный огонь.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разработки программы необходимо было проанализировать основные механики игры, выбрать подходящие инструменты разработки и спроектировать структуру программы. В качестве основной библиотеки для работы с графикой, окнами и событиями была выбрана SFML. Для организации сборки проекта использовались системы </w:t>
      </w:r>
      <w:proofErr w:type="spellStart"/>
      <w:r w:rsidRPr="006D4F88">
        <w:rPr>
          <w:color w:val="000000" w:themeColor="text1"/>
          <w:sz w:val="28"/>
          <w:szCs w:val="28"/>
        </w:rPr>
        <w:t>CMake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color w:val="000000" w:themeColor="text1"/>
          <w:sz w:val="28"/>
          <w:szCs w:val="28"/>
        </w:rPr>
        <w:t>vcpkg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D839E7" w:rsidRPr="006D4F88" w:rsidRDefault="00D839E7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данном отчёте описываются постановка задачи, процесс разработки и архитектура программы, используемые средства сборки, реализованные игровые возможности, а также руководство пользователя и результаты выполненной работы.</w:t>
      </w: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576F55" w:rsidRPr="006D4F88" w:rsidRDefault="00576F55" w:rsidP="00576F55">
      <w:pPr>
        <w:rPr>
          <w:color w:val="000000" w:themeColor="text1"/>
          <w:sz w:val="28"/>
          <w:szCs w:val="28"/>
        </w:rPr>
      </w:pPr>
    </w:p>
    <w:p w:rsidR="00D839E7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2" w:name="_Toc239971024"/>
      <w:r w:rsidRPr="00C6654B">
        <w:rPr>
          <w:rFonts w:ascii="Times New Roman" w:hAnsi="Times New Roman" w:cs="Times New Roman"/>
          <w:color w:val="000000" w:themeColor="text1"/>
          <w:szCs w:val="28"/>
        </w:rPr>
        <w:lastRenderedPageBreak/>
        <w:t>ПОСТАНОВКА ЗАДАЧИ</w:t>
      </w:r>
      <w:bookmarkEnd w:id="2"/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Основной задачей работы является разработка двухмерной компьютерной игры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игре пользователь управляет космическим кораблём и должен уничтожать группы противников при помощи выстрелов, не допуская их продвижения к нижней границе игрового поля.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Игрок должен иметь возможность перемещать космический корабль по игровому полю в горизонтальном и вертикальном направлениях, а также осуществлять стрельбу. В отличие от классической механики игры </w:t>
      </w:r>
      <w:r w:rsidR="006D4F88" w:rsidRPr="006D4F88">
        <w:rPr>
          <w:color w:val="000000" w:themeColor="text1"/>
          <w:sz w:val="28"/>
          <w:szCs w:val="28"/>
        </w:rPr>
        <w:t>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="006D4F88" w:rsidRPr="006D4F88">
        <w:rPr>
          <w:color w:val="000000" w:themeColor="text1"/>
          <w:sz w:val="28"/>
          <w:szCs w:val="28"/>
        </w:rPr>
        <w:t>»</w:t>
      </w:r>
      <w:r w:rsidRPr="006D4F88">
        <w:rPr>
          <w:color w:val="000000" w:themeColor="text1"/>
          <w:sz w:val="28"/>
          <w:szCs w:val="28"/>
        </w:rPr>
        <w:t>, в разработанной версии предусмотрено дополнительное перемещение корабля по вертикали. Выпущенные игроком снаряды должны перемещаться вверх и при столкновении с противником уничтожать его. За уничтожение противников игроку начисляются очки.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Противники располагаются на игровом поле в виде построения и перемещаются по горизонтали. При достижении границы игрового поля направление их движения изменяется, а само построение перемещается вниз. Противники также должны иметь возможность осуществлять стрельбу в сторону игрока.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процессе игры необходимо обрабатывать столкновения между игровыми объектами, удалять уничтоженные объекты и отслеживать состояние игрового поля. Игрок имеет ограниченное количество жизней. При попадании в корабль игрок теряет одну жизнь. При столкновении корабля с противником игрок также теряет одну жизнь, после чего столкнувшийся противник удаляется с игрового поля. За каждого противника, достигшего нижней границы игрового поля, игрок теряет одну жизнь, после чего данный противник удаляется. После потери всех жизней игра завершается.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Программа должна предусматривать экран паузы, который открывается во время игрового процесса. На экране паузы пользователь может продолжить игру или завершить работу программы. </w:t>
      </w:r>
    </w:p>
    <w:p w:rsidR="00AC2B34" w:rsidRPr="006D4F88" w:rsidRDefault="00AC2B3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Для упрощения изменения расположения противников их построение задаётся отдельным файлом конфигурации. Графические ресурсы и другие необходимые файлы хранятся отдельно от исходного кода программы.</w:t>
      </w:r>
    </w:p>
    <w:p w:rsidR="00D839E7" w:rsidRPr="006D4F88" w:rsidRDefault="00AC2B34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В результате выполнения работы должна быть создана работоспособная компьютерная игра с реализованными основными механиками 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дополнительной возможностью перемещения игрока по вертикали.</w:t>
      </w:r>
    </w:p>
    <w:p w:rsidR="00AC2B34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3" w:name="_Toc239971025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АРХИТЕКТУРА ПРОГРАММЫ</w:t>
      </w:r>
      <w:bookmarkEnd w:id="3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Программа разработана с использованием объектно-ориентированного подхода. Игровая логика разделена между несколькими классами, каждый из которых отвечает за определённую часть программы. Основными классами являются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. Управление взаимодействием основных игровых объектов осуществляется классом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239971026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Game</w:t>
      </w:r>
      <w:bookmarkEnd w:id="4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является основным классом программы и отвечает за управление игровым процессом. Он содержит объект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вектор объектов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вектор объектов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корабль пользователя, а вектор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m_enemies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всех противников, находящихся на игровом поле. Вектор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m_bullets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содержит снаряды, созданные как игроком, так и противниками. Таким образом, все активные снаряды игры хранятся в одном общем контейнере.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Кроме игровых объектов,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графические ресурсы, необходимые для отображения игрока, противников, снарядов и фона. Также в классе находятся основные параметры состояния игры: количество жизней игрока, набранные очки, номер текущей волны противников и скорость их перемещения.</w:t>
      </w:r>
    </w:p>
    <w:p w:rsidR="00062EEC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update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используется для обновления состояния игры. В нём осуществляется обработка игровой логики, включая обновление положения объектов, стрельбу и взаимодействие между игровыми объектами. </w:t>
      </w:r>
      <w:r w:rsidR="00062EEC"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draw</w:t>
      </w:r>
      <w:proofErr w:type="spellEnd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="00062EEC"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062EEC" w:rsidRPr="006D4F88">
        <w:rPr>
          <w:color w:val="000000" w:themeColor="text1"/>
          <w:sz w:val="28"/>
          <w:szCs w:val="28"/>
        </w:rPr>
        <w:t xml:space="preserve"> отвечает за отображение игрового процесса.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также управляет состоянием волн противников. Для этого используются 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createWave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isNewWave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getWave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. Расположение противников для каждой волны загружается методом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loadFormation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 отдельного файла конфигурации.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39971027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Player</w:t>
      </w:r>
      <w:bookmarkEnd w:id="5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космический корабль, которым управляет пользователь. Он хранит положение корабля, скорость его перемещения, графический спрайт и время до следующего возможного выстрела.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Основным методом перемещения является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>, который изменяет положение корабля с учётом времени между кадрами и размеров игрового окна. Благодаря этому корабль может перемещаться по игровому полю в пределах окна.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shoot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отвечает за создание снаряда игрока. При вызове метода создаётся объект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, который добавляется в общий вектор снарядов игры.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getGlobalBounds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используется для получения границ корабля и последующей проверки столкновений с другими игровыми объектами.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Таким образом,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отвечает непосредственно за состояние и поведение корабля игрока, а управление общим игровым процессом остаётся в классе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sz w:val="28"/>
          <w:szCs w:val="28"/>
        </w:rPr>
      </w:pPr>
      <w:bookmarkStart w:id="6" w:name="_Toc239971028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Enemy</w:t>
      </w:r>
      <w:bookmarkEnd w:id="6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представляет отдельного противника. Каждый объект этого класса хранит своё положение, скорость, графический спрайт, направление движения и время до следующего выстрела.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изменяет положение противника. </w:t>
      </w:r>
      <w:r w:rsidR="0040565E" w:rsidRPr="006D4F88">
        <w:rPr>
          <w:color w:val="000000" w:themeColor="text1"/>
          <w:sz w:val="28"/>
          <w:szCs w:val="28"/>
        </w:rPr>
        <w:t>При достижении границы игрового поля направление движения противников изменяется, а их построение перемещается вниз.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shoot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отвечает за создание снаряда противника. Как и у игрока, новый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добавляется в общий вектор снарядов. При этом создаваемый снаряд получает владельца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>, благодаря чему программа может определить, что он является снарядом противника.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setX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setY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addX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addY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позволяют изменять координаты противника, что используется для управления построением противников.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getGlobalBounds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предоставляет границы объекта для проверки столкновений.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39971029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Bullet</w:t>
      </w:r>
      <w:bookmarkEnd w:id="7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предназначен для представления снарядов в игре. Один и тот же класс используется как для снарядов игрока, так и для снарядов противников.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определения владельца снаряда используется перечисление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BulletOwner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которое содержит два значения: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>. При создании снаряда ему передаётся соответствующий владелец.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Кроме владельца,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хранит скорость, положение, графический спрайт и направление движения.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move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изменяет положение снаряда с учётом прошедшего времени. 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isOutOfScreen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позволяет определить, покинул ли снаряд игровое окно, после чего он может быть удалён из общего списка.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>Таким образом, использование одного класса для двух типов снарядов позволяет не создавать отдельные классы для снаряда игрока и снаряда противника, поскольку их основные свойства и поведение одинаковы.</w:t>
      </w:r>
    </w:p>
    <w:p w:rsidR="00062EEC" w:rsidRPr="00C6654B" w:rsidRDefault="00062EEC" w:rsidP="00BB5B6B">
      <w:pPr>
        <w:pStyle w:val="2"/>
        <w:ind w:left="709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8" w:name="_Toc239971030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Класс </w:t>
      </w:r>
      <w:proofErr w:type="spellStart"/>
      <w:r w:rsidRPr="00C6654B">
        <w:rPr>
          <w:rStyle w:val="HTML"/>
          <w:rFonts w:ascii="Times New Roman" w:eastAsiaTheme="majorEastAsia" w:hAnsi="Times New Roman" w:cs="Times New Roman"/>
          <w:color w:val="000000" w:themeColor="text1"/>
          <w:sz w:val="28"/>
          <w:szCs w:val="28"/>
        </w:rPr>
        <w:t>Menu</w:t>
      </w:r>
      <w:bookmarkEnd w:id="8"/>
      <w:proofErr w:type="spellEnd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отвечает за отображение меню</w:t>
      </w:r>
      <w:r w:rsidR="00695F61" w:rsidRPr="006D4F88">
        <w:rPr>
          <w:color w:val="000000" w:themeColor="text1"/>
          <w:sz w:val="28"/>
          <w:szCs w:val="28"/>
        </w:rPr>
        <w:t xml:space="preserve"> паузы</w:t>
      </w:r>
      <w:r w:rsidRPr="006D4F88">
        <w:rPr>
          <w:color w:val="000000" w:themeColor="text1"/>
          <w:sz w:val="28"/>
          <w:szCs w:val="28"/>
        </w:rPr>
        <w:t xml:space="preserve"> программы. Он содержит элементы интерфейса, представляющие кнопки продолжения игры и выхода из программы.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Метод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drawMenu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отображает элементы меню в окне программы. Методы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getContinue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</w:t>
      </w:r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getExit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()</w:t>
      </w:r>
      <w:r w:rsidRPr="006D4F88">
        <w:rPr>
          <w:color w:val="000000" w:themeColor="text1"/>
          <w:sz w:val="28"/>
          <w:szCs w:val="28"/>
        </w:rPr>
        <w:t xml:space="preserve"> предоставляют доступ к соответствующим кнопкам для обработки действий пользователя.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Menu</w:t>
      </w:r>
      <w:proofErr w:type="spellEnd"/>
      <w:r w:rsidRPr="006D4F88">
        <w:rPr>
          <w:color w:val="000000" w:themeColor="text1"/>
          <w:sz w:val="28"/>
          <w:szCs w:val="28"/>
        </w:rPr>
        <w:t xml:space="preserve"> является отдельным компонентом программы и не хранится непосредственно внутри класса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. Состояние игры между игровым процессом и меню определяется с помощью перечисления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GameStatus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062EEC" w:rsidRPr="00C6654B" w:rsidRDefault="00062EEC" w:rsidP="00BB5B6B">
      <w:pPr>
        <w:pStyle w:val="2"/>
        <w:ind w:left="709" w:hanging="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39971031"/>
      <w:r w:rsidRPr="00C6654B">
        <w:rPr>
          <w:rFonts w:ascii="Times New Roman" w:hAnsi="Times New Roman" w:cs="Times New Roman"/>
          <w:color w:val="000000" w:themeColor="text1"/>
          <w:sz w:val="28"/>
          <w:szCs w:val="28"/>
        </w:rPr>
        <w:t>Взаимодействие классов</w:t>
      </w:r>
      <w:bookmarkEnd w:id="9"/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Основным связующим компонентом архитектуры является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>. Он содержит объекты игровых сущностей и управляет их взаимодействием.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содержит один объект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поскольку в игре используется один корабль игрока, и множество объектов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, поскольку одновременно на игровом поле находится несколько противников. Для хранения противников используется контейнер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std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::</w:t>
      </w:r>
      <w:proofErr w:type="spellStart"/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vector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6D4F88">
        <w:rPr>
          <w:color w:val="000000" w:themeColor="text1"/>
          <w:sz w:val="28"/>
          <w:szCs w:val="28"/>
        </w:rPr>
        <w:t>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снарядов используется общий контейнер </w:t>
      </w:r>
      <w:proofErr w:type="spellStart"/>
      <w:proofErr w:type="gram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std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::</w:t>
      </w:r>
      <w:proofErr w:type="spellStart"/>
      <w:proofErr w:type="gram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vector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&lt;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&gt;</w:t>
      </w:r>
      <w:r w:rsidRPr="006D4F88">
        <w:rPr>
          <w:color w:val="000000" w:themeColor="text1"/>
          <w:sz w:val="28"/>
          <w:szCs w:val="28"/>
        </w:rPr>
        <w:t xml:space="preserve">. Классы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создают объекты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и добавляют их в этот контейнер. Поэтому отдельные коллекции для снарядов игрока и противников не требуются.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При столкновении снаряда игрока с противником класс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определяет соответствующее столкновение, удаляет уничтоженного противника и увеличивает количество набранных очков. При столкновении корабля игрока с противником игрок теряет жизнь, после чего столкнувшийся противник удаляется. Если противник достигает нижней границы игрового поля, игрок также теряет жизнь, а данный противник удаляется.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Таким образом,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Player</w:t>
      </w:r>
      <w:proofErr w:type="spellEnd"/>
      <w:r w:rsidRPr="006D4F88">
        <w:rPr>
          <w:color w:val="000000" w:themeColor="text1"/>
          <w:sz w:val="28"/>
          <w:szCs w:val="28"/>
        </w:rPr>
        <w:t xml:space="preserve">,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Enemy</w:t>
      </w:r>
      <w:proofErr w:type="spellEnd"/>
      <w:r w:rsidRPr="006D4F88">
        <w:rPr>
          <w:color w:val="000000" w:themeColor="text1"/>
          <w:sz w:val="28"/>
          <w:szCs w:val="28"/>
        </w:rPr>
        <w:t xml:space="preserve"> и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Bullet</w:t>
      </w:r>
      <w:proofErr w:type="spellEnd"/>
      <w:r w:rsidRPr="006D4F88">
        <w:rPr>
          <w:color w:val="000000" w:themeColor="text1"/>
          <w:sz w:val="28"/>
          <w:szCs w:val="28"/>
        </w:rPr>
        <w:t xml:space="preserve"> отвечают за состояние и отдельное поведение игровых объектов, а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Game</w:t>
      </w:r>
      <w:proofErr w:type="spellEnd"/>
      <w:r w:rsidRPr="006D4F88">
        <w:rPr>
          <w:color w:val="000000" w:themeColor="text1"/>
          <w:sz w:val="28"/>
          <w:szCs w:val="28"/>
        </w:rPr>
        <w:t xml:space="preserve"> координирует их работу и отвечает за общую игровую логику.</w:t>
      </w:r>
    </w:p>
    <w:p w:rsidR="00062EEC" w:rsidRPr="006D4F88" w:rsidRDefault="00062EEC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lastRenderedPageBreak/>
        <w:t xml:space="preserve">Дополнительно программа использует файл </w:t>
      </w:r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formations.txt</w:t>
      </w:r>
      <w:r w:rsidRPr="006D4F88">
        <w:rPr>
          <w:color w:val="000000" w:themeColor="text1"/>
          <w:sz w:val="28"/>
          <w:szCs w:val="28"/>
        </w:rPr>
        <w:t xml:space="preserve">, содержащий координаты элементов построений противников. Это позволяет изменять расположение противников без внесения изменений непосредственно в исходный код. Графические ресурсы программы также отделены от исходного кода и хранятся в каталоге </w:t>
      </w:r>
      <w:proofErr w:type="spellStart"/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assets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674109" w:rsidRPr="006D4F88" w:rsidRDefault="0037767E" w:rsidP="00062EEC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00647098" wp14:editId="71FA5ADC">
            <wp:extent cx="5306992" cy="3548963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63321" cy="358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C2B34" w:rsidRPr="003A60C7" w:rsidRDefault="00062EEC" w:rsidP="007C45F8">
      <w:pPr>
        <w:pStyle w:val="a5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1 — Диаграмма классов программы</w:t>
      </w:r>
      <w:r w:rsidR="00AC2B34" w:rsidRPr="003A60C7">
        <w:rPr>
          <w:b/>
          <w:color w:val="000000" w:themeColor="text1"/>
          <w:sz w:val="28"/>
          <w:szCs w:val="28"/>
        </w:rPr>
        <w:br w:type="page"/>
      </w:r>
    </w:p>
    <w:p w:rsidR="007C45F8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0" w:name="_Toc239971032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СБОРКА ПРОГРАММЫ</w:t>
      </w:r>
      <w:bookmarkEnd w:id="10"/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Для сборки программы используется система </w:t>
      </w:r>
      <w:proofErr w:type="spellStart"/>
      <w:r w:rsidRPr="00367FA9">
        <w:rPr>
          <w:color w:val="000000" w:themeColor="text1"/>
          <w:sz w:val="28"/>
          <w:szCs w:val="28"/>
        </w:rPr>
        <w:t>CMake</w:t>
      </w:r>
      <w:proofErr w:type="spellEnd"/>
      <w:r w:rsidRPr="00367FA9">
        <w:rPr>
          <w:color w:val="000000" w:themeColor="text1"/>
          <w:sz w:val="28"/>
          <w:szCs w:val="28"/>
        </w:rPr>
        <w:t xml:space="preserve">, а для управления внешними зависимостями — менеджер пакетов </w:t>
      </w:r>
      <w:proofErr w:type="spellStart"/>
      <w:r w:rsidRPr="00367FA9">
        <w:rPr>
          <w:color w:val="000000" w:themeColor="text1"/>
          <w:sz w:val="28"/>
          <w:szCs w:val="28"/>
        </w:rPr>
        <w:t>vcpkg</w:t>
      </w:r>
      <w:proofErr w:type="spellEnd"/>
      <w:r w:rsidRPr="00367FA9">
        <w:rPr>
          <w:color w:val="000000" w:themeColor="text1"/>
          <w:sz w:val="28"/>
          <w:szCs w:val="28"/>
        </w:rPr>
        <w:t>. В проекте используется библиотека SFML версии 3.0.2.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Сборка программы выполняется в операционной системе </w:t>
      </w:r>
      <w:proofErr w:type="spellStart"/>
      <w:r w:rsidRPr="00367FA9">
        <w:rPr>
          <w:color w:val="000000" w:themeColor="text1"/>
          <w:sz w:val="28"/>
          <w:szCs w:val="28"/>
        </w:rPr>
        <w:t>Windows</w:t>
      </w:r>
      <w:proofErr w:type="spellEnd"/>
      <w:r w:rsidRPr="00367FA9">
        <w:rPr>
          <w:color w:val="000000" w:themeColor="text1"/>
          <w:sz w:val="28"/>
          <w:szCs w:val="28"/>
        </w:rPr>
        <w:t xml:space="preserve"> с использованием </w:t>
      </w:r>
      <w:proofErr w:type="spellStart"/>
      <w:r w:rsidRPr="00367FA9">
        <w:rPr>
          <w:color w:val="000000" w:themeColor="text1"/>
          <w:sz w:val="28"/>
          <w:szCs w:val="28"/>
        </w:rPr>
        <w:t>Visual</w:t>
      </w:r>
      <w:proofErr w:type="spellEnd"/>
      <w:r w:rsidRPr="00367FA9">
        <w:rPr>
          <w:color w:val="000000" w:themeColor="text1"/>
          <w:sz w:val="28"/>
          <w:szCs w:val="28"/>
        </w:rPr>
        <w:t xml:space="preserve"> </w:t>
      </w:r>
      <w:proofErr w:type="spellStart"/>
      <w:r w:rsidRPr="00367FA9">
        <w:rPr>
          <w:color w:val="000000" w:themeColor="text1"/>
          <w:sz w:val="28"/>
          <w:szCs w:val="28"/>
        </w:rPr>
        <w:t>Studio</w:t>
      </w:r>
      <w:proofErr w:type="spellEnd"/>
      <w:r w:rsidRPr="00367FA9">
        <w:rPr>
          <w:color w:val="000000" w:themeColor="text1"/>
          <w:sz w:val="28"/>
          <w:szCs w:val="28"/>
        </w:rPr>
        <w:t xml:space="preserve"> 2026. Основные параметры сборки задаются в файлах CMakeLists.txt и </w:t>
      </w:r>
      <w:proofErr w:type="spellStart"/>
      <w:r w:rsidRPr="00367FA9">
        <w:rPr>
          <w:color w:val="000000" w:themeColor="text1"/>
          <w:sz w:val="28"/>
          <w:szCs w:val="28"/>
        </w:rPr>
        <w:t>CMakePresets.json</w:t>
      </w:r>
      <w:proofErr w:type="spellEnd"/>
      <w:r w:rsidRPr="00367FA9">
        <w:rPr>
          <w:color w:val="000000" w:themeColor="text1"/>
          <w:sz w:val="28"/>
          <w:szCs w:val="28"/>
        </w:rPr>
        <w:t>.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Для сборки и запуска программы необходимо открыть </w:t>
      </w:r>
      <w:proofErr w:type="spellStart"/>
      <w:r w:rsidRPr="00367FA9">
        <w:rPr>
          <w:color w:val="000000" w:themeColor="text1"/>
          <w:sz w:val="28"/>
          <w:szCs w:val="28"/>
        </w:rPr>
        <w:t>PowerShell</w:t>
      </w:r>
      <w:proofErr w:type="spellEnd"/>
      <w:r w:rsidRPr="00367FA9">
        <w:rPr>
          <w:color w:val="000000" w:themeColor="text1"/>
          <w:sz w:val="28"/>
          <w:szCs w:val="28"/>
        </w:rPr>
        <w:t xml:space="preserve"> в корневой директории проекта и выполнить следующие команды: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  <w:lang w:val="en-US"/>
        </w:rPr>
      </w:pPr>
      <w:proofErr w:type="spellStart"/>
      <w:r w:rsidRPr="00367FA9">
        <w:rPr>
          <w:color w:val="000000" w:themeColor="text1"/>
          <w:sz w:val="28"/>
          <w:szCs w:val="28"/>
          <w:lang w:val="en-US"/>
        </w:rPr>
        <w:t>cmake</w:t>
      </w:r>
      <w:proofErr w:type="spellEnd"/>
      <w:r w:rsidRPr="00367FA9">
        <w:rPr>
          <w:color w:val="000000" w:themeColor="text1"/>
          <w:sz w:val="28"/>
          <w:szCs w:val="28"/>
          <w:lang w:val="en-US"/>
        </w:rPr>
        <w:t xml:space="preserve"> --preset windows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  <w:lang w:val="en-US"/>
        </w:rPr>
      </w:pPr>
      <w:proofErr w:type="spellStart"/>
      <w:r w:rsidRPr="00367FA9">
        <w:rPr>
          <w:color w:val="000000" w:themeColor="text1"/>
          <w:sz w:val="28"/>
          <w:szCs w:val="28"/>
          <w:lang w:val="en-US"/>
        </w:rPr>
        <w:t>cmake</w:t>
      </w:r>
      <w:proofErr w:type="spellEnd"/>
      <w:r w:rsidRPr="00367FA9">
        <w:rPr>
          <w:color w:val="000000" w:themeColor="text1"/>
          <w:sz w:val="28"/>
          <w:szCs w:val="28"/>
          <w:lang w:val="en-US"/>
        </w:rPr>
        <w:t xml:space="preserve"> --build --preset windows-debug</w:t>
      </w:r>
    </w:p>
    <w:p w:rsidR="00367FA9" w:rsidRPr="00367FA9" w:rsidRDefault="00367FA9" w:rsidP="00367FA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>.\</w:t>
      </w:r>
      <w:proofErr w:type="spellStart"/>
      <w:r w:rsidRPr="00367FA9">
        <w:rPr>
          <w:color w:val="000000" w:themeColor="text1"/>
          <w:sz w:val="28"/>
          <w:szCs w:val="28"/>
        </w:rPr>
        <w:t>build</w:t>
      </w:r>
      <w:proofErr w:type="spellEnd"/>
      <w:r w:rsidRPr="00367FA9">
        <w:rPr>
          <w:color w:val="000000" w:themeColor="text1"/>
          <w:sz w:val="28"/>
          <w:szCs w:val="28"/>
        </w:rPr>
        <w:t>\</w:t>
      </w:r>
      <w:proofErr w:type="spellStart"/>
      <w:r w:rsidRPr="00367FA9">
        <w:rPr>
          <w:color w:val="000000" w:themeColor="text1"/>
          <w:sz w:val="28"/>
          <w:szCs w:val="28"/>
        </w:rPr>
        <w:t>Debug</w:t>
      </w:r>
      <w:proofErr w:type="spellEnd"/>
      <w:r w:rsidRPr="00367FA9">
        <w:rPr>
          <w:color w:val="000000" w:themeColor="text1"/>
          <w:sz w:val="28"/>
          <w:szCs w:val="28"/>
        </w:rPr>
        <w:t>\SpaceInvaders.exe</w:t>
      </w:r>
    </w:p>
    <w:p w:rsidR="00367FA9" w:rsidRP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 xml:space="preserve">Первая команда выполняет конфигурацию проекта с использованием заданных в </w:t>
      </w:r>
      <w:proofErr w:type="spellStart"/>
      <w:r w:rsidRPr="00367FA9">
        <w:rPr>
          <w:color w:val="000000" w:themeColor="text1"/>
          <w:sz w:val="28"/>
          <w:szCs w:val="28"/>
        </w:rPr>
        <w:t>CMakePresets.json</w:t>
      </w:r>
      <w:proofErr w:type="spellEnd"/>
      <w:r w:rsidRPr="00367FA9">
        <w:rPr>
          <w:color w:val="000000" w:themeColor="text1"/>
          <w:sz w:val="28"/>
          <w:szCs w:val="28"/>
        </w:rPr>
        <w:t xml:space="preserve"> параметров. Вторая команда выполняет компиляцию исходных файлов в конфигурации </w:t>
      </w:r>
      <w:proofErr w:type="spellStart"/>
      <w:r w:rsidRPr="00367FA9">
        <w:rPr>
          <w:color w:val="000000" w:themeColor="text1"/>
          <w:sz w:val="28"/>
          <w:szCs w:val="28"/>
        </w:rPr>
        <w:t>Debug</w:t>
      </w:r>
      <w:proofErr w:type="spellEnd"/>
      <w:r w:rsidRPr="00367FA9">
        <w:rPr>
          <w:color w:val="000000" w:themeColor="text1"/>
          <w:sz w:val="28"/>
          <w:szCs w:val="28"/>
        </w:rPr>
        <w:t>. В результате создаётся исполняемый файл SpaceInvaders.exe.</w:t>
      </w:r>
    </w:p>
    <w:p w:rsidR="00367FA9" w:rsidRDefault="00367FA9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 w:rsidRPr="00367FA9">
        <w:rPr>
          <w:color w:val="000000" w:themeColor="text1"/>
          <w:sz w:val="28"/>
          <w:szCs w:val="28"/>
        </w:rPr>
        <w:t>Последняя команда запускает собранную программу.</w:t>
      </w:r>
    </w:p>
    <w:p w:rsidR="00B71834" w:rsidRPr="00B71834" w:rsidRDefault="00B71834" w:rsidP="009653D2">
      <w:pPr>
        <w:spacing w:before="100" w:beforeAutospacing="1" w:after="100" w:afterAutospacing="1"/>
        <w:ind w:firstLine="709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 xml:space="preserve">Ссылка на </w:t>
      </w:r>
      <w:r>
        <w:rPr>
          <w:color w:val="000000" w:themeColor="text1"/>
          <w:sz w:val="28"/>
          <w:szCs w:val="28"/>
          <w:lang w:val="en-US"/>
        </w:rPr>
        <w:t>GitHub</w:t>
      </w:r>
      <w:r w:rsidRPr="00B71834">
        <w:rPr>
          <w:color w:val="000000" w:themeColor="text1"/>
          <w:sz w:val="28"/>
          <w:szCs w:val="28"/>
        </w:rPr>
        <w:t xml:space="preserve">: </w:t>
      </w:r>
      <w:r w:rsidRPr="00B71834">
        <w:rPr>
          <w:color w:val="000000" w:themeColor="text1"/>
          <w:sz w:val="28"/>
          <w:szCs w:val="28"/>
          <w:lang w:val="en-US"/>
        </w:rPr>
        <w:t>https</w:t>
      </w:r>
      <w:r w:rsidRPr="00B71834">
        <w:rPr>
          <w:color w:val="000000" w:themeColor="text1"/>
          <w:sz w:val="28"/>
          <w:szCs w:val="28"/>
        </w:rPr>
        <w:t>://</w:t>
      </w:r>
      <w:proofErr w:type="spellStart"/>
      <w:r w:rsidRPr="00B71834">
        <w:rPr>
          <w:color w:val="000000" w:themeColor="text1"/>
          <w:sz w:val="28"/>
          <w:szCs w:val="28"/>
          <w:lang w:val="en-US"/>
        </w:rPr>
        <w:t>github</w:t>
      </w:r>
      <w:proofErr w:type="spellEnd"/>
      <w:r w:rsidRPr="00B71834">
        <w:rPr>
          <w:color w:val="000000" w:themeColor="text1"/>
          <w:sz w:val="28"/>
          <w:szCs w:val="28"/>
        </w:rPr>
        <w:t>.</w:t>
      </w:r>
      <w:r w:rsidRPr="00B71834">
        <w:rPr>
          <w:color w:val="000000" w:themeColor="text1"/>
          <w:sz w:val="28"/>
          <w:szCs w:val="28"/>
          <w:lang w:val="en-US"/>
        </w:rPr>
        <w:t>com</w:t>
      </w:r>
      <w:r w:rsidRPr="00B71834">
        <w:rPr>
          <w:color w:val="000000" w:themeColor="text1"/>
          <w:sz w:val="28"/>
          <w:szCs w:val="28"/>
        </w:rPr>
        <w:t>/</w:t>
      </w:r>
      <w:proofErr w:type="spellStart"/>
      <w:r w:rsidRPr="00B71834">
        <w:rPr>
          <w:color w:val="000000" w:themeColor="text1"/>
          <w:sz w:val="28"/>
          <w:szCs w:val="28"/>
          <w:lang w:val="en-US"/>
        </w:rPr>
        <w:t>vadikmorozov</w:t>
      </w:r>
      <w:proofErr w:type="spellEnd"/>
      <w:r w:rsidRPr="00B71834">
        <w:rPr>
          <w:color w:val="000000" w:themeColor="text1"/>
          <w:sz w:val="28"/>
          <w:szCs w:val="28"/>
        </w:rPr>
        <w:t>07-</w:t>
      </w:r>
      <w:r w:rsidRPr="00B71834">
        <w:rPr>
          <w:color w:val="000000" w:themeColor="text1"/>
          <w:sz w:val="28"/>
          <w:szCs w:val="28"/>
          <w:lang w:val="en-US"/>
        </w:rPr>
        <w:t>tech</w:t>
      </w:r>
      <w:r w:rsidRPr="00B71834">
        <w:rPr>
          <w:color w:val="000000" w:themeColor="text1"/>
          <w:sz w:val="28"/>
          <w:szCs w:val="28"/>
        </w:rPr>
        <w:t>/</w:t>
      </w:r>
      <w:r w:rsidRPr="00B71834">
        <w:rPr>
          <w:color w:val="000000" w:themeColor="text1"/>
          <w:sz w:val="28"/>
          <w:szCs w:val="28"/>
          <w:lang w:val="en-US"/>
        </w:rPr>
        <w:t>Space</w:t>
      </w:r>
      <w:r w:rsidRPr="00B71834">
        <w:rPr>
          <w:color w:val="000000" w:themeColor="text1"/>
          <w:sz w:val="28"/>
          <w:szCs w:val="28"/>
        </w:rPr>
        <w:t>-</w:t>
      </w:r>
      <w:r w:rsidRPr="00B71834">
        <w:rPr>
          <w:color w:val="000000" w:themeColor="text1"/>
          <w:sz w:val="28"/>
          <w:szCs w:val="28"/>
          <w:lang w:val="en-US"/>
        </w:rPr>
        <w:t>Invaders</w:t>
      </w:r>
    </w:p>
    <w:p w:rsidR="007C45F8" w:rsidRPr="006D4F88" w:rsidRDefault="007C45F8" w:rsidP="00682C94">
      <w:pPr>
        <w:spacing w:after="160" w:line="259" w:lineRule="auto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br w:type="page"/>
      </w:r>
    </w:p>
    <w:p w:rsidR="00682C94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1" w:name="_Toc239971033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РУКОВОДСТВО ПОЛЬЗОВАТЕЛЯ</w:t>
      </w:r>
      <w:bookmarkEnd w:id="11"/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запуска игры необходимо запустить исполняемый файл </w:t>
      </w:r>
      <w:r w:rsidRPr="006D4F88">
        <w:rPr>
          <w:rStyle w:val="HTML"/>
          <w:rFonts w:ascii="Times New Roman" w:hAnsi="Times New Roman" w:cs="Times New Roman"/>
          <w:color w:val="000000" w:themeColor="text1"/>
          <w:sz w:val="28"/>
          <w:szCs w:val="28"/>
        </w:rPr>
        <w:t>SpaceInvaders.exe</w:t>
      </w:r>
      <w:r w:rsidRPr="006D4F88">
        <w:rPr>
          <w:color w:val="000000" w:themeColor="text1"/>
          <w:sz w:val="28"/>
          <w:szCs w:val="28"/>
        </w:rPr>
        <w:t>. После запуска программы сразу начинается игровой процесс.</w:t>
      </w:r>
    </w:p>
    <w:p w:rsidR="00682C94" w:rsidRPr="003A60C7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Управление космическим кораблём осуществляется с помощью клавиш </w:t>
      </w:r>
      <w:r w:rsidRPr="003A60C7">
        <w:rPr>
          <w:rStyle w:val="a6"/>
          <w:b w:val="0"/>
          <w:color w:val="000000" w:themeColor="text1"/>
          <w:sz w:val="28"/>
          <w:szCs w:val="28"/>
        </w:rPr>
        <w:t>W, A, S, D</w:t>
      </w:r>
      <w:r w:rsidRPr="003A60C7">
        <w:rPr>
          <w:b/>
          <w:color w:val="000000" w:themeColor="text1"/>
          <w:sz w:val="28"/>
          <w:szCs w:val="28"/>
        </w:rPr>
        <w:t>.</w:t>
      </w:r>
      <w:r w:rsidRPr="003A60C7">
        <w:rPr>
          <w:color w:val="000000" w:themeColor="text1"/>
          <w:sz w:val="28"/>
          <w:szCs w:val="28"/>
        </w:rPr>
        <w:t xml:space="preserve"> Для осуществления выстрела используется клавиша </w:t>
      </w:r>
      <w:proofErr w:type="spellStart"/>
      <w:r w:rsidRPr="003A60C7">
        <w:rPr>
          <w:rStyle w:val="a6"/>
          <w:b w:val="0"/>
          <w:color w:val="000000" w:themeColor="text1"/>
          <w:sz w:val="28"/>
          <w:szCs w:val="28"/>
        </w:rPr>
        <w:t>Space</w:t>
      </w:r>
      <w:proofErr w:type="spellEnd"/>
      <w:r w:rsidRPr="003A60C7">
        <w:rPr>
          <w:b/>
          <w:color w:val="000000" w:themeColor="text1"/>
          <w:sz w:val="28"/>
          <w:szCs w:val="28"/>
        </w:rPr>
        <w:t>.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Цель игры — уничтожить всех противников при помощи выстрелов. За уничтожение каждого противника игроку начисляются очки. Противники перемещаются по игровому полю и осуществляют ответные выстрелы.</w:t>
      </w:r>
    </w:p>
    <w:p w:rsidR="00695F61" w:rsidRPr="006D4F88" w:rsidRDefault="00695F61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Игровой процесс состоит из нескольких волн противников. В начале каждой волны на игровом поле появляется новое построение противников. </w:t>
      </w:r>
      <w:r w:rsidRPr="006D4F88">
        <w:rPr>
          <w:rStyle w:val="a6"/>
          <w:b w:val="0"/>
          <w:color w:val="000000" w:themeColor="text1"/>
          <w:sz w:val="28"/>
          <w:szCs w:val="28"/>
        </w:rPr>
        <w:t>Перед началом каждой волны на экране отображается её номер.</w:t>
      </w:r>
      <w:r w:rsidRPr="006D4F88">
        <w:rPr>
          <w:color w:val="000000" w:themeColor="text1"/>
          <w:sz w:val="28"/>
          <w:szCs w:val="28"/>
        </w:rPr>
        <w:t xml:space="preserve"> После уничтожения всех противников текущей волны начинается следующая волна, при этом скорость перемещения противников увеличивается.</w:t>
      </w:r>
    </w:p>
    <w:p w:rsidR="00695F61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Во время игры в верхней части игрового окна отображается информация о количестве набранных очков, оставшихся жизнях и текущей волне.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1DF8C319" wp14:editId="22DC1FF7">
            <wp:extent cx="2684098" cy="3217762"/>
            <wp:effectExtent l="0" t="0" r="254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06638" cy="32447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2 — Игровой процесс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При попадании снаряда противника в корабль игрок теряет одну жизнь. Жизнь также теряется при столкновении корабля с противником или при достижении противником нижней границы игрового поля. После потери всех жизней игра завершается, и показывается сообщение о проигрыше.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4464539E" wp14:editId="3B95D964">
            <wp:extent cx="2711863" cy="3246699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25019" cy="32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Рисунок 3 — Сообщение о проигрыше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При успешном прохождении десятой волны отображается сообщение о победе.</w:t>
      </w:r>
    </w:p>
    <w:p w:rsidR="00682C94" w:rsidRPr="006D4F88" w:rsidRDefault="00682C94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Для открытия экрана паузы необходимо нажать клавишу </w:t>
      </w:r>
      <w:proofErr w:type="spellStart"/>
      <w:r w:rsidRPr="004E1940">
        <w:rPr>
          <w:rStyle w:val="a6"/>
          <w:b w:val="0"/>
          <w:color w:val="000000" w:themeColor="text1"/>
          <w:sz w:val="28"/>
          <w:szCs w:val="28"/>
        </w:rPr>
        <w:t>Esc</w:t>
      </w:r>
      <w:proofErr w:type="spellEnd"/>
      <w:r w:rsidRPr="006D4F88">
        <w:rPr>
          <w:color w:val="000000" w:themeColor="text1"/>
          <w:sz w:val="28"/>
          <w:szCs w:val="28"/>
        </w:rPr>
        <w:t xml:space="preserve">. На экране паузы доступны кнопки </w:t>
      </w:r>
      <w:proofErr w:type="spellStart"/>
      <w:r w:rsidRPr="008038F9">
        <w:rPr>
          <w:rStyle w:val="a6"/>
          <w:b w:val="0"/>
          <w:color w:val="000000" w:themeColor="text1"/>
          <w:sz w:val="28"/>
          <w:szCs w:val="28"/>
        </w:rPr>
        <w:t>Continue</w:t>
      </w:r>
      <w:proofErr w:type="spellEnd"/>
      <w:r w:rsidRPr="006D4F88">
        <w:rPr>
          <w:color w:val="000000" w:themeColor="text1"/>
          <w:sz w:val="28"/>
          <w:szCs w:val="28"/>
        </w:rPr>
        <w:t xml:space="preserve"> для продолжения игры и </w:t>
      </w:r>
      <w:proofErr w:type="spellStart"/>
      <w:r w:rsidRPr="004E1940">
        <w:rPr>
          <w:rStyle w:val="a6"/>
          <w:b w:val="0"/>
          <w:color w:val="000000" w:themeColor="text1"/>
          <w:sz w:val="28"/>
          <w:szCs w:val="28"/>
        </w:rPr>
        <w:t>Exit</w:t>
      </w:r>
      <w:proofErr w:type="spellEnd"/>
      <w:r w:rsidRPr="006D4F88">
        <w:rPr>
          <w:color w:val="000000" w:themeColor="text1"/>
          <w:sz w:val="28"/>
          <w:szCs w:val="28"/>
        </w:rPr>
        <w:t xml:space="preserve"> для завершения работы программы.</w:t>
      </w:r>
    </w:p>
    <w:p w:rsidR="00695F61" w:rsidRPr="006D4F88" w:rsidRDefault="00695F61" w:rsidP="00682C94">
      <w:pPr>
        <w:pStyle w:val="isselectedend"/>
        <w:rPr>
          <w:color w:val="000000" w:themeColor="text1"/>
          <w:sz w:val="28"/>
          <w:szCs w:val="28"/>
        </w:rPr>
      </w:pPr>
      <w:r w:rsidRPr="006D4F88">
        <w:rPr>
          <w:noProof/>
          <w:color w:val="000000" w:themeColor="text1"/>
          <w:sz w:val="28"/>
          <w:szCs w:val="28"/>
        </w:rPr>
        <w:drawing>
          <wp:inline distT="0" distB="0" distL="0" distR="0" wp14:anchorId="65EDBF17" wp14:editId="250E208A">
            <wp:extent cx="2663832" cy="3211974"/>
            <wp:effectExtent l="0" t="0" r="3175" b="762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63832" cy="321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5F61" w:rsidRPr="003A60C7" w:rsidRDefault="00695F61" w:rsidP="00682C94">
      <w:pPr>
        <w:pStyle w:val="isselectedend"/>
        <w:rPr>
          <w:b/>
          <w:color w:val="000000" w:themeColor="text1"/>
          <w:sz w:val="28"/>
          <w:szCs w:val="28"/>
        </w:rPr>
      </w:pP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 xml:space="preserve">Рисунок 4 — </w:t>
      </w:r>
      <w:r w:rsidR="0040565E"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>Меню</w:t>
      </w:r>
      <w:r w:rsidRPr="003A60C7">
        <w:rPr>
          <w:rStyle w:val="a6"/>
          <w:rFonts w:eastAsiaTheme="majorEastAsia"/>
          <w:b w:val="0"/>
          <w:color w:val="000000" w:themeColor="text1"/>
          <w:sz w:val="28"/>
          <w:szCs w:val="28"/>
        </w:rPr>
        <w:t xml:space="preserve"> паузы</w:t>
      </w:r>
    </w:p>
    <w:p w:rsidR="00682C94" w:rsidRPr="006D4F88" w:rsidRDefault="00682C94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Для закрытия программы также можно закрыть игровое окно.</w:t>
      </w:r>
    </w:p>
    <w:p w:rsidR="0040565E" w:rsidRPr="00C6654B" w:rsidRDefault="00C6654B" w:rsidP="00C6654B">
      <w:pPr>
        <w:pStyle w:val="1"/>
        <w:jc w:val="center"/>
        <w:rPr>
          <w:rFonts w:ascii="Times New Roman" w:hAnsi="Times New Roman" w:cs="Times New Roman"/>
          <w:color w:val="000000" w:themeColor="text1"/>
          <w:szCs w:val="28"/>
        </w:rPr>
      </w:pPr>
      <w:bookmarkStart w:id="12" w:name="_Toc239971034"/>
      <w:r>
        <w:rPr>
          <w:rFonts w:ascii="Times New Roman" w:hAnsi="Times New Roman" w:cs="Times New Roman"/>
          <w:color w:val="000000" w:themeColor="text1"/>
          <w:szCs w:val="28"/>
        </w:rPr>
        <w:lastRenderedPageBreak/>
        <w:t>ЗАКЛЮЧЕНИЕ</w:t>
      </w:r>
      <w:bookmarkEnd w:id="12"/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ходе выполнения работы была разработана двухмерная компьютерная игра «</w:t>
      </w:r>
      <w:proofErr w:type="spellStart"/>
      <w:r w:rsidRPr="006D4F88">
        <w:rPr>
          <w:color w:val="000000" w:themeColor="text1"/>
          <w:sz w:val="28"/>
          <w:szCs w:val="28"/>
        </w:rPr>
        <w:t>Space</w:t>
      </w:r>
      <w:proofErr w:type="spellEnd"/>
      <w:r w:rsidRPr="006D4F88">
        <w:rPr>
          <w:color w:val="000000" w:themeColor="text1"/>
          <w:sz w:val="28"/>
          <w:szCs w:val="28"/>
        </w:rPr>
        <w:t xml:space="preserve"> </w:t>
      </w:r>
      <w:proofErr w:type="spellStart"/>
      <w:r w:rsidRPr="006D4F88">
        <w:rPr>
          <w:color w:val="000000" w:themeColor="text1"/>
          <w:sz w:val="28"/>
          <w:szCs w:val="28"/>
        </w:rPr>
        <w:t>Invaders</w:t>
      </w:r>
      <w:proofErr w:type="spellEnd"/>
      <w:r w:rsidRPr="006D4F88">
        <w:rPr>
          <w:color w:val="000000" w:themeColor="text1"/>
          <w:sz w:val="28"/>
          <w:szCs w:val="28"/>
        </w:rPr>
        <w:t>» на языке программирования C++ с использованием библиотеки SFML.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 xml:space="preserve">В процессе работы были получены практические навыки разработки приложений на C++, использования объектно-ориентированного подхода и разделения программы на отдельные классы. Также были изучены основы работы с библиотекой SFML, включая создание игрового окна, обработку событий, работу с графическими объектами и текстурами. Кроме того, были получены навыки организации сборки проекта с помощью </w:t>
      </w:r>
      <w:proofErr w:type="spellStart"/>
      <w:r w:rsidRPr="006D4F88">
        <w:rPr>
          <w:color w:val="000000" w:themeColor="text1"/>
          <w:sz w:val="28"/>
          <w:szCs w:val="28"/>
        </w:rPr>
        <w:t>CMake</w:t>
      </w:r>
      <w:proofErr w:type="spellEnd"/>
      <w:r w:rsidRPr="006D4F88">
        <w:rPr>
          <w:color w:val="000000" w:themeColor="text1"/>
          <w:sz w:val="28"/>
          <w:szCs w:val="28"/>
        </w:rPr>
        <w:t xml:space="preserve"> и управления зависимостями с использованием </w:t>
      </w:r>
      <w:proofErr w:type="spellStart"/>
      <w:r w:rsidRPr="006D4F88">
        <w:rPr>
          <w:color w:val="000000" w:themeColor="text1"/>
          <w:sz w:val="28"/>
          <w:szCs w:val="28"/>
        </w:rPr>
        <w:t>vcpkg</w:t>
      </w:r>
      <w:proofErr w:type="spellEnd"/>
      <w:r w:rsidRPr="006D4F88">
        <w:rPr>
          <w:color w:val="000000" w:themeColor="text1"/>
          <w:sz w:val="28"/>
          <w:szCs w:val="28"/>
        </w:rPr>
        <w:t>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результате были реализованы основные игровые механики: управление космическим кораблём, стрельба игрока и противников, перемещение и столкновения игровых объектов, подсчёт очков и жизней, система волн противников, экран паузы, а также состояния победы и проигрыша.</w:t>
      </w:r>
    </w:p>
    <w:p w:rsidR="0040565E" w:rsidRPr="006D4F88" w:rsidRDefault="0040565E" w:rsidP="009653D2">
      <w:pPr>
        <w:pStyle w:val="isselectedend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В дальнейшем программу можно расширить добавлением звукового сопровождения, новых типов противников, различных видов оружия, системы рекордов и настроек игры. Также можно улучшить графическое оформление и добавить сохранение результатов игры.</w:t>
      </w:r>
    </w:p>
    <w:p w:rsidR="0040565E" w:rsidRPr="006D4F88" w:rsidRDefault="0040565E" w:rsidP="009653D2">
      <w:pPr>
        <w:pStyle w:val="a5"/>
        <w:ind w:firstLine="709"/>
        <w:rPr>
          <w:color w:val="000000" w:themeColor="text1"/>
          <w:sz w:val="28"/>
          <w:szCs w:val="28"/>
        </w:rPr>
      </w:pPr>
      <w:r w:rsidRPr="006D4F88">
        <w:rPr>
          <w:color w:val="000000" w:themeColor="text1"/>
          <w:sz w:val="28"/>
          <w:szCs w:val="28"/>
        </w:rPr>
        <w:t>Таким образом, поставленные задачи были выполнены, а в ходе работы были получены практические знания и навыки, которые могут быть использованы при разработке более сложных проектов на C++.</w:t>
      </w:r>
    </w:p>
    <w:p w:rsidR="0040565E" w:rsidRPr="006D4F88" w:rsidRDefault="0040565E" w:rsidP="0040565E">
      <w:pPr>
        <w:rPr>
          <w:sz w:val="28"/>
          <w:szCs w:val="28"/>
        </w:rPr>
      </w:pPr>
    </w:p>
    <w:sectPr w:rsidR="0040565E" w:rsidRPr="006D4F88" w:rsidSect="00940A28">
      <w:headerReference w:type="default" r:id="rId13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26431" w:rsidRDefault="00426431" w:rsidP="00940A28">
      <w:r>
        <w:separator/>
      </w:r>
    </w:p>
  </w:endnote>
  <w:endnote w:type="continuationSeparator" w:id="0">
    <w:p w:rsidR="00426431" w:rsidRDefault="00426431" w:rsidP="00940A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26431" w:rsidRDefault="00426431" w:rsidP="00940A28">
      <w:r>
        <w:separator/>
      </w:r>
    </w:p>
  </w:footnote>
  <w:footnote w:type="continuationSeparator" w:id="0">
    <w:p w:rsidR="00426431" w:rsidRDefault="00426431" w:rsidP="00940A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360705743"/>
      <w:docPartObj>
        <w:docPartGallery w:val="Page Numbers (Top of Page)"/>
        <w:docPartUnique/>
      </w:docPartObj>
    </w:sdtPr>
    <w:sdtEndPr/>
    <w:sdtContent>
      <w:p w:rsidR="00940A28" w:rsidRDefault="00940A28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940A28" w:rsidRDefault="00940A28">
    <w:pPr>
      <w:pStyle w:val="a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1D06EC3"/>
    <w:multiLevelType w:val="multilevel"/>
    <w:tmpl w:val="C4A205C2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color w:val="000000" w:themeColor="text1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61AC5499"/>
    <w:multiLevelType w:val="multilevel"/>
    <w:tmpl w:val="8876A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6F55"/>
    <w:rsid w:val="00062EEC"/>
    <w:rsid w:val="002D0B94"/>
    <w:rsid w:val="0036562A"/>
    <w:rsid w:val="00367FA9"/>
    <w:rsid w:val="0037767E"/>
    <w:rsid w:val="00397588"/>
    <w:rsid w:val="003A60C7"/>
    <w:rsid w:val="0040565E"/>
    <w:rsid w:val="00426431"/>
    <w:rsid w:val="004E1940"/>
    <w:rsid w:val="00576F55"/>
    <w:rsid w:val="00674109"/>
    <w:rsid w:val="00682C94"/>
    <w:rsid w:val="00695F61"/>
    <w:rsid w:val="006D4F88"/>
    <w:rsid w:val="0071304B"/>
    <w:rsid w:val="007C45F8"/>
    <w:rsid w:val="008038F9"/>
    <w:rsid w:val="00847004"/>
    <w:rsid w:val="008C1FFD"/>
    <w:rsid w:val="00940A28"/>
    <w:rsid w:val="009653D2"/>
    <w:rsid w:val="00AC2B34"/>
    <w:rsid w:val="00B71834"/>
    <w:rsid w:val="00BB5B6B"/>
    <w:rsid w:val="00C6654B"/>
    <w:rsid w:val="00D839E7"/>
    <w:rsid w:val="00E14A60"/>
    <w:rsid w:val="00F03536"/>
    <w:rsid w:val="00FD2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72AB9C"/>
  <w15:chartTrackingRefBased/>
  <w15:docId w15:val="{622B5A56-45E8-4A81-99B7-A94514363C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576F5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6F55"/>
    <w:pPr>
      <w:keepNext/>
      <w:keepLines/>
      <w:numPr>
        <w:numId w:val="2"/>
      </w:numPr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C2B34"/>
    <w:pPr>
      <w:keepNext/>
      <w:keepLines/>
      <w:numPr>
        <w:ilvl w:val="1"/>
        <w:numId w:val="2"/>
      </w:numPr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062EEC"/>
    <w:pPr>
      <w:keepNext/>
      <w:keepLines/>
      <w:numPr>
        <w:ilvl w:val="2"/>
        <w:numId w:val="2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6654B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C6654B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6654B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6654B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6654B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6654B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6F5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ru-RU"/>
    </w:rPr>
  </w:style>
  <w:style w:type="paragraph" w:styleId="a3">
    <w:name w:val="TOC Heading"/>
    <w:basedOn w:val="1"/>
    <w:next w:val="a"/>
    <w:uiPriority w:val="39"/>
    <w:unhideWhenUsed/>
    <w:qFormat/>
    <w:rsid w:val="00576F55"/>
    <w:pPr>
      <w:numPr>
        <w:numId w:val="0"/>
      </w:num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C6654B"/>
    <w:pPr>
      <w:tabs>
        <w:tab w:val="right" w:leader="dot" w:pos="9345"/>
      </w:tabs>
      <w:spacing w:after="100"/>
    </w:pPr>
  </w:style>
  <w:style w:type="character" w:styleId="a4">
    <w:name w:val="Hyperlink"/>
    <w:basedOn w:val="a0"/>
    <w:uiPriority w:val="99"/>
    <w:unhideWhenUsed/>
    <w:rsid w:val="00576F55"/>
    <w:rPr>
      <w:color w:val="0563C1" w:themeColor="hyperlink"/>
      <w:u w:val="single"/>
    </w:rPr>
  </w:style>
  <w:style w:type="paragraph" w:styleId="a5">
    <w:name w:val="Normal (Web)"/>
    <w:basedOn w:val="a"/>
    <w:uiPriority w:val="99"/>
    <w:unhideWhenUsed/>
    <w:rsid w:val="00D839E7"/>
    <w:pPr>
      <w:spacing w:before="100" w:beforeAutospacing="1" w:after="100" w:afterAutospacing="1"/>
    </w:pPr>
    <w:rPr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AC2B3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paragraph" w:customStyle="1" w:styleId="isselectedend">
    <w:name w:val="isselectedend"/>
    <w:basedOn w:val="a"/>
    <w:rsid w:val="00AC2B34"/>
    <w:pPr>
      <w:spacing w:before="100" w:beforeAutospacing="1" w:after="100" w:afterAutospacing="1"/>
    </w:pPr>
    <w:rPr>
      <w:sz w:val="24"/>
      <w:szCs w:val="24"/>
    </w:rPr>
  </w:style>
  <w:style w:type="character" w:customStyle="1" w:styleId="30">
    <w:name w:val="Заголовок 3 Знак"/>
    <w:basedOn w:val="a0"/>
    <w:link w:val="3"/>
    <w:uiPriority w:val="9"/>
    <w:rsid w:val="00062EEC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062EEC"/>
    <w:rPr>
      <w:rFonts w:ascii="Courier New" w:eastAsia="Times New Roman" w:hAnsi="Courier New" w:cs="Courier New"/>
      <w:sz w:val="20"/>
      <w:szCs w:val="20"/>
    </w:rPr>
  </w:style>
  <w:style w:type="character" w:styleId="a6">
    <w:name w:val="Strong"/>
    <w:basedOn w:val="a0"/>
    <w:uiPriority w:val="22"/>
    <w:qFormat/>
    <w:rsid w:val="00062EEC"/>
    <w:rPr>
      <w:b/>
      <w:bCs/>
    </w:rPr>
  </w:style>
  <w:style w:type="paragraph" w:styleId="31">
    <w:name w:val="toc 3"/>
    <w:basedOn w:val="a"/>
    <w:next w:val="a"/>
    <w:autoRedefine/>
    <w:uiPriority w:val="39"/>
    <w:unhideWhenUsed/>
    <w:rsid w:val="00847004"/>
    <w:pPr>
      <w:spacing w:after="100"/>
      <w:ind w:left="400"/>
    </w:pPr>
  </w:style>
  <w:style w:type="paragraph" w:styleId="HTML0">
    <w:name w:val="HTML Preformatted"/>
    <w:basedOn w:val="a"/>
    <w:link w:val="HTML1"/>
    <w:uiPriority w:val="99"/>
    <w:semiHidden/>
    <w:unhideWhenUsed/>
    <w:rsid w:val="00367FA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367FA9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D4F88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character" w:customStyle="1" w:styleId="40">
    <w:name w:val="Заголовок 4 Знак"/>
    <w:basedOn w:val="a0"/>
    <w:link w:val="4"/>
    <w:uiPriority w:val="9"/>
    <w:rsid w:val="00C6654B"/>
    <w:rPr>
      <w:rFonts w:asciiTheme="majorHAnsi" w:eastAsiaTheme="majorEastAsia" w:hAnsiTheme="majorHAnsi" w:cstheme="majorBidi"/>
      <w:i/>
      <w:iCs/>
      <w:color w:val="2F5496" w:themeColor="accent1" w:themeShade="BF"/>
      <w:sz w:val="20"/>
      <w:szCs w:val="20"/>
      <w:lang w:eastAsia="ru-RU"/>
    </w:rPr>
  </w:style>
  <w:style w:type="character" w:customStyle="1" w:styleId="50">
    <w:name w:val="Заголовок 5 Знак"/>
    <w:basedOn w:val="a0"/>
    <w:link w:val="5"/>
    <w:uiPriority w:val="9"/>
    <w:rsid w:val="00C6654B"/>
    <w:rPr>
      <w:rFonts w:asciiTheme="majorHAnsi" w:eastAsiaTheme="majorEastAsia" w:hAnsiTheme="majorHAnsi" w:cstheme="majorBidi"/>
      <w:color w:val="2F5496" w:themeColor="accent1" w:themeShade="BF"/>
      <w:sz w:val="20"/>
      <w:szCs w:val="20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C6654B"/>
    <w:rPr>
      <w:rFonts w:asciiTheme="majorHAnsi" w:eastAsiaTheme="majorEastAsia" w:hAnsiTheme="majorHAnsi" w:cstheme="majorBidi"/>
      <w:color w:val="1F3763" w:themeColor="accent1" w:themeShade="7F"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C6654B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C6654B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C6654B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styleId="a7">
    <w:name w:val="header"/>
    <w:basedOn w:val="a"/>
    <w:link w:val="a8"/>
    <w:uiPriority w:val="99"/>
    <w:unhideWhenUsed/>
    <w:rsid w:val="00940A28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940A2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9">
    <w:name w:val="footer"/>
    <w:basedOn w:val="a"/>
    <w:link w:val="aa"/>
    <w:uiPriority w:val="99"/>
    <w:unhideWhenUsed/>
    <w:rsid w:val="00940A28"/>
    <w:pPr>
      <w:tabs>
        <w:tab w:val="center" w:pos="4677"/>
        <w:tab w:val="right" w:pos="9355"/>
      </w:tabs>
    </w:pPr>
  </w:style>
  <w:style w:type="character" w:customStyle="1" w:styleId="aa">
    <w:name w:val="Нижний колонтитул Знак"/>
    <w:basedOn w:val="a0"/>
    <w:link w:val="a9"/>
    <w:uiPriority w:val="99"/>
    <w:rsid w:val="00940A28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804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36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7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954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68EB7D-DE56-48BD-ACD2-68765D9EDA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12</Pages>
  <Words>2232</Words>
  <Characters>12725</Characters>
  <Application>Microsoft Office Word</Application>
  <DocSecurity>0</DocSecurity>
  <Lines>106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vadik.morozov07@gmail.com</dc:creator>
  <cp:keywords/>
  <dc:description/>
  <cp:lastModifiedBy>vadik.morozov07@gmail.com</cp:lastModifiedBy>
  <cp:revision>15</cp:revision>
  <dcterms:created xsi:type="dcterms:W3CDTF">2026-09-10T15:29:00Z</dcterms:created>
  <dcterms:modified xsi:type="dcterms:W3CDTF">2026-09-11T07:05:00Z</dcterms:modified>
</cp:coreProperties>
</file>