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92B2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>МІНІСТЕРСТВО ОСВІТИ І НАУКИ УКРАЇНИ</w:t>
      </w:r>
    </w:p>
    <w:p w14:paraId="72207860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</w:p>
    <w:p w14:paraId="62B6E02D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>Національний аерокосмічний університет ім. М.Є. Жуковського</w:t>
      </w:r>
    </w:p>
    <w:p w14:paraId="1CC30E5E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>“Харківський авіаційний інститут”</w:t>
      </w:r>
    </w:p>
    <w:p w14:paraId="020AF4D5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</w:p>
    <w:p w14:paraId="795F4A32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 xml:space="preserve">Факультет </w:t>
      </w:r>
      <w:r w:rsidR="008D4F48" w:rsidRPr="000F6306">
        <w:rPr>
          <w:b w:val="0"/>
          <w:lang w:val="uk-UA"/>
        </w:rPr>
        <w:t>програмної інженерії та бізнесу</w:t>
      </w:r>
    </w:p>
    <w:p w14:paraId="57AE508F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</w:p>
    <w:p w14:paraId="55555A2F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>Кафедра інженерії програмного забезпечення</w:t>
      </w:r>
    </w:p>
    <w:p w14:paraId="4671ADEB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1229D8FB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6A75C908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43AE2C6B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0BEAF006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4F06BFEA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50FD5484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21A023FF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15A365B3" w14:textId="77777777" w:rsidR="00EF0EAD" w:rsidRDefault="00EF0EAD" w:rsidP="00EF0EAD">
      <w:pPr>
        <w:jc w:val="center"/>
        <w:rPr>
          <w:b/>
          <w:sz w:val="44"/>
          <w:szCs w:val="44"/>
          <w:lang w:val="uk-UA"/>
        </w:rPr>
      </w:pPr>
    </w:p>
    <w:p w14:paraId="50D65A8D" w14:textId="77777777" w:rsidR="00EF0EAD" w:rsidRDefault="00EF0EAD" w:rsidP="00EF0EAD">
      <w:pPr>
        <w:jc w:val="center"/>
        <w:rPr>
          <w:b/>
          <w:sz w:val="44"/>
          <w:szCs w:val="44"/>
          <w:lang w:val="uk-UA"/>
        </w:rPr>
      </w:pPr>
    </w:p>
    <w:p w14:paraId="617C0411" w14:textId="77777777" w:rsidR="00EF0EAD" w:rsidRDefault="00EF0EAD" w:rsidP="00EF0EAD">
      <w:pPr>
        <w:jc w:val="center"/>
        <w:rPr>
          <w:b/>
          <w:sz w:val="44"/>
          <w:szCs w:val="44"/>
          <w:lang w:val="uk-UA"/>
        </w:rPr>
      </w:pPr>
    </w:p>
    <w:p w14:paraId="1791B186" w14:textId="66442A05" w:rsidR="00BC7C1C" w:rsidRPr="000A008E" w:rsidRDefault="003477C3" w:rsidP="00EF0EAD">
      <w:pPr>
        <w:jc w:val="center"/>
        <w:rPr>
          <w:b/>
          <w:sz w:val="44"/>
          <w:szCs w:val="44"/>
          <w:lang w:val="uk-UA"/>
        </w:rPr>
      </w:pPr>
      <w:r w:rsidRPr="000F6306">
        <w:rPr>
          <w:b/>
          <w:sz w:val="44"/>
          <w:szCs w:val="44"/>
          <w:lang w:val="uk-UA"/>
        </w:rPr>
        <w:t>Лабораторна робота №</w:t>
      </w:r>
      <w:r w:rsidR="000A008E">
        <w:rPr>
          <w:b/>
          <w:sz w:val="44"/>
          <w:szCs w:val="44"/>
          <w:lang w:val="uk-UA"/>
        </w:rPr>
        <w:t>8</w:t>
      </w:r>
    </w:p>
    <w:p w14:paraId="4B542AE2" w14:textId="77777777" w:rsidR="00BC7C1C" w:rsidRPr="000F6306" w:rsidRDefault="00BC7C1C" w:rsidP="00EF0EAD">
      <w:pPr>
        <w:rPr>
          <w:lang w:val="uk-UA"/>
        </w:rPr>
      </w:pPr>
    </w:p>
    <w:p w14:paraId="76FE0BB2" w14:textId="77777777" w:rsidR="00BC7C1C" w:rsidRPr="000F6306" w:rsidRDefault="00BC7C1C" w:rsidP="00EF0EAD">
      <w:pPr>
        <w:jc w:val="center"/>
        <w:rPr>
          <w:sz w:val="28"/>
          <w:lang w:val="uk-UA"/>
        </w:rPr>
      </w:pPr>
      <w:r w:rsidRPr="000F6306">
        <w:rPr>
          <w:sz w:val="28"/>
          <w:lang w:val="uk-UA"/>
        </w:rPr>
        <w:t xml:space="preserve">з </w:t>
      </w:r>
      <w:r w:rsidR="003477C3" w:rsidRPr="000F6306">
        <w:rPr>
          <w:sz w:val="28"/>
          <w:lang w:val="uk-UA"/>
        </w:rPr>
        <w:t>дисципліни</w:t>
      </w:r>
      <w:r w:rsidRPr="000F6306">
        <w:rPr>
          <w:sz w:val="28"/>
          <w:lang w:val="uk-UA"/>
        </w:rPr>
        <w:t xml:space="preserve"> </w:t>
      </w:r>
      <w:r w:rsidR="003477C3" w:rsidRPr="000F6306">
        <w:rPr>
          <w:b/>
          <w:sz w:val="28"/>
          <w:lang w:val="uk-UA"/>
        </w:rPr>
        <w:t>«</w:t>
      </w:r>
      <w:r w:rsidR="003477C3" w:rsidRPr="000F6306">
        <w:rPr>
          <w:sz w:val="28"/>
          <w:lang w:val="uk-UA"/>
        </w:rPr>
        <w:t>Основи програмної інженерії</w:t>
      </w:r>
      <w:r w:rsidRPr="000F6306">
        <w:rPr>
          <w:b/>
          <w:sz w:val="28"/>
          <w:lang w:val="uk-UA"/>
        </w:rPr>
        <w:t>»</w:t>
      </w:r>
    </w:p>
    <w:p w14:paraId="0B13A593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6FB3853B" w14:textId="3A4CF7C1" w:rsidR="00BC7C1C" w:rsidRPr="000F6306" w:rsidRDefault="00BC7C1C" w:rsidP="00803292">
      <w:pPr>
        <w:jc w:val="center"/>
        <w:rPr>
          <w:sz w:val="28"/>
          <w:lang w:val="uk-UA"/>
        </w:rPr>
      </w:pPr>
      <w:r w:rsidRPr="000F6306">
        <w:rPr>
          <w:sz w:val="28"/>
          <w:lang w:val="uk-UA"/>
        </w:rPr>
        <w:t>на тему: «</w:t>
      </w:r>
      <w:r w:rsidR="00803292">
        <w:rPr>
          <w:sz w:val="28"/>
          <w:lang w:val="uk-UA"/>
        </w:rPr>
        <w:t>Планування проекту з допомогою діаграм Ганта</w:t>
      </w:r>
      <w:r w:rsidRPr="000F6306">
        <w:rPr>
          <w:sz w:val="28"/>
          <w:lang w:val="uk-UA"/>
        </w:rPr>
        <w:t>»</w:t>
      </w:r>
    </w:p>
    <w:p w14:paraId="550B1FCB" w14:textId="77777777" w:rsidR="00BC7C1C" w:rsidRDefault="00BC7C1C" w:rsidP="00EF0EAD">
      <w:pPr>
        <w:jc w:val="center"/>
        <w:rPr>
          <w:sz w:val="28"/>
          <w:lang w:val="uk-UA"/>
        </w:rPr>
      </w:pPr>
    </w:p>
    <w:p w14:paraId="312EA18C" w14:textId="77777777" w:rsidR="00EF0EAD" w:rsidRDefault="00EF0EAD" w:rsidP="00EF0EAD">
      <w:pPr>
        <w:jc w:val="center"/>
        <w:rPr>
          <w:sz w:val="28"/>
          <w:lang w:val="uk-UA"/>
        </w:rPr>
      </w:pPr>
    </w:p>
    <w:p w14:paraId="2218D798" w14:textId="77777777" w:rsidR="00EF0EAD" w:rsidRDefault="00EF0EAD" w:rsidP="00EF0EAD">
      <w:pPr>
        <w:jc w:val="center"/>
        <w:rPr>
          <w:sz w:val="28"/>
          <w:lang w:val="uk-UA"/>
        </w:rPr>
      </w:pPr>
    </w:p>
    <w:p w14:paraId="430BE0B0" w14:textId="77777777" w:rsidR="00EF0EAD" w:rsidRDefault="00EF0EAD" w:rsidP="00EF0EAD">
      <w:pPr>
        <w:jc w:val="center"/>
        <w:rPr>
          <w:sz w:val="28"/>
          <w:lang w:val="uk-UA"/>
        </w:rPr>
      </w:pPr>
    </w:p>
    <w:p w14:paraId="50DE7822" w14:textId="77777777" w:rsidR="00EF0EAD" w:rsidRDefault="00EF0EAD" w:rsidP="00EF0EAD">
      <w:pPr>
        <w:jc w:val="center"/>
        <w:rPr>
          <w:sz w:val="28"/>
          <w:lang w:val="uk-UA"/>
        </w:rPr>
      </w:pPr>
    </w:p>
    <w:p w14:paraId="5F14339E" w14:textId="77777777" w:rsidR="00EF0EAD" w:rsidRDefault="00EF0EAD" w:rsidP="00EF0EAD">
      <w:pPr>
        <w:jc w:val="center"/>
        <w:rPr>
          <w:sz w:val="28"/>
          <w:lang w:val="uk-UA"/>
        </w:rPr>
      </w:pPr>
    </w:p>
    <w:p w14:paraId="054090CA" w14:textId="77777777" w:rsidR="00EF0EAD" w:rsidRPr="000F6306" w:rsidRDefault="00EF0EAD" w:rsidP="00EF0EAD">
      <w:pPr>
        <w:jc w:val="center"/>
        <w:rPr>
          <w:sz w:val="28"/>
          <w:lang w:val="uk-UA"/>
        </w:rPr>
      </w:pPr>
    </w:p>
    <w:p w14:paraId="04C2DCA1" w14:textId="77777777" w:rsidR="00BC7C1C" w:rsidRPr="000F6306" w:rsidRDefault="00BC7C1C" w:rsidP="00EF0EAD">
      <w:pPr>
        <w:jc w:val="center"/>
        <w:rPr>
          <w:sz w:val="28"/>
          <w:lang w:val="uk-UA"/>
        </w:rPr>
      </w:pPr>
    </w:p>
    <w:p w14:paraId="4296D0C0" w14:textId="77777777" w:rsidR="00BC7C1C" w:rsidRPr="000F6306" w:rsidRDefault="00BC7C1C" w:rsidP="00EF0EAD">
      <w:pPr>
        <w:jc w:val="center"/>
        <w:rPr>
          <w:sz w:val="28"/>
          <w:lang w:val="uk-UA"/>
        </w:rPr>
      </w:pPr>
    </w:p>
    <w:p w14:paraId="2ED31B6F" w14:textId="77777777" w:rsidR="00BC7C1C" w:rsidRPr="000F6306" w:rsidRDefault="00BC7C1C" w:rsidP="00EF0EAD">
      <w:pPr>
        <w:tabs>
          <w:tab w:val="left" w:pos="4678"/>
        </w:tabs>
        <w:ind w:left="3828"/>
        <w:rPr>
          <w:sz w:val="28"/>
          <w:szCs w:val="28"/>
          <w:lang w:val="uk-UA"/>
        </w:rPr>
      </w:pPr>
      <w:r w:rsidRPr="000F6306">
        <w:rPr>
          <w:sz w:val="28"/>
          <w:szCs w:val="28"/>
          <w:lang w:val="uk-UA"/>
        </w:rPr>
        <w:t>Виконав студент 1 курсу групи №</w:t>
      </w:r>
      <w:r w:rsidR="007976EB" w:rsidRPr="000F6306">
        <w:rPr>
          <w:sz w:val="28"/>
          <w:szCs w:val="28"/>
          <w:lang w:val="uk-UA"/>
        </w:rPr>
        <w:t xml:space="preserve"> </w:t>
      </w:r>
      <w:r w:rsidR="003477C3" w:rsidRPr="000F6306">
        <w:rPr>
          <w:sz w:val="28"/>
          <w:szCs w:val="28"/>
          <w:lang w:val="uk-UA"/>
        </w:rPr>
        <w:t>612</w:t>
      </w:r>
      <w:r w:rsidRPr="000F6306">
        <w:rPr>
          <w:sz w:val="28"/>
          <w:szCs w:val="28"/>
          <w:lang w:val="uk-UA"/>
        </w:rPr>
        <w:t>п</w:t>
      </w:r>
    </w:p>
    <w:p w14:paraId="73D04850" w14:textId="4BBD3E72" w:rsidR="00BC7C1C" w:rsidRPr="000F6306" w:rsidRDefault="003477C3" w:rsidP="00EF0EAD">
      <w:pPr>
        <w:tabs>
          <w:tab w:val="left" w:pos="4678"/>
          <w:tab w:val="left" w:pos="5220"/>
        </w:tabs>
        <w:ind w:left="3828"/>
        <w:jc w:val="both"/>
        <w:rPr>
          <w:sz w:val="28"/>
          <w:szCs w:val="28"/>
          <w:lang w:val="uk-UA"/>
        </w:rPr>
      </w:pPr>
      <w:r w:rsidRPr="000F6306">
        <w:rPr>
          <w:sz w:val="28"/>
          <w:szCs w:val="28"/>
          <w:lang w:val="uk-UA"/>
        </w:rPr>
        <w:t>освітньої програми</w:t>
      </w:r>
      <w:r w:rsidR="002732AF" w:rsidRPr="000F6306">
        <w:rPr>
          <w:sz w:val="28"/>
          <w:szCs w:val="28"/>
          <w:lang w:val="uk-UA"/>
        </w:rPr>
        <w:t xml:space="preserve"> </w:t>
      </w:r>
      <w:r w:rsidR="00BC7C1C" w:rsidRPr="000F6306">
        <w:rPr>
          <w:sz w:val="28"/>
          <w:szCs w:val="28"/>
          <w:u w:val="single"/>
          <w:lang w:val="uk-UA"/>
        </w:rPr>
        <w:t>121</w:t>
      </w:r>
      <w:r w:rsidR="008006FB" w:rsidRPr="000F6306">
        <w:rPr>
          <w:sz w:val="28"/>
          <w:szCs w:val="28"/>
          <w:u w:val="single"/>
          <w:lang w:val="uk-UA"/>
        </w:rPr>
        <w:t xml:space="preserve"> </w:t>
      </w:r>
      <w:r w:rsidR="007976EB" w:rsidRPr="000F6306">
        <w:rPr>
          <w:sz w:val="28"/>
          <w:szCs w:val="28"/>
          <w:u w:val="single"/>
          <w:lang w:val="uk-UA"/>
        </w:rPr>
        <w:t>-</w:t>
      </w:r>
      <w:r w:rsidR="008006FB" w:rsidRPr="000F6306">
        <w:rPr>
          <w:sz w:val="28"/>
          <w:szCs w:val="28"/>
          <w:u w:val="single"/>
          <w:lang w:val="uk-UA"/>
        </w:rPr>
        <w:t xml:space="preserve"> І</w:t>
      </w:r>
      <w:r w:rsidR="00BC7C1C" w:rsidRPr="000F6306">
        <w:rPr>
          <w:sz w:val="28"/>
          <w:szCs w:val="28"/>
          <w:u w:val="single"/>
          <w:lang w:val="uk-UA"/>
        </w:rPr>
        <w:t>нж</w:t>
      </w:r>
      <w:r w:rsidR="007976EB" w:rsidRPr="000F6306">
        <w:rPr>
          <w:sz w:val="28"/>
          <w:szCs w:val="28"/>
          <w:u w:val="single"/>
          <w:lang w:val="uk-UA"/>
        </w:rPr>
        <w:t>енерія програмного забезпечення</w:t>
      </w:r>
      <w:r w:rsidR="00BC7C1C" w:rsidRPr="000F6306">
        <w:rPr>
          <w:sz w:val="28"/>
          <w:szCs w:val="28"/>
          <w:u w:val="single"/>
          <w:lang w:val="uk-UA"/>
        </w:rPr>
        <w:t xml:space="preserve"> </w:t>
      </w:r>
    </w:p>
    <w:p w14:paraId="187320D9" w14:textId="1BFD5F0F" w:rsidR="003477C3" w:rsidRPr="000F6306" w:rsidRDefault="003477C3" w:rsidP="00EF0EAD">
      <w:pPr>
        <w:tabs>
          <w:tab w:val="left" w:pos="4678"/>
        </w:tabs>
        <w:ind w:left="3828"/>
        <w:rPr>
          <w:sz w:val="28"/>
          <w:szCs w:val="28"/>
          <w:u w:val="single"/>
          <w:lang w:val="uk-UA"/>
        </w:rPr>
      </w:pPr>
      <w:r w:rsidRPr="000F6306">
        <w:rPr>
          <w:sz w:val="28"/>
          <w:szCs w:val="28"/>
          <w:u w:val="single"/>
          <w:lang w:val="uk-UA"/>
        </w:rPr>
        <w:t>Товтин В. Б.</w:t>
      </w:r>
      <w:r w:rsidR="008D4F48" w:rsidRPr="000F6306">
        <w:rPr>
          <w:sz w:val="28"/>
          <w:szCs w:val="28"/>
          <w:u w:val="single"/>
          <w:lang w:val="uk-UA"/>
        </w:rPr>
        <w:br/>
      </w:r>
      <w:r w:rsidR="00BC7C1C" w:rsidRPr="000F6306">
        <w:rPr>
          <w:sz w:val="28"/>
          <w:szCs w:val="28"/>
          <w:lang w:val="uk-UA"/>
        </w:rPr>
        <w:t>Прийняв</w:t>
      </w:r>
      <w:r w:rsidRPr="000F6306">
        <w:rPr>
          <w:sz w:val="28"/>
          <w:szCs w:val="28"/>
          <w:lang w:val="uk-UA"/>
        </w:rPr>
        <w:t>:</w:t>
      </w:r>
      <w:r w:rsidR="00BC7C1C" w:rsidRPr="000F6306">
        <w:rPr>
          <w:sz w:val="28"/>
          <w:szCs w:val="28"/>
          <w:lang w:val="uk-UA"/>
        </w:rPr>
        <w:t xml:space="preserve"> </w:t>
      </w:r>
      <w:r w:rsidRPr="000F6306">
        <w:rPr>
          <w:sz w:val="28"/>
          <w:szCs w:val="28"/>
          <w:u w:val="single"/>
          <w:lang w:val="uk-UA"/>
        </w:rPr>
        <w:t>доцент Дем’яненко О</w:t>
      </w:r>
      <w:r w:rsidR="002732AF" w:rsidRPr="000F6306">
        <w:rPr>
          <w:sz w:val="28"/>
          <w:szCs w:val="28"/>
          <w:u w:val="single"/>
          <w:lang w:val="uk-UA"/>
        </w:rPr>
        <w:t>.</w:t>
      </w:r>
      <w:r w:rsidRPr="000F6306">
        <w:rPr>
          <w:sz w:val="28"/>
          <w:szCs w:val="28"/>
          <w:u w:val="single"/>
          <w:lang w:val="uk-UA"/>
        </w:rPr>
        <w:t xml:space="preserve"> С.</w:t>
      </w:r>
    </w:p>
    <w:p w14:paraId="13BFDB02" w14:textId="77777777" w:rsidR="00BC7C1C" w:rsidRPr="000F6306" w:rsidRDefault="00BC7C1C" w:rsidP="00EF0EAD">
      <w:pPr>
        <w:ind w:left="3828"/>
        <w:rPr>
          <w:sz w:val="28"/>
          <w:szCs w:val="28"/>
          <w:lang w:val="uk-UA"/>
        </w:rPr>
      </w:pPr>
      <w:r w:rsidRPr="000F6306">
        <w:rPr>
          <w:sz w:val="28"/>
          <w:szCs w:val="28"/>
          <w:lang w:val="uk-UA"/>
        </w:rPr>
        <w:t xml:space="preserve">Кількість балів: ___________ </w:t>
      </w:r>
    </w:p>
    <w:p w14:paraId="42419BB7" w14:textId="77777777" w:rsidR="00BC7C1C" w:rsidRPr="000F6306" w:rsidRDefault="00BC7C1C" w:rsidP="00EF0EAD">
      <w:pPr>
        <w:ind w:left="4111"/>
        <w:rPr>
          <w:sz w:val="28"/>
          <w:szCs w:val="28"/>
          <w:lang w:val="uk-UA"/>
        </w:rPr>
      </w:pPr>
    </w:p>
    <w:p w14:paraId="1AA0F901" w14:textId="77777777" w:rsidR="008D4F48" w:rsidRPr="000F6306" w:rsidRDefault="008D4F48" w:rsidP="00213573">
      <w:pPr>
        <w:jc w:val="center"/>
        <w:rPr>
          <w:sz w:val="28"/>
          <w:szCs w:val="28"/>
          <w:lang w:val="uk-UA"/>
        </w:rPr>
      </w:pPr>
    </w:p>
    <w:p w14:paraId="2C7D6E29" w14:textId="77777777" w:rsidR="008D4F48" w:rsidRPr="000F6306" w:rsidRDefault="008D4F48" w:rsidP="00213573">
      <w:pPr>
        <w:jc w:val="center"/>
        <w:rPr>
          <w:sz w:val="28"/>
          <w:szCs w:val="28"/>
          <w:lang w:val="uk-UA"/>
        </w:rPr>
      </w:pPr>
    </w:p>
    <w:p w14:paraId="62F7E9B8" w14:textId="77777777" w:rsidR="00CB5CE4" w:rsidRPr="000F6306" w:rsidRDefault="00CB5CE4" w:rsidP="00213573">
      <w:pPr>
        <w:jc w:val="center"/>
        <w:rPr>
          <w:sz w:val="28"/>
          <w:szCs w:val="28"/>
          <w:lang w:val="uk-UA"/>
        </w:rPr>
      </w:pPr>
    </w:p>
    <w:p w14:paraId="5BCE14FA" w14:textId="77777777" w:rsidR="00CB5CE4" w:rsidRPr="000F6306" w:rsidRDefault="00CB5CE4" w:rsidP="00213573">
      <w:pPr>
        <w:jc w:val="center"/>
        <w:rPr>
          <w:sz w:val="28"/>
          <w:szCs w:val="28"/>
          <w:lang w:val="uk-UA"/>
        </w:rPr>
      </w:pPr>
    </w:p>
    <w:p w14:paraId="0C07B28F" w14:textId="77777777" w:rsidR="003477C3" w:rsidRPr="000F6306" w:rsidRDefault="00BC7C1C" w:rsidP="003477C3">
      <w:pPr>
        <w:jc w:val="center"/>
        <w:rPr>
          <w:sz w:val="28"/>
          <w:szCs w:val="28"/>
          <w:lang w:val="uk-UA"/>
        </w:rPr>
      </w:pPr>
      <w:r w:rsidRPr="000F6306">
        <w:rPr>
          <w:sz w:val="28"/>
          <w:szCs w:val="28"/>
          <w:lang w:val="uk-UA"/>
        </w:rPr>
        <w:t>Харків – 20</w:t>
      </w:r>
      <w:r w:rsidR="000C53AD" w:rsidRPr="000F6306">
        <w:rPr>
          <w:sz w:val="28"/>
          <w:szCs w:val="28"/>
          <w:lang w:val="uk-UA"/>
        </w:rPr>
        <w:t>2</w:t>
      </w:r>
      <w:r w:rsidR="003477C3" w:rsidRPr="000F6306">
        <w:rPr>
          <w:sz w:val="28"/>
          <w:szCs w:val="28"/>
          <w:lang w:val="uk-UA"/>
        </w:rPr>
        <w:t>3</w:t>
      </w:r>
    </w:p>
    <w:p w14:paraId="5732048F" w14:textId="30277D06" w:rsidR="0023454A" w:rsidRPr="00EF0EAD" w:rsidRDefault="003477C3" w:rsidP="003C4A7B">
      <w:pPr>
        <w:spacing w:after="120" w:line="276" w:lineRule="auto"/>
        <w:ind w:firstLine="708"/>
        <w:jc w:val="both"/>
        <w:rPr>
          <w:sz w:val="28"/>
          <w:szCs w:val="28"/>
          <w:lang w:val="en-US"/>
        </w:rPr>
      </w:pPr>
      <w:r w:rsidRPr="00EF0EAD">
        <w:rPr>
          <w:b/>
          <w:sz w:val="28"/>
          <w:szCs w:val="28"/>
          <w:lang w:val="uk-UA"/>
        </w:rPr>
        <w:lastRenderedPageBreak/>
        <w:t>Мета</w:t>
      </w:r>
      <w:r w:rsidR="00EF0EAD" w:rsidRPr="00EF0EAD">
        <w:rPr>
          <w:b/>
          <w:sz w:val="28"/>
          <w:szCs w:val="28"/>
          <w:lang w:val="uk-UA"/>
        </w:rPr>
        <w:t xml:space="preserve"> </w:t>
      </w:r>
      <w:r w:rsidRPr="00EF0EAD">
        <w:rPr>
          <w:b/>
          <w:sz w:val="28"/>
          <w:szCs w:val="28"/>
          <w:lang w:val="uk-UA"/>
        </w:rPr>
        <w:t>роботи</w:t>
      </w:r>
      <w:r w:rsidR="00EF0EAD" w:rsidRPr="00EF0EAD">
        <w:rPr>
          <w:b/>
          <w:sz w:val="28"/>
          <w:szCs w:val="28"/>
          <w:lang w:val="en-US"/>
        </w:rPr>
        <w:t>:</w:t>
      </w:r>
      <w:r w:rsidR="00EF0EAD" w:rsidRPr="00EF0EAD">
        <w:rPr>
          <w:b/>
          <w:sz w:val="28"/>
          <w:szCs w:val="28"/>
          <w:lang w:val="uk-UA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ознайомитися</w:t>
      </w:r>
      <w:proofErr w:type="spellEnd"/>
      <w:r w:rsidR="00EF0EAD" w:rsidRPr="00EF0EAD">
        <w:rPr>
          <w:bCs/>
          <w:sz w:val="28"/>
          <w:szCs w:val="28"/>
          <w:lang w:val="uk-UA"/>
        </w:rPr>
        <w:t xml:space="preserve"> </w:t>
      </w:r>
      <w:r w:rsidR="00EF0EAD" w:rsidRPr="00EF0EAD">
        <w:rPr>
          <w:bCs/>
          <w:sz w:val="28"/>
          <w:szCs w:val="28"/>
          <w:lang w:val="en-US"/>
        </w:rPr>
        <w:t>з</w:t>
      </w:r>
      <w:r w:rsidR="00EF0EAD" w:rsidRPr="00EF0EAD">
        <w:rPr>
          <w:bCs/>
          <w:sz w:val="28"/>
          <w:szCs w:val="28"/>
          <w:lang w:val="uk-UA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функціональною</w:t>
      </w:r>
      <w:proofErr w:type="spellEnd"/>
      <w:r w:rsidR="00EF0EAD" w:rsidRPr="00EF0EAD">
        <w:rPr>
          <w:bCs/>
          <w:sz w:val="28"/>
          <w:szCs w:val="28"/>
          <w:lang w:val="uk-UA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методикою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r w:rsidR="00EF0EAD" w:rsidRPr="00EF0EAD">
        <w:rPr>
          <w:bCs/>
          <w:sz w:val="28"/>
          <w:szCs w:val="28"/>
          <w:lang w:val="uk-UA"/>
        </w:rPr>
        <w:t>п</w:t>
      </w:r>
      <w:proofErr w:type="spellStart"/>
      <w:r w:rsidR="00EF0EAD" w:rsidRPr="00EF0EAD">
        <w:rPr>
          <w:bCs/>
          <w:sz w:val="28"/>
          <w:szCs w:val="28"/>
          <w:lang w:val="en-US"/>
        </w:rPr>
        <w:t>роектування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IDEF0 </w:t>
      </w:r>
      <w:proofErr w:type="spellStart"/>
      <w:r w:rsidR="00EF0EAD" w:rsidRPr="00EF0EAD">
        <w:rPr>
          <w:bCs/>
          <w:sz w:val="28"/>
          <w:szCs w:val="28"/>
          <w:lang w:val="en-US"/>
        </w:rPr>
        <w:t>на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прикладі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опису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процесу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в </w:t>
      </w:r>
      <w:proofErr w:type="spellStart"/>
      <w:r w:rsidR="00EF0EAD" w:rsidRPr="00EF0EAD">
        <w:rPr>
          <w:bCs/>
          <w:sz w:val="28"/>
          <w:szCs w:val="28"/>
          <w:lang w:val="en-US"/>
        </w:rPr>
        <w:t>середовищі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Draw.io. </w:t>
      </w:r>
      <w:proofErr w:type="spellStart"/>
      <w:r w:rsidR="00EF0EAD" w:rsidRPr="00EF0EAD">
        <w:rPr>
          <w:bCs/>
          <w:sz w:val="28"/>
          <w:szCs w:val="28"/>
          <w:lang w:val="en-US"/>
        </w:rPr>
        <w:t>Викласти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роботу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для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зберігання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в </w:t>
      </w:r>
      <w:proofErr w:type="spellStart"/>
      <w:r w:rsidR="00EF0EAD" w:rsidRPr="00EF0EAD">
        <w:rPr>
          <w:bCs/>
          <w:sz w:val="28"/>
          <w:szCs w:val="28"/>
          <w:lang w:val="en-US"/>
        </w:rPr>
        <w:t>систему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контроля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версій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 GitHub.</w:t>
      </w:r>
    </w:p>
    <w:p w14:paraId="0969DB6A" w14:textId="0540A8A2" w:rsidR="00E5213B" w:rsidRPr="00EF0EAD" w:rsidRDefault="00E5213B" w:rsidP="00EF0EAD">
      <w:pPr>
        <w:spacing w:after="120" w:line="276" w:lineRule="auto"/>
        <w:jc w:val="center"/>
        <w:rPr>
          <w:sz w:val="28"/>
          <w:szCs w:val="28"/>
          <w:lang w:val="uk-UA"/>
        </w:rPr>
      </w:pPr>
      <w:r w:rsidRPr="00EF0EAD">
        <w:rPr>
          <w:b/>
          <w:sz w:val="28"/>
          <w:szCs w:val="28"/>
          <w:lang w:val="uk-UA"/>
        </w:rPr>
        <w:t>Зміст звіту</w:t>
      </w:r>
    </w:p>
    <w:p w14:paraId="52924F0D" w14:textId="45BAD115" w:rsidR="00803292" w:rsidRDefault="00803292" w:rsidP="00803292">
      <w:pPr>
        <w:pStyle w:val="ListParagraph"/>
        <w:numPr>
          <w:ilvl w:val="0"/>
          <w:numId w:val="16"/>
        </w:numPr>
        <w:spacing w:after="120" w:line="276" w:lineRule="auto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Постановка задачі</w:t>
      </w:r>
    </w:p>
    <w:p w14:paraId="6D898952" w14:textId="4FCE1E9F" w:rsidR="00803292" w:rsidRDefault="00803292" w:rsidP="00803292">
      <w:pPr>
        <w:pStyle w:val="ListParagraph"/>
        <w:numPr>
          <w:ilvl w:val="0"/>
          <w:numId w:val="16"/>
        </w:numPr>
        <w:spacing w:after="120" w:line="276" w:lineRule="auto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Коротке теоретичне введенння</w:t>
      </w:r>
    </w:p>
    <w:p w14:paraId="23CC4254" w14:textId="1D026320" w:rsidR="00803292" w:rsidRDefault="00803292" w:rsidP="00803292">
      <w:pPr>
        <w:pStyle w:val="ListParagraph"/>
        <w:numPr>
          <w:ilvl w:val="0"/>
          <w:numId w:val="16"/>
        </w:numPr>
        <w:spacing w:after="120" w:line="276" w:lineRule="auto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Трудомісткості етапів відповідно до варіанта завдання</w:t>
      </w:r>
    </w:p>
    <w:p w14:paraId="70761287" w14:textId="093F91AA" w:rsidR="00803292" w:rsidRDefault="00803292" w:rsidP="00803292">
      <w:pPr>
        <w:pStyle w:val="ListParagraph"/>
        <w:numPr>
          <w:ilvl w:val="0"/>
          <w:numId w:val="16"/>
        </w:numPr>
        <w:spacing w:after="120" w:line="276" w:lineRule="auto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Побудована діаграма Ганта з урахуванням кількості виконавців і трудомісткості етапів</w:t>
      </w:r>
    </w:p>
    <w:p w14:paraId="4264B205" w14:textId="432C202E" w:rsidR="00803292" w:rsidRDefault="00803292" w:rsidP="00803292">
      <w:pPr>
        <w:pStyle w:val="ListParagraph"/>
        <w:numPr>
          <w:ilvl w:val="0"/>
          <w:numId w:val="16"/>
        </w:numPr>
        <w:spacing w:after="120" w:line="276" w:lineRule="auto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Короткий опис діаграм</w:t>
      </w:r>
    </w:p>
    <w:p w14:paraId="1BD1316D" w14:textId="5495CDF5" w:rsidR="00803292" w:rsidRPr="00803292" w:rsidRDefault="00803292" w:rsidP="00803292">
      <w:pPr>
        <w:pStyle w:val="ListParagraph"/>
        <w:numPr>
          <w:ilvl w:val="0"/>
          <w:numId w:val="16"/>
        </w:numPr>
        <w:spacing w:after="120" w:line="276" w:lineRule="auto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Висновки</w:t>
      </w:r>
    </w:p>
    <w:p w14:paraId="04C11A7E" w14:textId="5966A9F0" w:rsidR="003C4A7B" w:rsidRPr="00EF0EAD" w:rsidRDefault="003C4A7B" w:rsidP="003C4A7B">
      <w:pPr>
        <w:spacing w:after="120" w:line="276" w:lineRule="auto"/>
        <w:jc w:val="center"/>
        <w:rPr>
          <w:b/>
          <w:iCs/>
          <w:sz w:val="28"/>
          <w:szCs w:val="28"/>
          <w:lang w:val="uk-UA"/>
        </w:rPr>
      </w:pPr>
      <w:r w:rsidRPr="00EF0EAD">
        <w:rPr>
          <w:b/>
          <w:iCs/>
          <w:sz w:val="28"/>
          <w:szCs w:val="28"/>
          <w:lang w:val="uk-UA"/>
        </w:rPr>
        <w:t>Завдання</w:t>
      </w:r>
    </w:p>
    <w:p w14:paraId="7F2210FC" w14:textId="694A43AD" w:rsidR="003C4A7B" w:rsidRPr="003C4A7B" w:rsidRDefault="003C4A7B" w:rsidP="003C4A7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b/>
          <w:sz w:val="28"/>
          <w:szCs w:val="28"/>
          <w:lang w:val="en-US"/>
        </w:rPr>
      </w:pPr>
      <w:r w:rsidRPr="003C4A7B">
        <w:rPr>
          <w:bCs/>
          <w:sz w:val="28"/>
          <w:szCs w:val="28"/>
          <w:lang w:val="uk-UA"/>
        </w:rPr>
        <w:t xml:space="preserve">Створити новий проект в середовищі </w:t>
      </w:r>
      <w:r w:rsidRPr="003C4A7B">
        <w:rPr>
          <w:bCs/>
          <w:sz w:val="28"/>
          <w:szCs w:val="28"/>
          <w:lang w:val="en-US"/>
        </w:rPr>
        <w:t>Draw.io</w:t>
      </w:r>
      <w:r w:rsidRPr="003C4A7B">
        <w:rPr>
          <w:bCs/>
          <w:sz w:val="28"/>
          <w:szCs w:val="28"/>
          <w:lang w:val="uk-UA"/>
        </w:rPr>
        <w:t>.</w:t>
      </w:r>
    </w:p>
    <w:p w14:paraId="58F2A31C" w14:textId="3A440077" w:rsidR="003C4A7B" w:rsidRPr="00EF0EAD" w:rsidRDefault="00803292" w:rsidP="003C4A7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>Побудувати діаграму Ганта для каскадної моделі життєвого циклу програмного забезпечення</w:t>
      </w:r>
    </w:p>
    <w:p w14:paraId="6F6843E8" w14:textId="77777777" w:rsidR="003C4A7B" w:rsidRPr="00EF0EAD" w:rsidRDefault="003C4A7B" w:rsidP="003C4A7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b/>
          <w:sz w:val="28"/>
          <w:szCs w:val="28"/>
          <w:lang w:val="en-US"/>
        </w:rPr>
      </w:pPr>
      <w:r w:rsidRPr="00EF0EAD">
        <w:rPr>
          <w:bCs/>
          <w:sz w:val="28"/>
          <w:szCs w:val="28"/>
          <w:lang w:val="uk-UA"/>
        </w:rPr>
        <w:t xml:space="preserve">Розмістити та зберегти роботу на </w:t>
      </w:r>
      <w:r w:rsidRPr="00EF0EAD">
        <w:rPr>
          <w:bCs/>
          <w:sz w:val="28"/>
          <w:szCs w:val="28"/>
          <w:lang w:val="en-US"/>
        </w:rPr>
        <w:t>GitHub.</w:t>
      </w:r>
      <w:r w:rsidRPr="00EF0EAD">
        <w:rPr>
          <w:bCs/>
          <w:sz w:val="28"/>
          <w:szCs w:val="28"/>
          <w:lang w:val="uk-UA"/>
        </w:rPr>
        <w:t xml:space="preserve"> Вставити зображення в звіт.</w:t>
      </w:r>
    </w:p>
    <w:p w14:paraId="77E7C4A4" w14:textId="77777777" w:rsidR="009C3EA5" w:rsidRPr="009C3EA5" w:rsidRDefault="009C3EA5" w:rsidP="009C3EA5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9C3EA5">
        <w:rPr>
          <w:b/>
          <w:bCs/>
          <w:sz w:val="28"/>
          <w:szCs w:val="28"/>
          <w:lang w:val="uk-UA"/>
        </w:rPr>
        <w:t>Теоретичні відомості</w:t>
      </w:r>
    </w:p>
    <w:p w14:paraId="4BE11AB0" w14:textId="665467A6" w:rsidR="00BD370B" w:rsidRPr="00BD370B" w:rsidRDefault="00BD370B" w:rsidP="00BD370B">
      <w:pPr>
        <w:spacing w:after="120" w:line="276" w:lineRule="auto"/>
        <w:jc w:val="center"/>
        <w:rPr>
          <w:b/>
          <w:bCs/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Каскадна модель</w:t>
      </w:r>
    </w:p>
    <w:p w14:paraId="3B2792CB" w14:textId="77777777" w:rsid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Каскадна модель життєвого циклу (англ. Waterfall model) була запропонована B 1970 році Уінстоном Ройсом. Вона передбачає послідовне виконання всіх етапів проекту в строго фіксованому порядку. Перехід на наступний етап означає повне завершення робіт на попередньому етапі. Вимоги, визначені на стадії формування вимог, строго документуються у вигляді технічного завдання і фіксуються на весь час розроблення проекту. Кожна стадія завершується випуском повного комплекту документації, достатньої для того, щоб розробка могла бути продовжена іншою командою розробників.</w:t>
      </w:r>
    </w:p>
    <w:p w14:paraId="0DB5FE6B" w14:textId="41A88E0B" w:rsid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7E16D8B" wp14:editId="7A5E1B1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905125" cy="1970083"/>
            <wp:effectExtent l="0" t="0" r="0" b="0"/>
            <wp:wrapNone/>
            <wp:docPr id="16704933" name="Рисунок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33" name="Рисунок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7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8D2AA4" w14:textId="319BD0DD" w:rsidR="00BD370B" w:rsidRPr="00BD370B" w:rsidRDefault="00BD370B" w:rsidP="00BD370B">
      <w:pPr>
        <w:spacing w:after="120" w:line="276" w:lineRule="auto"/>
        <w:jc w:val="both"/>
        <w:rPr>
          <w:sz w:val="28"/>
          <w:szCs w:val="28"/>
          <w:lang w:val="uk-UA"/>
        </w:rPr>
      </w:pPr>
    </w:p>
    <w:p w14:paraId="19EE1528" w14:textId="75F40F3E" w:rsidR="00BD370B" w:rsidRPr="00BD370B" w:rsidRDefault="00BD370B" w:rsidP="00BD370B">
      <w:pPr>
        <w:spacing w:after="120" w:line="276" w:lineRule="auto"/>
        <w:ind w:left="708" w:firstLine="708"/>
        <w:rPr>
          <w:sz w:val="28"/>
          <w:szCs w:val="28"/>
          <w:lang w:val="uk-UA"/>
        </w:rPr>
      </w:pPr>
      <w:r w:rsidRPr="009C3EA5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CB00E6" wp14:editId="43875407">
                <wp:simplePos x="0" y="0"/>
                <wp:positionH relativeFrom="margin">
                  <wp:align>center</wp:align>
                </wp:positionH>
                <wp:positionV relativeFrom="paragraph">
                  <wp:posOffset>1581785</wp:posOffset>
                </wp:positionV>
                <wp:extent cx="3837940" cy="335280"/>
                <wp:effectExtent l="0" t="0" r="0" b="0"/>
                <wp:wrapNone/>
                <wp:docPr id="1974085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E7B4" w14:textId="35377AC6" w:rsidR="00BD370B" w:rsidRPr="009C3EA5" w:rsidRDefault="00BD370B" w:rsidP="009C3EA5">
                            <w:pPr>
                              <w:spacing w:line="276" w:lineRule="auto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1. Каскадна модель проекту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B00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4.55pt;width:302.2pt;height:26.4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" filled="f" stroked="f">
                <v:textbox>
                  <w:txbxContent>
                    <w:p w14:paraId="050EE7B4" w14:textId="35377AC6" w:rsidR="00BD370B" w:rsidRPr="009C3EA5" w:rsidRDefault="00BD370B" w:rsidP="009C3EA5">
                      <w:pPr>
                        <w:spacing w:line="276" w:lineRule="auto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1. Каскадна модель проекту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  <w:lang w:val="uk-UA"/>
        </w:rPr>
        <w:br w:type="page"/>
      </w:r>
      <w:r w:rsidRPr="00BD370B">
        <w:rPr>
          <w:sz w:val="28"/>
          <w:szCs w:val="28"/>
          <w:lang w:val="uk-UA"/>
        </w:rPr>
        <w:lastRenderedPageBreak/>
        <w:t>Модель передбачає такі властивості взаємодії етапів:</w:t>
      </w:r>
    </w:p>
    <w:p w14:paraId="5DAE6D0B" w14:textId="54F3DE9E" w:rsidR="00BD370B" w:rsidRPr="00BD370B" w:rsidRDefault="00BD370B" w:rsidP="00BD370B">
      <w:pPr>
        <w:pStyle w:val="ListParagraph"/>
        <w:numPr>
          <w:ilvl w:val="1"/>
          <w:numId w:val="16"/>
        </w:numPr>
        <w:spacing w:after="120" w:line="276" w:lineRule="auto"/>
        <w:ind w:left="993" w:hanging="283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модель складається з послідовно розташованих етапів; кожен етап повністю закінчується до того, як почнеться наступний; етапи не перекриваються в часі: наступний етап не починається до тих пір, поки не завершиться попередній;</w:t>
      </w:r>
    </w:p>
    <w:p w14:paraId="079A2876" w14:textId="17E12012" w:rsidR="00BD370B" w:rsidRPr="00BD370B" w:rsidRDefault="00BD370B" w:rsidP="00BD370B">
      <w:pPr>
        <w:pStyle w:val="ListParagraph"/>
        <w:numPr>
          <w:ilvl w:val="1"/>
          <w:numId w:val="16"/>
        </w:numPr>
        <w:spacing w:after="120" w:line="276" w:lineRule="auto"/>
        <w:ind w:left="993" w:hanging="283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повернення до попередніх етапів не передбачене або всіляко обмежене;</w:t>
      </w:r>
    </w:p>
    <w:p w14:paraId="400EF06A" w14:textId="147FAD9F" w:rsidR="00BD370B" w:rsidRPr="00BD370B" w:rsidRDefault="00BD370B" w:rsidP="00BD370B">
      <w:pPr>
        <w:pStyle w:val="ListParagraph"/>
        <w:numPr>
          <w:ilvl w:val="1"/>
          <w:numId w:val="16"/>
        </w:numPr>
        <w:spacing w:after="120" w:line="276" w:lineRule="auto"/>
        <w:ind w:left="993" w:hanging="283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виправлення помилок відбувається лише на стадії тестування; - результат з'являється тільки в кінці розробки.</w:t>
      </w:r>
    </w:p>
    <w:p w14:paraId="0F39EFBF" w14:textId="20638F7F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Критерієм появи результату є відсутність помилок та точна відповідність продукту початкової специфікації.</w:t>
      </w:r>
    </w:p>
    <w:p w14:paraId="3CAF2D6E" w14:textId="77777777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Короткий опис фаз каскадної моделі.</w:t>
      </w:r>
      <w:r w:rsidRPr="00BD370B">
        <w:rPr>
          <w:sz w:val="28"/>
          <w:szCs w:val="28"/>
          <w:lang w:val="uk-UA"/>
        </w:rPr>
        <w:t xml:space="preserve"> Наведена нижче характеристика являє собою короткий опис кожної фази каскадної моделі (включаючи фази інтеграції).</w:t>
      </w:r>
    </w:p>
    <w:p w14:paraId="01A7510F" w14:textId="77777777" w:rsid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Дослідження</w:t>
      </w:r>
      <w:r w:rsidRPr="00BD370B">
        <w:rPr>
          <w:sz w:val="28"/>
          <w:szCs w:val="28"/>
          <w:lang w:val="uk-UA"/>
        </w:rPr>
        <w:t xml:space="preserve"> </w:t>
      </w:r>
      <w:r w:rsidRPr="00BD370B">
        <w:rPr>
          <w:b/>
          <w:bCs/>
          <w:sz w:val="28"/>
          <w:szCs w:val="28"/>
          <w:lang w:val="uk-UA"/>
        </w:rPr>
        <w:t>концепції</w:t>
      </w:r>
      <w:r>
        <w:rPr>
          <w:sz w:val="28"/>
          <w:szCs w:val="28"/>
          <w:lang w:val="uk-UA"/>
        </w:rPr>
        <w:t xml:space="preserve"> –</w:t>
      </w:r>
      <w:r w:rsidRPr="00BD370B">
        <w:rPr>
          <w:sz w:val="28"/>
          <w:szCs w:val="28"/>
          <w:lang w:val="uk-UA"/>
        </w:rPr>
        <w:t xml:space="preserve"> відбувається дослідження вимог на системному рівні з метою визначення можливості реалізації концепції.</w:t>
      </w:r>
    </w:p>
    <w:p w14:paraId="5CF83759" w14:textId="26CF817D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Процес системного розподілу</w:t>
      </w:r>
      <w:r w:rsidRPr="00BD370B">
        <w:rPr>
          <w:sz w:val="28"/>
          <w:szCs w:val="28"/>
          <w:lang w:val="uk-UA"/>
        </w:rPr>
        <w:t xml:space="preserve"> - може бути пропущений для систем з розробки виключно ПЗ. Для систем, в яких необхідна розробка як апаратного, так і програмного забезпечення, необхідні функції застосовуються до ПЗ і обладнання відповідно до загальної архітектури</w:t>
      </w:r>
    </w:p>
    <w:p w14:paraId="23231B65" w14:textId="6B8D438F" w:rsidR="00BD370B" w:rsidRPr="00BD370B" w:rsidRDefault="00BD370B" w:rsidP="00BD370B">
      <w:pPr>
        <w:spacing w:after="120" w:line="276" w:lineRule="auto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системи.</w:t>
      </w:r>
    </w:p>
    <w:p w14:paraId="14DEB428" w14:textId="15E0F6BE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Процес визначення вимог</w:t>
      </w:r>
      <w:r>
        <w:rPr>
          <w:sz w:val="28"/>
          <w:szCs w:val="28"/>
          <w:lang w:val="uk-UA"/>
        </w:rPr>
        <w:t xml:space="preserve"> –</w:t>
      </w:r>
      <w:r w:rsidRPr="00BD370B">
        <w:rPr>
          <w:sz w:val="28"/>
          <w:szCs w:val="28"/>
          <w:lang w:val="uk-UA"/>
        </w:rPr>
        <w:t xml:space="preserve"> визначаються програмні вимоги для інформаційної предметної області системи, призначення, лінії поведінки, продуктивність і інтерфейси. (В разі необхідності в процес також включено функціональний розподіл системних вимог до апаратного і програмного забезпечення.).</w:t>
      </w:r>
    </w:p>
    <w:p w14:paraId="7835C13A" w14:textId="77777777" w:rsid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Процес розроблення проекту</w:t>
      </w:r>
      <w:r>
        <w:rPr>
          <w:sz w:val="28"/>
          <w:szCs w:val="28"/>
          <w:lang w:val="uk-UA"/>
        </w:rPr>
        <w:t xml:space="preserve"> –</w:t>
      </w:r>
      <w:r w:rsidRPr="00BD370B">
        <w:rPr>
          <w:sz w:val="28"/>
          <w:szCs w:val="28"/>
          <w:lang w:val="uk-UA"/>
        </w:rPr>
        <w:t xml:space="preserve"> розробляється і формується логічно послідовна технічна характеристика програмної системи, включаючи</w:t>
      </w:r>
      <w:r>
        <w:rPr>
          <w:sz w:val="28"/>
          <w:szCs w:val="28"/>
          <w:lang w:val="sk-SK"/>
        </w:rPr>
        <w:t xml:space="preserve"> </w:t>
      </w:r>
      <w:r w:rsidRPr="00BD370B">
        <w:rPr>
          <w:sz w:val="28"/>
          <w:szCs w:val="28"/>
          <w:lang w:val="uk-UA"/>
        </w:rPr>
        <w:t>структури даних, архітектуру ПЗ, інтерфейсні уявлення та процесуальну (алгоритмічну) деталізацію.</w:t>
      </w:r>
    </w:p>
    <w:p w14:paraId="6EE4B719" w14:textId="38C27E44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Процес реалізації</w:t>
      </w: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uk-UA"/>
        </w:rPr>
        <w:t>–</w:t>
      </w:r>
      <w:r w:rsidRPr="00BD370B">
        <w:rPr>
          <w:sz w:val="28"/>
          <w:szCs w:val="28"/>
          <w:lang w:val="uk-UA"/>
        </w:rPr>
        <w:t xml:space="preserve"> в результаті його виконання ескізний опис ПЗ перетворюється B повноцінний програмний продукт. При цьому створюється вихідний код, база даних та документація, які лежать в основі фізичного перетворення проекту. Якщо програмний продукт являє собою придбаний пакет прикладних програм, основними діями щодо його реалізації будуть установка і тестування пакета програм. Якщо програмний продукт </w:t>
      </w:r>
      <w:r w:rsidRPr="00BD370B">
        <w:rPr>
          <w:sz w:val="28"/>
          <w:szCs w:val="28"/>
          <w:lang w:val="uk-UA"/>
        </w:rPr>
        <w:lastRenderedPageBreak/>
        <w:t>розробляється на замовлення, основними діями є програмування й код-тестування.</w:t>
      </w:r>
    </w:p>
    <w:p w14:paraId="12F653E8" w14:textId="50EA844C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Процес установки</w:t>
      </w: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sk-SK"/>
        </w:rPr>
        <w:t xml:space="preserve"> </w:t>
      </w:r>
      <w:r w:rsidRPr="00BD370B">
        <w:rPr>
          <w:sz w:val="28"/>
          <w:szCs w:val="28"/>
          <w:lang w:val="uk-UA"/>
        </w:rPr>
        <w:t>включає установку ПЗ, його перевірку й офіційне приймання замовником для операційного середовища.</w:t>
      </w:r>
    </w:p>
    <w:p w14:paraId="0EFDABA6" w14:textId="7EF1C5D5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Процес експлуатації та підтримки</w:t>
      </w:r>
      <w:r w:rsidRPr="00BD370B">
        <w:rPr>
          <w:sz w:val="28"/>
          <w:szCs w:val="28"/>
          <w:lang w:val="uk-UA"/>
        </w:rPr>
        <w:t xml:space="preserve"> — запуск користувачем системи і поточне забезпечення, включаючи надання технічної допомоги, обговорення питань, що виникли з користувачем, реєстрацію запитів користувача на модернізацію і внесення змін, а також коригування або усунення помилок.</w:t>
      </w:r>
    </w:p>
    <w:p w14:paraId="34AEB3E8" w14:textId="28947354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Процес супроводження</w:t>
      </w:r>
      <w:r w:rsidRPr="00BD37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sk-SK"/>
        </w:rPr>
        <w:t xml:space="preserve"> </w:t>
      </w:r>
      <w:r w:rsidRPr="00BD370B">
        <w:rPr>
          <w:sz w:val="28"/>
          <w:szCs w:val="28"/>
          <w:lang w:val="uk-UA"/>
        </w:rPr>
        <w:t>пов'язаний з дозволом програмних помилок, несправностей, збоїв, модернізацією та внесенням змін, що генеруються процесом підтримки. Складається з ітерацій розробки і передбачає зворотний зв'язок з надання інформації про аномалії.</w:t>
      </w:r>
    </w:p>
    <w:p w14:paraId="2731B34C" w14:textId="77777777" w:rsid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sk-SK"/>
        </w:rPr>
      </w:pPr>
      <w:r w:rsidRPr="00BD370B">
        <w:rPr>
          <w:b/>
          <w:bCs/>
          <w:sz w:val="28"/>
          <w:szCs w:val="28"/>
          <w:lang w:val="uk-UA"/>
        </w:rPr>
        <w:t>Процес виведення з експлуатації</w:t>
      </w:r>
      <w:r w:rsidRPr="00BD37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sk-SK"/>
        </w:rPr>
        <w:t xml:space="preserve"> </w:t>
      </w:r>
      <w:r w:rsidRPr="00BD370B">
        <w:rPr>
          <w:sz w:val="28"/>
          <w:szCs w:val="28"/>
          <w:lang w:val="uk-UA"/>
        </w:rPr>
        <w:t>вивід існуючої системи з її активного використання або шляхом припинення її роботи, або завдяки її заміні новою системою або модернізованою версією існуючої системи.</w:t>
      </w:r>
    </w:p>
    <w:p w14:paraId="6E54C843" w14:textId="1C06A5F7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Інтегральні завдання</w:t>
      </w:r>
      <w:r w:rsidRPr="00BD37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sk-SK"/>
        </w:rPr>
        <w:t xml:space="preserve"> </w:t>
      </w:r>
      <w:r w:rsidRPr="00BD370B">
        <w:rPr>
          <w:sz w:val="28"/>
          <w:szCs w:val="28"/>
          <w:lang w:val="uk-UA"/>
        </w:rPr>
        <w:t>включають початок роботи над проектом, моніторинг проекту та його керування, керування якістю, верифікацію і атестацію, керування конфігурацією, розроблення документації й професійну підготовку протягом усього життєвого циклу.</w:t>
      </w:r>
    </w:p>
    <w:p w14:paraId="4593AC8C" w14:textId="5733A711" w:rsidR="00BD370B" w:rsidRPr="00BD370B" w:rsidRDefault="00BD370B" w:rsidP="00BD370B">
      <w:pPr>
        <w:spacing w:after="120" w:line="276" w:lineRule="auto"/>
        <w:jc w:val="center"/>
        <w:rPr>
          <w:b/>
          <w:bCs/>
          <w:sz w:val="28"/>
          <w:szCs w:val="28"/>
          <w:lang w:val="uk-UA"/>
        </w:rPr>
      </w:pPr>
      <w:r w:rsidRPr="00BD370B">
        <w:rPr>
          <w:b/>
          <w:bCs/>
          <w:sz w:val="28"/>
          <w:szCs w:val="28"/>
          <w:lang w:val="uk-UA"/>
        </w:rPr>
        <w:t>Створення діаграми Ганта</w:t>
      </w:r>
    </w:p>
    <w:p w14:paraId="4D4F5A97" w14:textId="556BB3F5" w:rsidR="00BD370B" w:rsidRPr="00BD370B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За допомогою діаграми Ганта можна скласти розклад задач проекту, а потім відстежити його хід.</w:t>
      </w:r>
    </w:p>
    <w:p w14:paraId="288AA9FC" w14:textId="5450F282" w:rsidR="00BD370B" w:rsidRPr="00BD370B" w:rsidRDefault="00BD370B" w:rsidP="005212B4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У меню Файл послідовно виберіть команди Створити, Розклад, а потім - команду Діаграма Ганта.</w:t>
      </w:r>
      <w:r w:rsidR="005212B4">
        <w:rPr>
          <w:sz w:val="28"/>
          <w:szCs w:val="28"/>
          <w:lang w:val="sk-SK"/>
        </w:rPr>
        <w:t xml:space="preserve"> </w:t>
      </w:r>
      <w:r w:rsidRPr="00BD370B">
        <w:rPr>
          <w:sz w:val="28"/>
          <w:szCs w:val="28"/>
          <w:lang w:val="uk-UA"/>
        </w:rPr>
        <w:t>На вкладці Дата введіть кількість завдань для початку роботи, одиниці часу, які потрібно відобразити, і діапазон дат для проекту.</w:t>
      </w:r>
    </w:p>
    <w:p w14:paraId="4A5F226A" w14:textId="4AC33162" w:rsidR="00BD370B" w:rsidRPr="00BD370B" w:rsidRDefault="00BD370B" w:rsidP="005212B4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Параметри форматування можна змінити в будь-який момент. У меню Діаграма Ганта виберіть команду Параметри, а потім перейдіть на вкладку Формат.</w:t>
      </w:r>
      <w:r w:rsidR="005212B4">
        <w:rPr>
          <w:sz w:val="28"/>
          <w:szCs w:val="28"/>
          <w:lang w:val="sk-SK"/>
        </w:rPr>
        <w:t xml:space="preserve"> </w:t>
      </w:r>
      <w:r w:rsidRPr="00BD370B">
        <w:rPr>
          <w:sz w:val="28"/>
          <w:szCs w:val="28"/>
          <w:lang w:val="uk-UA"/>
        </w:rPr>
        <w:t>Замініть імена завдань за замовчуванням іменами завдань, відповідними проекту, а також замініть дати початку і закінчення завдань і тривалість.</w:t>
      </w:r>
    </w:p>
    <w:p w14:paraId="1DD8D467" w14:textId="3EB80843" w:rsidR="00287E38" w:rsidRDefault="00BD370B" w:rsidP="00BD370B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BD370B">
        <w:rPr>
          <w:sz w:val="28"/>
          <w:szCs w:val="28"/>
          <w:lang w:val="uk-UA"/>
        </w:rPr>
        <w:t>У діаграмі Ганта в стовпці Назва завдання виділіть клітинку, яка містить завдання, яку необхідно перейменувати, а потім введіть нове ім'я. У діаграмі Ганта виділіть клітинку, яка містить дату, яку необхідно змінити, а потім введіть нову дату.</w:t>
      </w:r>
      <w:r w:rsidR="00287E38">
        <w:rPr>
          <w:sz w:val="28"/>
          <w:szCs w:val="28"/>
          <w:lang w:val="uk-UA"/>
        </w:rPr>
        <w:br w:type="page"/>
      </w:r>
    </w:p>
    <w:p w14:paraId="708704D1" w14:textId="6C49D877" w:rsidR="00287E38" w:rsidRPr="00287E38" w:rsidRDefault="00287E38" w:rsidP="00287E38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287E38">
        <w:rPr>
          <w:b/>
          <w:bCs/>
          <w:sz w:val="28"/>
          <w:szCs w:val="28"/>
          <w:lang w:val="uk-UA"/>
        </w:rPr>
        <w:lastRenderedPageBreak/>
        <w:t>Виконання завдання</w:t>
      </w:r>
    </w:p>
    <w:p w14:paraId="060496AF" w14:textId="5E081A4D" w:rsidR="00287E38" w:rsidRPr="00287E38" w:rsidRDefault="00287E38" w:rsidP="00287E38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287E38">
        <w:rPr>
          <w:b/>
          <w:bCs/>
          <w:sz w:val="28"/>
          <w:szCs w:val="28"/>
          <w:lang w:val="uk-UA"/>
        </w:rPr>
        <w:t>Варіант 20</w:t>
      </w:r>
    </w:p>
    <w:p w14:paraId="51D700A0" w14:textId="295358C9" w:rsidR="009C3EA5" w:rsidRDefault="005212B4" w:rsidP="00CD157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287E3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Трудомісткості етапів:</w:t>
      </w:r>
    </w:p>
    <w:p w14:paraId="2CF59B93" w14:textId="77777777" w:rsidR="005212B4" w:rsidRDefault="005212B4" w:rsidP="005212B4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 w:rsidRPr="005212B4">
        <w:rPr>
          <w:b/>
          <w:bCs/>
          <w:sz w:val="28"/>
          <w:szCs w:val="28"/>
          <w:lang w:val="uk-UA"/>
        </w:rPr>
        <w:t>Формування вимог</w:t>
      </w:r>
      <w:r>
        <w:rPr>
          <w:sz w:val="28"/>
          <w:szCs w:val="28"/>
          <w:lang w:val="uk-UA"/>
        </w:rPr>
        <w:t xml:space="preserve"> – 10 днів</w:t>
      </w:r>
    </w:p>
    <w:p w14:paraId="147309B4" w14:textId="2198E492" w:rsidR="005212B4" w:rsidRDefault="005212B4" w:rsidP="005212B4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 w:rsidRPr="005212B4">
        <w:rPr>
          <w:b/>
          <w:bCs/>
          <w:sz w:val="28"/>
          <w:szCs w:val="28"/>
          <w:lang w:val="uk-UA"/>
        </w:rPr>
        <w:t>Проектування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0 днів</w:t>
      </w:r>
    </w:p>
    <w:p w14:paraId="75AC2639" w14:textId="78E80916" w:rsidR="005212B4" w:rsidRDefault="005212B4" w:rsidP="005212B4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 w:rsidRPr="005212B4">
        <w:rPr>
          <w:b/>
          <w:bCs/>
          <w:sz w:val="28"/>
          <w:szCs w:val="28"/>
          <w:lang w:val="uk-UA"/>
        </w:rPr>
        <w:t>Реалізація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25</w:t>
      </w:r>
      <w:r>
        <w:rPr>
          <w:sz w:val="28"/>
          <w:szCs w:val="28"/>
          <w:lang w:val="uk-UA"/>
        </w:rPr>
        <w:t xml:space="preserve"> днів</w:t>
      </w:r>
    </w:p>
    <w:p w14:paraId="60749E3E" w14:textId="69E75618" w:rsidR="005212B4" w:rsidRDefault="005212B4" w:rsidP="005212B4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 w:rsidRPr="005212B4">
        <w:rPr>
          <w:b/>
          <w:bCs/>
          <w:sz w:val="28"/>
          <w:szCs w:val="28"/>
          <w:lang w:val="uk-UA"/>
        </w:rPr>
        <w:t>Тестування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днів</w:t>
      </w:r>
    </w:p>
    <w:p w14:paraId="7883335F" w14:textId="5CDBB047" w:rsidR="005212B4" w:rsidRDefault="005212B4" w:rsidP="005212B4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 w:rsidRPr="005212B4">
        <w:rPr>
          <w:b/>
          <w:bCs/>
          <w:sz w:val="28"/>
          <w:szCs w:val="28"/>
          <w:lang w:val="uk-UA"/>
        </w:rPr>
        <w:t>Впровадження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днів</w:t>
      </w:r>
    </w:p>
    <w:p w14:paraId="174EBAD9" w14:textId="0785BBDC" w:rsidR="005212B4" w:rsidRDefault="005212B4" w:rsidP="005212B4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 w:rsidRPr="005212B4">
        <w:rPr>
          <w:b/>
          <w:bCs/>
          <w:sz w:val="28"/>
          <w:szCs w:val="28"/>
          <w:lang w:val="uk-UA"/>
        </w:rPr>
        <w:t>Експлуатація і супровід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днів</w:t>
      </w:r>
    </w:p>
    <w:p w14:paraId="785095C0" w14:textId="77777777" w:rsidR="005212B4" w:rsidRDefault="005212B4" w:rsidP="005212B4">
      <w:pPr>
        <w:spacing w:line="276" w:lineRule="auto"/>
        <w:ind w:left="708"/>
        <w:jc w:val="both"/>
        <w:rPr>
          <w:sz w:val="28"/>
          <w:szCs w:val="28"/>
          <w:lang w:val="uk-UA"/>
        </w:rPr>
      </w:pPr>
    </w:p>
    <w:p w14:paraId="747C418D" w14:textId="6FE0A850" w:rsidR="005212B4" w:rsidRDefault="005212B4" w:rsidP="005212B4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 w:rsidRPr="005212B4">
        <w:rPr>
          <w:b/>
          <w:bCs/>
          <w:sz w:val="28"/>
          <w:szCs w:val="28"/>
          <w:lang w:val="uk-UA"/>
        </w:rPr>
        <w:t>Всього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0 днів</w:t>
      </w:r>
    </w:p>
    <w:p w14:paraId="4CFEAF18" w14:textId="77777777" w:rsidR="005212B4" w:rsidRDefault="005212B4" w:rsidP="005212B4">
      <w:pPr>
        <w:spacing w:line="276" w:lineRule="auto"/>
        <w:ind w:left="708"/>
        <w:rPr>
          <w:b/>
          <w:bCs/>
          <w:sz w:val="28"/>
          <w:szCs w:val="28"/>
          <w:lang w:val="uk-UA"/>
        </w:rPr>
      </w:pPr>
    </w:p>
    <w:p w14:paraId="5DEBB642" w14:textId="468DE7B4" w:rsidR="005212B4" w:rsidRDefault="005212B4" w:rsidP="005212B4">
      <w:pPr>
        <w:spacing w:line="276" w:lineRule="auto"/>
        <w:ind w:left="708"/>
        <w:rPr>
          <w:sz w:val="28"/>
          <w:szCs w:val="28"/>
          <w:lang w:val="uk-UA"/>
        </w:rPr>
      </w:pPr>
      <w:r w:rsidRPr="005212B4">
        <w:rPr>
          <w:b/>
          <w:bCs/>
          <w:sz w:val="28"/>
          <w:szCs w:val="28"/>
          <w:lang w:val="uk-UA"/>
        </w:rPr>
        <w:t>Кількість</w:t>
      </w:r>
      <w:r>
        <w:rPr>
          <w:sz w:val="28"/>
          <w:szCs w:val="28"/>
          <w:lang w:val="uk-UA"/>
        </w:rPr>
        <w:t xml:space="preserve"> </w:t>
      </w:r>
      <w:r w:rsidRPr="005212B4">
        <w:rPr>
          <w:b/>
          <w:bCs/>
          <w:sz w:val="28"/>
          <w:szCs w:val="28"/>
          <w:lang w:val="uk-UA"/>
        </w:rPr>
        <w:t>працівників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8 людей</w:t>
      </w:r>
    </w:p>
    <w:p w14:paraId="15A6AF95" w14:textId="77777777" w:rsidR="005212B4" w:rsidRDefault="005212B4" w:rsidP="00287E3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14:paraId="403FC9D9" w14:textId="5F545A44" w:rsidR="009C3EA5" w:rsidRDefault="005212B4" w:rsidP="00287E38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287E3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Д</w:t>
      </w:r>
      <w:r w:rsidR="00287E38">
        <w:rPr>
          <w:sz w:val="28"/>
          <w:szCs w:val="28"/>
          <w:lang w:val="uk-UA"/>
        </w:rPr>
        <w:t>іаграми:</w:t>
      </w:r>
    </w:p>
    <w:p w14:paraId="36A3BD49" w14:textId="5A26276C" w:rsidR="00287E38" w:rsidRDefault="005212B4" w:rsidP="00287E38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Каскадна модель процесу</w:t>
      </w:r>
      <w:r w:rsidR="00287E38">
        <w:rPr>
          <w:sz w:val="28"/>
          <w:szCs w:val="28"/>
          <w:lang w:val="uk-UA"/>
        </w:rPr>
        <w:t xml:space="preserve"> (рис. 4):</w:t>
      </w:r>
    </w:p>
    <w:p w14:paraId="0B01BDA3" w14:textId="04C35293" w:rsidR="00287E38" w:rsidRPr="00287E38" w:rsidRDefault="005212B4" w:rsidP="00287E38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77B9D7EB" wp14:editId="38A7D96E">
            <wp:simplePos x="0" y="0"/>
            <wp:positionH relativeFrom="margin">
              <wp:posOffset>993140</wp:posOffset>
            </wp:positionH>
            <wp:positionV relativeFrom="paragraph">
              <wp:posOffset>95250</wp:posOffset>
            </wp:positionV>
            <wp:extent cx="3952875" cy="4164636"/>
            <wp:effectExtent l="0" t="0" r="0" b="7620"/>
            <wp:wrapNone/>
            <wp:docPr id="156920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16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F6DDC" w14:textId="27779B16" w:rsidR="009C3EA5" w:rsidRPr="009C3EA5" w:rsidRDefault="009C3EA5" w:rsidP="009C3EA5">
      <w:pPr>
        <w:jc w:val="both"/>
        <w:rPr>
          <w:sz w:val="28"/>
          <w:szCs w:val="28"/>
          <w:lang w:val="uk-UA"/>
        </w:rPr>
      </w:pPr>
    </w:p>
    <w:p w14:paraId="38967D92" w14:textId="665BE0DB" w:rsidR="009C3EA5" w:rsidRPr="009C3EA5" w:rsidRDefault="009C3EA5" w:rsidP="009C3EA5">
      <w:pPr>
        <w:jc w:val="both"/>
        <w:rPr>
          <w:sz w:val="28"/>
          <w:szCs w:val="28"/>
          <w:lang w:val="uk-UA"/>
        </w:rPr>
      </w:pPr>
    </w:p>
    <w:p w14:paraId="005C0C0E" w14:textId="77777777" w:rsidR="009C3EA5" w:rsidRPr="009C3EA5" w:rsidRDefault="009C3EA5" w:rsidP="009C3EA5">
      <w:pPr>
        <w:jc w:val="both"/>
        <w:rPr>
          <w:sz w:val="28"/>
          <w:szCs w:val="28"/>
          <w:lang w:val="uk-UA"/>
        </w:rPr>
      </w:pPr>
    </w:p>
    <w:p w14:paraId="66472989" w14:textId="56F79A08" w:rsidR="009C3EA5" w:rsidRPr="009C3EA5" w:rsidRDefault="009C3EA5" w:rsidP="009C3EA5">
      <w:pPr>
        <w:jc w:val="both"/>
        <w:rPr>
          <w:sz w:val="28"/>
          <w:szCs w:val="28"/>
          <w:lang w:val="uk-UA"/>
        </w:rPr>
      </w:pPr>
    </w:p>
    <w:p w14:paraId="35B4E5FC" w14:textId="358ADDAC" w:rsidR="009C3EA5" w:rsidRPr="009C3EA5" w:rsidRDefault="009C3EA5" w:rsidP="009C3EA5">
      <w:pPr>
        <w:spacing w:after="120" w:line="276" w:lineRule="auto"/>
        <w:jc w:val="both"/>
        <w:rPr>
          <w:b/>
          <w:bCs/>
          <w:sz w:val="28"/>
          <w:szCs w:val="28"/>
          <w:lang w:val="uk-UA"/>
        </w:rPr>
      </w:pPr>
    </w:p>
    <w:p w14:paraId="3A90D4ED" w14:textId="3C76C21C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3D3E2C32" w14:textId="034BFAD9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48404B5A" w14:textId="4E8F8DD6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041111C8" w14:textId="44256311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47DA2CDC" w14:textId="51686AA8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1B638392" w14:textId="701C8370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088AC4FB" w14:textId="6010E32C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683D460F" w14:textId="69B8F5EA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7AEB87AC" w14:textId="565D5701" w:rsidR="005212B4" w:rsidRDefault="005212B4" w:rsidP="00CD1572">
      <w:pPr>
        <w:spacing w:after="120" w:line="276" w:lineRule="auto"/>
        <w:ind w:left="-567" w:firstLine="567"/>
        <w:rPr>
          <w:sz w:val="28"/>
          <w:szCs w:val="28"/>
          <w:lang w:val="uk-UA"/>
        </w:rPr>
      </w:pPr>
    </w:p>
    <w:p w14:paraId="57646841" w14:textId="48587199" w:rsidR="005212B4" w:rsidRDefault="005212B4" w:rsidP="00CD1572">
      <w:pPr>
        <w:spacing w:after="120" w:line="276" w:lineRule="auto"/>
        <w:ind w:left="-567" w:firstLine="567"/>
        <w:rPr>
          <w:sz w:val="28"/>
          <w:szCs w:val="28"/>
          <w:lang w:val="uk-UA"/>
        </w:rPr>
      </w:pPr>
      <w:r w:rsidRPr="009C3EA5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2350F8" wp14:editId="6D3A56FD">
                <wp:simplePos x="0" y="0"/>
                <wp:positionH relativeFrom="margin">
                  <wp:posOffset>1050925</wp:posOffset>
                </wp:positionH>
                <wp:positionV relativeFrom="paragraph">
                  <wp:posOffset>151765</wp:posOffset>
                </wp:positionV>
                <wp:extent cx="3837940" cy="1404620"/>
                <wp:effectExtent l="0" t="0" r="0" b="3175"/>
                <wp:wrapNone/>
                <wp:docPr id="718347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8FA79" w14:textId="14BFD496" w:rsidR="00CD1572" w:rsidRPr="009C3EA5" w:rsidRDefault="00CD1572" w:rsidP="009C3EA5">
                            <w:pPr>
                              <w:spacing w:line="276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9C3EA5"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5212B4">
                              <w:rPr>
                                <w:lang w:val="uk-UA"/>
                              </w:rPr>
                              <w:t>2</w:t>
                            </w:r>
                            <w:r w:rsidRPr="009C3EA5">
                              <w:rPr>
                                <w:lang w:val="uk-UA"/>
                              </w:rPr>
                              <w:t xml:space="preserve">. </w:t>
                            </w:r>
                            <w:r w:rsidR="005212B4">
                              <w:rPr>
                                <w:lang w:val="uk-UA"/>
                              </w:rPr>
                              <w:t>Діаграма каскадної моделі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350F8" id="_x0000_s1027" type="#_x0000_t202" style="position:absolute;left:0;text-align:left;margin-left:82.75pt;margin-top:11.95pt;width:302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uq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" filled="f" stroked="f">
                <v:textbox style="mso-fit-shape-to-text:t">
                  <w:txbxContent>
                    <w:p w14:paraId="7008FA79" w14:textId="14BFD496" w:rsidR="00CD1572" w:rsidRPr="009C3EA5" w:rsidRDefault="00CD1572" w:rsidP="009C3EA5">
                      <w:pPr>
                        <w:spacing w:line="276" w:lineRule="auto"/>
                        <w:jc w:val="center"/>
                        <w:rPr>
                          <w:lang w:val="uk-UA"/>
                        </w:rPr>
                      </w:pPr>
                      <w:r w:rsidRPr="009C3EA5">
                        <w:rPr>
                          <w:lang w:val="uk-UA"/>
                        </w:rPr>
                        <w:t xml:space="preserve">Рис. </w:t>
                      </w:r>
                      <w:r w:rsidR="005212B4">
                        <w:rPr>
                          <w:lang w:val="uk-UA"/>
                        </w:rPr>
                        <w:t>2</w:t>
                      </w:r>
                      <w:r w:rsidRPr="009C3EA5">
                        <w:rPr>
                          <w:lang w:val="uk-UA"/>
                        </w:rPr>
                        <w:t xml:space="preserve">. </w:t>
                      </w:r>
                      <w:r w:rsidR="005212B4">
                        <w:rPr>
                          <w:lang w:val="uk-UA"/>
                        </w:rPr>
                        <w:t>Діаграма каскадної моделі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E4B73" w14:textId="77777777" w:rsidR="005212B4" w:rsidRDefault="005212B4" w:rsidP="005212B4">
      <w:pPr>
        <w:spacing w:after="120" w:line="276" w:lineRule="auto"/>
        <w:ind w:firstLine="567"/>
        <w:rPr>
          <w:sz w:val="28"/>
          <w:szCs w:val="28"/>
          <w:lang w:val="uk-UA"/>
        </w:rPr>
      </w:pPr>
    </w:p>
    <w:p w14:paraId="5A9E5A6A" w14:textId="12685A2F" w:rsidR="00CD1572" w:rsidRDefault="005212B4" w:rsidP="005212B4">
      <w:pPr>
        <w:spacing w:after="120" w:line="276" w:lineRule="auto"/>
        <w:ind w:firstLine="567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Модель відображає послідовність етапів життєвого циклу програмного забезпечення</w:t>
      </w:r>
      <w:r w:rsidR="00CD1572">
        <w:rPr>
          <w:b/>
          <w:bCs/>
          <w:sz w:val="28"/>
          <w:szCs w:val="28"/>
          <w:lang w:val="uk-UA"/>
        </w:rPr>
        <w:br w:type="page"/>
      </w:r>
    </w:p>
    <w:p w14:paraId="645EFF06" w14:textId="4B82DB2C" w:rsidR="00CD1572" w:rsidRPr="00CD1572" w:rsidRDefault="00B1072F" w:rsidP="00CD1572">
      <w:pPr>
        <w:spacing w:after="120" w:line="276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Діаграма Ганта</w:t>
      </w:r>
      <w:r w:rsidR="00CD1572">
        <w:rPr>
          <w:sz w:val="28"/>
          <w:szCs w:val="28"/>
          <w:lang w:val="uk-UA"/>
        </w:rPr>
        <w:t xml:space="preserve"> (рис.</w:t>
      </w:r>
      <w:r>
        <w:rPr>
          <w:sz w:val="28"/>
          <w:szCs w:val="28"/>
          <w:lang w:val="uk-UA"/>
        </w:rPr>
        <w:t xml:space="preserve"> 3</w:t>
      </w:r>
      <w:r w:rsidR="00CD1572">
        <w:rPr>
          <w:sz w:val="28"/>
          <w:szCs w:val="28"/>
          <w:lang w:val="uk-UA"/>
        </w:rPr>
        <w:t>):</w:t>
      </w:r>
    </w:p>
    <w:p w14:paraId="4DEB892D" w14:textId="306051FB" w:rsidR="00CD1572" w:rsidRDefault="005212B4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6993807F" wp14:editId="18AE1912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924550" cy="1285875"/>
            <wp:effectExtent l="0" t="0" r="0" b="9525"/>
            <wp:wrapNone/>
            <wp:docPr id="1579924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C40A5B" w14:textId="2427ABC3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3A3C5276" w14:textId="002DC71E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5455825A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34C1505A" w14:textId="6001BBB1" w:rsidR="00CD1572" w:rsidRDefault="00B1072F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  <w:r w:rsidRPr="009C3EA5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421BB4" wp14:editId="005F1AF3">
                <wp:simplePos x="0" y="0"/>
                <wp:positionH relativeFrom="margin">
                  <wp:posOffset>1050925</wp:posOffset>
                </wp:positionH>
                <wp:positionV relativeFrom="paragraph">
                  <wp:posOffset>185420</wp:posOffset>
                </wp:positionV>
                <wp:extent cx="3837940" cy="1404620"/>
                <wp:effectExtent l="0" t="0" r="0" b="3175"/>
                <wp:wrapNone/>
                <wp:docPr id="2027026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69CB6" w14:textId="62862990" w:rsidR="00CD1572" w:rsidRPr="009C3EA5" w:rsidRDefault="00CD1572" w:rsidP="009C3EA5">
                            <w:pPr>
                              <w:spacing w:line="276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9C3EA5"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B1072F">
                              <w:rPr>
                                <w:lang w:val="uk-UA"/>
                              </w:rPr>
                              <w:t>3</w:t>
                            </w:r>
                            <w:r w:rsidRPr="009C3EA5">
                              <w:rPr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lang w:val="uk-UA"/>
                              </w:rPr>
                              <w:t>Д</w:t>
                            </w:r>
                            <w:r w:rsidR="00B1072F">
                              <w:rPr>
                                <w:lang w:val="uk-UA"/>
                              </w:rPr>
                              <w:t>іаграма Ганта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21BB4" id="_x0000_s1028" type="#_x0000_t202" style="position:absolute;margin-left:82.75pt;margin-top:14.6pt;width:302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" filled="f" stroked="f">
                <v:textbox style="mso-fit-shape-to-text:t">
                  <w:txbxContent>
                    <w:p w14:paraId="01C69CB6" w14:textId="62862990" w:rsidR="00CD1572" w:rsidRPr="009C3EA5" w:rsidRDefault="00CD1572" w:rsidP="009C3EA5">
                      <w:pPr>
                        <w:spacing w:line="276" w:lineRule="auto"/>
                        <w:jc w:val="center"/>
                        <w:rPr>
                          <w:lang w:val="uk-UA"/>
                        </w:rPr>
                      </w:pPr>
                      <w:r w:rsidRPr="009C3EA5">
                        <w:rPr>
                          <w:lang w:val="uk-UA"/>
                        </w:rPr>
                        <w:t xml:space="preserve">Рис. </w:t>
                      </w:r>
                      <w:r w:rsidR="00B1072F">
                        <w:rPr>
                          <w:lang w:val="uk-UA"/>
                        </w:rPr>
                        <w:t>3</w:t>
                      </w:r>
                      <w:r w:rsidRPr="009C3EA5">
                        <w:rPr>
                          <w:lang w:val="uk-UA"/>
                        </w:rPr>
                        <w:t xml:space="preserve">. </w:t>
                      </w:r>
                      <w:r>
                        <w:rPr>
                          <w:lang w:val="uk-UA"/>
                        </w:rPr>
                        <w:t>Д</w:t>
                      </w:r>
                      <w:r w:rsidR="00B1072F">
                        <w:rPr>
                          <w:lang w:val="uk-UA"/>
                        </w:rPr>
                        <w:t>іаграма Ганта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8DD9D" w14:textId="3109CCC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14373D7C" w14:textId="2F2010DA" w:rsidR="00CD1572" w:rsidRDefault="00CD1572" w:rsidP="00B1072F">
      <w:pPr>
        <w:spacing w:after="12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діаграмі відображено процеси </w:t>
      </w:r>
      <w:r w:rsidR="00B1072F">
        <w:rPr>
          <w:sz w:val="28"/>
          <w:szCs w:val="28"/>
          <w:lang w:val="uk-UA"/>
        </w:rPr>
        <w:t>каскадної моделі, розподілені на часовій шкалі</w:t>
      </w:r>
      <w:r>
        <w:rPr>
          <w:sz w:val="28"/>
          <w:szCs w:val="28"/>
          <w:lang w:val="uk-UA"/>
        </w:rPr>
        <w:t>.</w:t>
      </w:r>
    </w:p>
    <w:p w14:paraId="58A56831" w14:textId="1D0F1B49" w:rsidR="00B1072F" w:rsidRDefault="00B1072F" w:rsidP="00B1072F">
      <w:pPr>
        <w:spacing w:after="12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Описи процесів:</w:t>
      </w:r>
    </w:p>
    <w:p w14:paraId="14335661" w14:textId="16D445BA" w:rsidR="00B1072F" w:rsidRDefault="00B1072F" w:rsidP="00B1072F">
      <w:pPr>
        <w:spacing w:after="12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Формування вимог (10 днів):</w:t>
      </w:r>
    </w:p>
    <w:p w14:paraId="6311D0A9" w14:textId="2058145E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Збір вхідних даних – 3 дні</w:t>
      </w:r>
    </w:p>
    <w:p w14:paraId="1F55A539" w14:textId="13252240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бізнес-потреб та вимог користувачів – 3 дні</w:t>
      </w:r>
    </w:p>
    <w:p w14:paraId="5FE2996F" w14:textId="628049BB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функціональних та нефункціональних вимог – 2 дні</w:t>
      </w:r>
    </w:p>
    <w:p w14:paraId="6053F079" w14:textId="67959216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ТЗ – 2 дні</w:t>
      </w:r>
    </w:p>
    <w:p w14:paraId="0A1452C1" w14:textId="4660DE18" w:rsidR="00B1072F" w:rsidRDefault="00B1072F" w:rsidP="00B1072F">
      <w:pPr>
        <w:spacing w:after="120" w:line="276" w:lineRule="auto"/>
        <w:ind w:left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Проектування (20 днів):</w:t>
      </w:r>
    </w:p>
    <w:p w14:paraId="496372F7" w14:textId="71EDF6E6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архітектури системи – 6 днів</w:t>
      </w:r>
    </w:p>
    <w:p w14:paraId="31D718A0" w14:textId="3019B48C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Проектування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  <w:lang w:val="uk-UA"/>
        </w:rPr>
        <w:t xml:space="preserve"> – 7 днів</w:t>
      </w:r>
    </w:p>
    <w:p w14:paraId="0569634C" w14:textId="0FFD026B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технологій та інструментів – 5 днів</w:t>
      </w:r>
    </w:p>
    <w:p w14:paraId="1008B532" w14:textId="1FAA3BC5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схем БД та вибір СУБД – 2 дні</w:t>
      </w:r>
    </w:p>
    <w:p w14:paraId="4D297EA2" w14:textId="4F3516C9" w:rsidR="00B1072F" w:rsidRDefault="00B1072F" w:rsidP="00B1072F">
      <w:pPr>
        <w:spacing w:after="120" w:line="276" w:lineRule="auto"/>
        <w:ind w:left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Реалізація (25 днів):</w:t>
      </w:r>
    </w:p>
    <w:p w14:paraId="28AE0EC4" w14:textId="1F227C7F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Написання програмного коду – 13 днів</w:t>
      </w:r>
    </w:p>
    <w:p w14:paraId="19FDC1D4" w14:textId="13BC0BEA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модулів та компонентів – 7 днів</w:t>
      </w:r>
    </w:p>
    <w:p w14:paraId="1AD3B808" w14:textId="0A5EEC21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окремих частин програми – 5 днів</w:t>
      </w:r>
    </w:p>
    <w:p w14:paraId="5DF68AD0" w14:textId="17D2F366" w:rsidR="00B1072F" w:rsidRDefault="00B1072F" w:rsidP="00B1072F">
      <w:pPr>
        <w:spacing w:after="120" w:line="276" w:lineRule="auto"/>
        <w:ind w:left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Тестування (4 дні):</w:t>
      </w:r>
    </w:p>
    <w:p w14:paraId="5D36CD7F" w14:textId="2DE53F5B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Проведення інтеграційних тестів – 1 день</w:t>
      </w:r>
    </w:p>
    <w:p w14:paraId="298D0530" w14:textId="7634CD1C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Системне тестування всього продукту – 2 дні</w:t>
      </w:r>
    </w:p>
    <w:p w14:paraId="18DA2EE5" w14:textId="5B5F9C5D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Виявлення та виправлення помилок – 2 дні</w:t>
      </w:r>
    </w:p>
    <w:p w14:paraId="298563AC" w14:textId="3AE6C62D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відповідності вимогам – 1 день</w:t>
      </w:r>
    </w:p>
    <w:p w14:paraId="3C7F5C14" w14:textId="0B836828" w:rsidR="00B1072F" w:rsidRDefault="00B1072F" w:rsidP="00B1072F">
      <w:pPr>
        <w:spacing w:after="120" w:line="276" w:lineRule="auto"/>
        <w:ind w:left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Впровадження (3 дні):</w:t>
      </w:r>
    </w:p>
    <w:p w14:paraId="5B8663ED" w14:textId="327519E1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Підготовка до впровадження – 1 день</w:t>
      </w:r>
    </w:p>
    <w:p w14:paraId="1C4FB512" w14:textId="56E96707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Запуск проекту в експлуатацію – 1 день</w:t>
      </w:r>
    </w:p>
    <w:p w14:paraId="675F4559" w14:textId="4700BB5A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Навчання користувачів – 1 день</w:t>
      </w:r>
    </w:p>
    <w:p w14:paraId="2B632715" w14:textId="49E42FDE" w:rsidR="00B1072F" w:rsidRDefault="00B1072F" w:rsidP="00B1072F">
      <w:pPr>
        <w:spacing w:after="120" w:line="276" w:lineRule="auto"/>
        <w:ind w:left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Експлуатація та супровід (8 днів):</w:t>
      </w:r>
    </w:p>
    <w:p w14:paraId="610D849D" w14:textId="7478504C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Підтримка роботи продукту – 4 дні</w:t>
      </w:r>
    </w:p>
    <w:p w14:paraId="084378AC" w14:textId="527940E5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Вирішення поточних питань – 3 дні</w:t>
      </w:r>
    </w:p>
    <w:p w14:paraId="0424FFA1" w14:textId="7934191B" w:rsidR="00B1072F" w:rsidRPr="00B1072F" w:rsidRDefault="00B1072F" w:rsidP="00B1072F">
      <w:pPr>
        <w:pStyle w:val="ListParagraph"/>
        <w:numPr>
          <w:ilvl w:val="1"/>
          <w:numId w:val="16"/>
        </w:num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Виправлення помилок та впровадження оновлень – 1 день</w:t>
      </w:r>
    </w:p>
    <w:p w14:paraId="48339813" w14:textId="77777777" w:rsidR="00CD1572" w:rsidRDefault="00CD1572" w:rsidP="00CD1572">
      <w:pPr>
        <w:spacing w:after="120" w:line="276" w:lineRule="auto"/>
        <w:ind w:firstLine="708"/>
        <w:rPr>
          <w:b/>
          <w:bCs/>
          <w:sz w:val="28"/>
          <w:szCs w:val="28"/>
          <w:lang w:val="uk-UA"/>
        </w:rPr>
      </w:pPr>
    </w:p>
    <w:p w14:paraId="3EC528E0" w14:textId="78EC9986" w:rsidR="00B1072F" w:rsidRPr="00922332" w:rsidRDefault="00922332" w:rsidP="00922332">
      <w:pPr>
        <w:spacing w:after="120" w:line="276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Діаграми було завантажено на </w:t>
      </w:r>
      <w:r>
        <w:rPr>
          <w:sz w:val="28"/>
          <w:szCs w:val="28"/>
          <w:lang w:val="en-US"/>
        </w:rPr>
        <w:t xml:space="preserve">GitHub - </w:t>
      </w:r>
      <w:r w:rsidRPr="00922332">
        <w:rPr>
          <w:sz w:val="28"/>
          <w:szCs w:val="28"/>
          <w:lang w:val="en-US"/>
        </w:rPr>
        <w:t>https://github.com/vadim-ghostman/bse/tree/main/lab8</w:t>
      </w:r>
    </w:p>
    <w:p w14:paraId="76C38D02" w14:textId="77777777" w:rsidR="00CD1572" w:rsidRPr="00922332" w:rsidRDefault="00CD1572" w:rsidP="00CD1572">
      <w:pPr>
        <w:spacing w:after="120" w:line="276" w:lineRule="auto"/>
        <w:ind w:firstLine="708"/>
        <w:rPr>
          <w:b/>
          <w:bCs/>
          <w:sz w:val="28"/>
          <w:szCs w:val="28"/>
          <w:lang w:val="uk-UA"/>
        </w:rPr>
      </w:pPr>
    </w:p>
    <w:p w14:paraId="07C98EA6" w14:textId="7E5DFD18" w:rsidR="00CD1572" w:rsidRPr="00EF0EAD" w:rsidRDefault="00A2534D" w:rsidP="00CD1572">
      <w:pPr>
        <w:spacing w:after="120" w:line="276" w:lineRule="auto"/>
        <w:ind w:firstLine="708"/>
        <w:jc w:val="center"/>
        <w:rPr>
          <w:b/>
          <w:bCs/>
          <w:sz w:val="28"/>
          <w:szCs w:val="28"/>
          <w:lang w:val="uk-UA"/>
        </w:rPr>
      </w:pPr>
      <w:r w:rsidRPr="00EF0EAD">
        <w:rPr>
          <w:b/>
          <w:bCs/>
          <w:sz w:val="28"/>
          <w:szCs w:val="28"/>
          <w:lang w:val="uk-UA"/>
        </w:rPr>
        <w:t>Висновок</w:t>
      </w:r>
    </w:p>
    <w:p w14:paraId="6209A722" w14:textId="44245BF8" w:rsidR="00A2534D" w:rsidRPr="009C3EA5" w:rsidRDefault="009C3EA5" w:rsidP="009C3EA5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даної лабораторної роботи я ознайомився з </w:t>
      </w:r>
      <w:r w:rsidR="00B1072F">
        <w:rPr>
          <w:sz w:val="28"/>
          <w:szCs w:val="28"/>
          <w:lang w:val="uk-UA"/>
        </w:rPr>
        <w:t>діаграмою Ганта, виконавши розбір каскадної моделі життєвого циклу програмного забезпечення і розподіливши всі задачі і процеси по дням і виконавцям</w:t>
      </w:r>
    </w:p>
    <w:sectPr w:rsidR="00A2534D" w:rsidRPr="009C3EA5" w:rsidSect="00454495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6D9D" w14:textId="77777777" w:rsidR="00D93B69" w:rsidRDefault="00D93B69" w:rsidP="00BC7C1C">
      <w:r>
        <w:separator/>
      </w:r>
    </w:p>
  </w:endnote>
  <w:endnote w:type="continuationSeparator" w:id="0">
    <w:p w14:paraId="23D14B0F" w14:textId="77777777" w:rsidR="00D93B69" w:rsidRDefault="00D93B69" w:rsidP="00BC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42E1" w14:textId="77777777" w:rsidR="00D93B69" w:rsidRDefault="00D93B69" w:rsidP="00BC7C1C">
      <w:r>
        <w:separator/>
      </w:r>
    </w:p>
  </w:footnote>
  <w:footnote w:type="continuationSeparator" w:id="0">
    <w:p w14:paraId="0BFDE108" w14:textId="77777777" w:rsidR="00D93B69" w:rsidRDefault="00D93B69" w:rsidP="00BC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14651"/>
      <w:docPartObj>
        <w:docPartGallery w:val="Page Numbers (Top of Page)"/>
        <w:docPartUnique/>
      </w:docPartObj>
    </w:sdtPr>
    <w:sdtContent>
      <w:p w14:paraId="3068A78A" w14:textId="77777777" w:rsidR="00BC7C1C" w:rsidRDefault="00BC7C1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3C5">
          <w:rPr>
            <w:noProof/>
          </w:rPr>
          <w:t>4</w:t>
        </w:r>
        <w:r>
          <w:fldChar w:fldCharType="end"/>
        </w:r>
      </w:p>
    </w:sdtContent>
  </w:sdt>
  <w:p w14:paraId="39F01E4B" w14:textId="77777777" w:rsidR="00BC7C1C" w:rsidRDefault="00BC7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E45"/>
    <w:multiLevelType w:val="hybridMultilevel"/>
    <w:tmpl w:val="0AFEF30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27059"/>
    <w:multiLevelType w:val="hybridMultilevel"/>
    <w:tmpl w:val="D4869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CB"/>
    <w:multiLevelType w:val="hybridMultilevel"/>
    <w:tmpl w:val="716811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251F5"/>
    <w:multiLevelType w:val="hybridMultilevel"/>
    <w:tmpl w:val="73307F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EDB0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E3804"/>
    <w:multiLevelType w:val="hybridMultilevel"/>
    <w:tmpl w:val="75AA66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E10"/>
    <w:multiLevelType w:val="hybridMultilevel"/>
    <w:tmpl w:val="12EC5F5A"/>
    <w:lvl w:ilvl="0" w:tplc="73EA6A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0419E"/>
    <w:multiLevelType w:val="hybridMultilevel"/>
    <w:tmpl w:val="135AC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C7B9D"/>
    <w:multiLevelType w:val="hybridMultilevel"/>
    <w:tmpl w:val="2BF6CA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86AE2"/>
    <w:multiLevelType w:val="hybridMultilevel"/>
    <w:tmpl w:val="E3B641D2"/>
    <w:lvl w:ilvl="0" w:tplc="7A4ACA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525A7"/>
    <w:multiLevelType w:val="hybridMultilevel"/>
    <w:tmpl w:val="7AFC79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E04E8"/>
    <w:multiLevelType w:val="hybridMultilevel"/>
    <w:tmpl w:val="A348B35E"/>
    <w:lvl w:ilvl="0" w:tplc="A11677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4268B"/>
    <w:multiLevelType w:val="hybridMultilevel"/>
    <w:tmpl w:val="F1F017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761F4E"/>
    <w:multiLevelType w:val="hybridMultilevel"/>
    <w:tmpl w:val="643269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1762B"/>
    <w:multiLevelType w:val="hybridMultilevel"/>
    <w:tmpl w:val="2E0ABC0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5B68FC"/>
    <w:multiLevelType w:val="hybridMultilevel"/>
    <w:tmpl w:val="CA746D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9474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F72F4"/>
    <w:multiLevelType w:val="hybridMultilevel"/>
    <w:tmpl w:val="903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37E27"/>
    <w:multiLevelType w:val="hybridMultilevel"/>
    <w:tmpl w:val="C37AA5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25396">
    <w:abstractNumId w:val="9"/>
  </w:num>
  <w:num w:numId="2" w16cid:durableId="831523880">
    <w:abstractNumId w:val="16"/>
  </w:num>
  <w:num w:numId="3" w16cid:durableId="1271203554">
    <w:abstractNumId w:val="6"/>
  </w:num>
  <w:num w:numId="4" w16cid:durableId="1770275546">
    <w:abstractNumId w:val="11"/>
  </w:num>
  <w:num w:numId="5" w16cid:durableId="1379671593">
    <w:abstractNumId w:val="13"/>
  </w:num>
  <w:num w:numId="6" w16cid:durableId="2015760133">
    <w:abstractNumId w:val="15"/>
  </w:num>
  <w:num w:numId="7" w16cid:durableId="1757243087">
    <w:abstractNumId w:val="1"/>
  </w:num>
  <w:num w:numId="8" w16cid:durableId="1486241175">
    <w:abstractNumId w:val="2"/>
  </w:num>
  <w:num w:numId="9" w16cid:durableId="172771340">
    <w:abstractNumId w:val="4"/>
  </w:num>
  <w:num w:numId="10" w16cid:durableId="1419671351">
    <w:abstractNumId w:val="5"/>
  </w:num>
  <w:num w:numId="11" w16cid:durableId="349068032">
    <w:abstractNumId w:val="10"/>
  </w:num>
  <w:num w:numId="12" w16cid:durableId="444159851">
    <w:abstractNumId w:val="8"/>
  </w:num>
  <w:num w:numId="13" w16cid:durableId="2085911903">
    <w:abstractNumId w:val="0"/>
  </w:num>
  <w:num w:numId="14" w16cid:durableId="1792825113">
    <w:abstractNumId w:val="3"/>
  </w:num>
  <w:num w:numId="15" w16cid:durableId="718284866">
    <w:abstractNumId w:val="12"/>
  </w:num>
  <w:num w:numId="16" w16cid:durableId="1476604964">
    <w:abstractNumId w:val="14"/>
  </w:num>
  <w:num w:numId="17" w16cid:durableId="1186406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1C"/>
    <w:rsid w:val="0000127C"/>
    <w:rsid w:val="00021276"/>
    <w:rsid w:val="000247AB"/>
    <w:rsid w:val="0006103A"/>
    <w:rsid w:val="00063F25"/>
    <w:rsid w:val="00090847"/>
    <w:rsid w:val="000A008E"/>
    <w:rsid w:val="000A6876"/>
    <w:rsid w:val="000C53AD"/>
    <w:rsid w:val="000C567C"/>
    <w:rsid w:val="000F473E"/>
    <w:rsid w:val="000F6306"/>
    <w:rsid w:val="00101327"/>
    <w:rsid w:val="00101CE9"/>
    <w:rsid w:val="00122731"/>
    <w:rsid w:val="00122C94"/>
    <w:rsid w:val="00126F9D"/>
    <w:rsid w:val="00160007"/>
    <w:rsid w:val="00160106"/>
    <w:rsid w:val="00175C73"/>
    <w:rsid w:val="001821A8"/>
    <w:rsid w:val="0018627C"/>
    <w:rsid w:val="00191FD8"/>
    <w:rsid w:val="001A2618"/>
    <w:rsid w:val="001A320E"/>
    <w:rsid w:val="001D7284"/>
    <w:rsid w:val="001E077E"/>
    <w:rsid w:val="001E4B87"/>
    <w:rsid w:val="001F217B"/>
    <w:rsid w:val="00213573"/>
    <w:rsid w:val="00214568"/>
    <w:rsid w:val="002337C0"/>
    <w:rsid w:val="0023454A"/>
    <w:rsid w:val="00237E93"/>
    <w:rsid w:val="002461E8"/>
    <w:rsid w:val="00252143"/>
    <w:rsid w:val="00252A6A"/>
    <w:rsid w:val="0025374B"/>
    <w:rsid w:val="00265623"/>
    <w:rsid w:val="002714D4"/>
    <w:rsid w:val="00271B77"/>
    <w:rsid w:val="002732AF"/>
    <w:rsid w:val="00275595"/>
    <w:rsid w:val="00287E38"/>
    <w:rsid w:val="002A124E"/>
    <w:rsid w:val="002B51FD"/>
    <w:rsid w:val="002D5A30"/>
    <w:rsid w:val="002E7626"/>
    <w:rsid w:val="002F6729"/>
    <w:rsid w:val="0030165E"/>
    <w:rsid w:val="00305B30"/>
    <w:rsid w:val="0030638B"/>
    <w:rsid w:val="00314097"/>
    <w:rsid w:val="00344790"/>
    <w:rsid w:val="003477C3"/>
    <w:rsid w:val="00361471"/>
    <w:rsid w:val="00371F4E"/>
    <w:rsid w:val="003C4A7B"/>
    <w:rsid w:val="003E5B3F"/>
    <w:rsid w:val="00411964"/>
    <w:rsid w:val="00424B5D"/>
    <w:rsid w:val="00426F16"/>
    <w:rsid w:val="00450B2E"/>
    <w:rsid w:val="0045111D"/>
    <w:rsid w:val="00454495"/>
    <w:rsid w:val="00492FEF"/>
    <w:rsid w:val="004A4B09"/>
    <w:rsid w:val="004A50CC"/>
    <w:rsid w:val="004A5C60"/>
    <w:rsid w:val="004A7842"/>
    <w:rsid w:val="004C51F2"/>
    <w:rsid w:val="004D4977"/>
    <w:rsid w:val="004E3586"/>
    <w:rsid w:val="004F0D41"/>
    <w:rsid w:val="004F40D8"/>
    <w:rsid w:val="00501CD6"/>
    <w:rsid w:val="00520B09"/>
    <w:rsid w:val="005212B4"/>
    <w:rsid w:val="0053231B"/>
    <w:rsid w:val="0055061D"/>
    <w:rsid w:val="00581C17"/>
    <w:rsid w:val="00581D16"/>
    <w:rsid w:val="005A0FD6"/>
    <w:rsid w:val="005D3B1B"/>
    <w:rsid w:val="005F750E"/>
    <w:rsid w:val="0060654F"/>
    <w:rsid w:val="0063471F"/>
    <w:rsid w:val="00656EBC"/>
    <w:rsid w:val="00681D2F"/>
    <w:rsid w:val="006A5B81"/>
    <w:rsid w:val="006B33D5"/>
    <w:rsid w:val="006F7F35"/>
    <w:rsid w:val="00744096"/>
    <w:rsid w:val="00746A8C"/>
    <w:rsid w:val="00752959"/>
    <w:rsid w:val="00784C90"/>
    <w:rsid w:val="007976EB"/>
    <w:rsid w:val="007B499B"/>
    <w:rsid w:val="007C155A"/>
    <w:rsid w:val="007C7CE7"/>
    <w:rsid w:val="007F491D"/>
    <w:rsid w:val="007F76BE"/>
    <w:rsid w:val="008006FB"/>
    <w:rsid w:val="00802948"/>
    <w:rsid w:val="00803292"/>
    <w:rsid w:val="00807C6E"/>
    <w:rsid w:val="0083321A"/>
    <w:rsid w:val="00847F29"/>
    <w:rsid w:val="00864BA4"/>
    <w:rsid w:val="008672C2"/>
    <w:rsid w:val="00887597"/>
    <w:rsid w:val="00890714"/>
    <w:rsid w:val="0089548F"/>
    <w:rsid w:val="008B7F66"/>
    <w:rsid w:val="008D4F48"/>
    <w:rsid w:val="008F74FD"/>
    <w:rsid w:val="00914748"/>
    <w:rsid w:val="00922332"/>
    <w:rsid w:val="009232EB"/>
    <w:rsid w:val="00933BB9"/>
    <w:rsid w:val="00934083"/>
    <w:rsid w:val="00937E39"/>
    <w:rsid w:val="00956F9E"/>
    <w:rsid w:val="00967474"/>
    <w:rsid w:val="0097393E"/>
    <w:rsid w:val="00977E46"/>
    <w:rsid w:val="00980476"/>
    <w:rsid w:val="00995547"/>
    <w:rsid w:val="009B5C3C"/>
    <w:rsid w:val="009C3EA5"/>
    <w:rsid w:val="009F46E8"/>
    <w:rsid w:val="009F7711"/>
    <w:rsid w:val="00A05336"/>
    <w:rsid w:val="00A13974"/>
    <w:rsid w:val="00A2534D"/>
    <w:rsid w:val="00A4137E"/>
    <w:rsid w:val="00A565D8"/>
    <w:rsid w:val="00A977DC"/>
    <w:rsid w:val="00AC0FDA"/>
    <w:rsid w:val="00AC1AB7"/>
    <w:rsid w:val="00AF528B"/>
    <w:rsid w:val="00B1072F"/>
    <w:rsid w:val="00B14BDF"/>
    <w:rsid w:val="00B23568"/>
    <w:rsid w:val="00B81BCF"/>
    <w:rsid w:val="00B873C5"/>
    <w:rsid w:val="00BC7C1C"/>
    <w:rsid w:val="00BD370B"/>
    <w:rsid w:val="00BF2DC9"/>
    <w:rsid w:val="00C1105D"/>
    <w:rsid w:val="00C11C5F"/>
    <w:rsid w:val="00C42C55"/>
    <w:rsid w:val="00CA1F3D"/>
    <w:rsid w:val="00CA2F21"/>
    <w:rsid w:val="00CB5CE4"/>
    <w:rsid w:val="00CD1572"/>
    <w:rsid w:val="00CD1DE0"/>
    <w:rsid w:val="00CD488B"/>
    <w:rsid w:val="00CD4CE3"/>
    <w:rsid w:val="00CE5202"/>
    <w:rsid w:val="00D04786"/>
    <w:rsid w:val="00D17915"/>
    <w:rsid w:val="00D20F13"/>
    <w:rsid w:val="00D269AF"/>
    <w:rsid w:val="00D323A6"/>
    <w:rsid w:val="00D52E76"/>
    <w:rsid w:val="00D6101A"/>
    <w:rsid w:val="00D66E8A"/>
    <w:rsid w:val="00D677FF"/>
    <w:rsid w:val="00D73CC8"/>
    <w:rsid w:val="00D80D8A"/>
    <w:rsid w:val="00D82B87"/>
    <w:rsid w:val="00D93B69"/>
    <w:rsid w:val="00DB09BC"/>
    <w:rsid w:val="00DB5DD4"/>
    <w:rsid w:val="00DB6359"/>
    <w:rsid w:val="00DF1B35"/>
    <w:rsid w:val="00E15670"/>
    <w:rsid w:val="00E5213B"/>
    <w:rsid w:val="00E54BD9"/>
    <w:rsid w:val="00E7290C"/>
    <w:rsid w:val="00E86DF3"/>
    <w:rsid w:val="00EB144F"/>
    <w:rsid w:val="00ED7377"/>
    <w:rsid w:val="00EE213F"/>
    <w:rsid w:val="00EE2532"/>
    <w:rsid w:val="00EF0EAD"/>
    <w:rsid w:val="00F30FFB"/>
    <w:rsid w:val="00F32A9B"/>
    <w:rsid w:val="00F559AF"/>
    <w:rsid w:val="00FF328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E924"/>
  <w15:docId w15:val="{F3DB518D-F540-41DB-B32E-6E72B9F3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  <w:ind w:left="-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1C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C7C1C"/>
    <w:pPr>
      <w:keepNext/>
      <w:jc w:val="center"/>
      <w:outlineLvl w:val="0"/>
    </w:pPr>
    <w:rPr>
      <w:sz w:val="36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C1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C1C"/>
  </w:style>
  <w:style w:type="paragraph" w:styleId="Footer">
    <w:name w:val="footer"/>
    <w:basedOn w:val="Normal"/>
    <w:link w:val="FooterChar"/>
    <w:uiPriority w:val="99"/>
    <w:unhideWhenUsed/>
    <w:rsid w:val="00BC7C1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C1C"/>
  </w:style>
  <w:style w:type="character" w:customStyle="1" w:styleId="Heading1Char">
    <w:name w:val="Heading 1 Char"/>
    <w:basedOn w:val="DefaultParagraphFont"/>
    <w:link w:val="Heading1"/>
    <w:rsid w:val="00BC7C1C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Title">
    <w:name w:val="Title"/>
    <w:basedOn w:val="Normal"/>
    <w:link w:val="TitleChar"/>
    <w:qFormat/>
    <w:rsid w:val="00BC7C1C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BC7C1C"/>
    <w:rPr>
      <w:rFonts w:ascii="Times New Roman" w:eastAsia="PMingLiU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9F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737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D73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73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77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4A4B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6E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7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B3D0E-36DD-4A6C-B3F3-3236FC71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1147</Words>
  <Characters>6538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Tovtyn</dc:creator>
  <cp:lastModifiedBy>Vadym Tovtyn</cp:lastModifiedBy>
  <cp:revision>8</cp:revision>
  <dcterms:created xsi:type="dcterms:W3CDTF">2023-11-04T23:04:00Z</dcterms:created>
  <dcterms:modified xsi:type="dcterms:W3CDTF">2023-12-20T11:32:00Z</dcterms:modified>
</cp:coreProperties>
</file>