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86" w:rsidRDefault="00C43D3C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 xml:space="preserve">  </w:t>
      </w:r>
    </w:p>
    <w:p w:rsidR="00D631A5" w:rsidRPr="00B2273A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lang w:val="ro-RO"/>
        </w:rPr>
      </w:pPr>
      <w:r w:rsidRPr="00B2273A">
        <w:rPr>
          <w:b/>
          <w:sz w:val="28"/>
          <w:lang w:val="es-ES_tradnl"/>
        </w:rPr>
        <w:t>Ministerul Educației al Republicii Moldova</w:t>
      </w:r>
      <w:r>
        <w:rPr>
          <w:b/>
          <w:lang w:val="es-ES_tradnl"/>
        </w:rPr>
        <w:br/>
      </w:r>
      <w:r w:rsidRPr="00B2273A">
        <w:rPr>
          <w:b/>
          <w:sz w:val="28"/>
          <w:lang w:val="es-ES_tradnl"/>
        </w:rPr>
        <w:t>Universitatea Tehnic</w:t>
      </w:r>
      <w:r w:rsidRPr="00B2273A">
        <w:rPr>
          <w:b/>
          <w:sz w:val="28"/>
          <w:lang w:val="ro-RO"/>
        </w:rPr>
        <w:t>ă a Moldovei</w:t>
      </w:r>
    </w:p>
    <w:p w:rsidR="00D631A5" w:rsidRPr="0080018E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24"/>
          <w:szCs w:val="24"/>
          <w:lang w:val="es-ES_tradnl"/>
        </w:rPr>
      </w:pPr>
      <w:r w:rsidRPr="00A14F7F">
        <w:rPr>
          <w:b/>
          <w:sz w:val="28"/>
          <w:szCs w:val="28"/>
          <w:lang w:val="ro-RO"/>
        </w:rPr>
        <w:t>Facultatea Calculatoare, Informatică și Microelectronică</w:t>
      </w:r>
      <w:r w:rsidRPr="00A14F7F">
        <w:rPr>
          <w:b/>
          <w:sz w:val="28"/>
          <w:szCs w:val="28"/>
          <w:lang w:val="ro-RO"/>
        </w:rPr>
        <w:br/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b/>
          <w:sz w:val="28"/>
          <w:lang w:val="es-ES_tradnl"/>
        </w:rPr>
      </w:pPr>
    </w:p>
    <w:p w:rsidR="00D631A5" w:rsidRPr="00AC2F16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  <w:lang w:val="ro-RO"/>
        </w:rPr>
        <w:t>Lucrare grafic</w:t>
      </w:r>
      <w:r>
        <w:rPr>
          <w:rFonts w:ascii="Times New Roman" w:hAnsi="Times New Roman"/>
          <w:b/>
          <w:sz w:val="48"/>
          <w:szCs w:val="48"/>
        </w:rPr>
        <w:t>ă</w:t>
      </w:r>
      <w:r w:rsidRPr="00BD6310">
        <w:rPr>
          <w:rFonts w:ascii="Times New Roman" w:hAnsi="Times New Roman"/>
          <w:b/>
          <w:sz w:val="48"/>
          <w:szCs w:val="48"/>
          <w:lang w:val="ro-RO"/>
        </w:rPr>
        <w:t xml:space="preserve"> de calcul</w:t>
      </w:r>
      <w:r w:rsidR="00AC2F16">
        <w:rPr>
          <w:rFonts w:ascii="Times New Roman" w:hAnsi="Times New Roman"/>
          <w:b/>
          <w:sz w:val="48"/>
          <w:szCs w:val="48"/>
          <w:lang w:val="ro-RO"/>
        </w:rPr>
        <w:t xml:space="preserve"> la TPI</w:t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Pr="00BD6310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sz w:val="36"/>
          <w:szCs w:val="36"/>
          <w:lang w:val="ro-RO"/>
        </w:rPr>
      </w:pPr>
      <w:r w:rsidRPr="00BD6310">
        <w:rPr>
          <w:rFonts w:ascii="Times New Roman" w:hAnsi="Times New Roman"/>
          <w:sz w:val="36"/>
          <w:szCs w:val="36"/>
          <w:lang w:val="ro-RO"/>
        </w:rPr>
        <w:t>Varianta</w:t>
      </w:r>
      <w:r w:rsidR="007C5D88">
        <w:rPr>
          <w:rFonts w:ascii="Times New Roman" w:hAnsi="Times New Roman"/>
          <w:sz w:val="36"/>
          <w:szCs w:val="36"/>
          <w:lang w:val="ro-RO"/>
        </w:rPr>
        <w:t xml:space="preserve"> 4</w:t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rFonts w:ascii="Times New Roman" w:hAnsi="Times New Roman"/>
          <w:b/>
          <w:sz w:val="48"/>
          <w:szCs w:val="48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b/>
          <w:sz w:val="24"/>
          <w:szCs w:val="24"/>
          <w:lang w:val="ro-RO"/>
        </w:rPr>
      </w:pPr>
    </w:p>
    <w:p w:rsidR="00D631A5" w:rsidRPr="00743457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sz w:val="24"/>
          <w:szCs w:val="24"/>
          <w:lang w:val="ro-RO"/>
        </w:rPr>
      </w:pPr>
      <w:r w:rsidRPr="00743457">
        <w:rPr>
          <w:rFonts w:ascii="Times New Roman" w:hAnsi="Times New Roman"/>
          <w:b/>
          <w:sz w:val="24"/>
          <w:szCs w:val="24"/>
          <w:lang w:val="ro-RO"/>
        </w:rPr>
        <w:t>A îndeplinit:</w:t>
      </w: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7C5D88">
        <w:rPr>
          <w:rFonts w:ascii="Times New Roman" w:hAnsi="Times New Roman"/>
          <w:sz w:val="24"/>
          <w:szCs w:val="24"/>
          <w:lang w:val="ro-RO"/>
        </w:rPr>
        <w:t>Brăduleac Vadim</w:t>
      </w:r>
      <w:r w:rsidRPr="00743457">
        <w:rPr>
          <w:rFonts w:ascii="Times New Roman" w:hAnsi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/>
          <w:sz w:val="24"/>
          <w:szCs w:val="24"/>
          <w:lang w:val="ro-RO"/>
        </w:rPr>
        <w:t>grupa</w:t>
      </w:r>
      <w:r w:rsidRPr="00743457">
        <w:rPr>
          <w:rFonts w:ascii="Times New Roman" w:hAnsi="Times New Roman"/>
          <w:sz w:val="24"/>
          <w:szCs w:val="24"/>
          <w:lang w:val="ro-RO"/>
        </w:rPr>
        <w:t xml:space="preserve"> AI-151</w:t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rFonts w:ascii="Times New Roman" w:hAnsi="Times New Roman"/>
          <w:sz w:val="24"/>
          <w:szCs w:val="24"/>
          <w:lang w:val="ro-RO"/>
        </w:rPr>
      </w:pPr>
      <w:r w:rsidRPr="00743457">
        <w:rPr>
          <w:rFonts w:ascii="Times New Roman" w:hAnsi="Times New Roman"/>
          <w:b/>
          <w:sz w:val="24"/>
          <w:szCs w:val="24"/>
          <w:lang w:val="ro-RO"/>
        </w:rPr>
        <w:t>A verificat:</w:t>
      </w:r>
      <w:r>
        <w:rPr>
          <w:rFonts w:ascii="Times New Roman" w:hAnsi="Times New Roman"/>
          <w:b/>
          <w:sz w:val="24"/>
          <w:szCs w:val="24"/>
          <w:lang w:val="ro-RO"/>
        </w:rPr>
        <w:tab/>
      </w:r>
      <w:r w:rsidR="00BF4E3A">
        <w:rPr>
          <w:rFonts w:ascii="Times New Roman" w:hAnsi="Times New Roman"/>
          <w:b/>
          <w:sz w:val="24"/>
          <w:szCs w:val="24"/>
          <w:lang w:val="ro-RO"/>
        </w:rPr>
        <w:tab/>
      </w:r>
      <w:r w:rsidRPr="00743457">
        <w:rPr>
          <w:rFonts w:ascii="Times New Roman" w:hAnsi="Times New Roman"/>
          <w:sz w:val="24"/>
          <w:szCs w:val="24"/>
          <w:lang w:val="ro-RO"/>
        </w:rPr>
        <w:t>G</w:t>
      </w:r>
      <w:r w:rsidR="001C6245">
        <w:rPr>
          <w:rFonts w:ascii="Times New Roman" w:hAnsi="Times New Roman"/>
          <w:sz w:val="24"/>
          <w:szCs w:val="24"/>
          <w:lang w:val="ro-RO"/>
        </w:rPr>
        <w:t>h</w:t>
      </w:r>
      <w:r w:rsidRPr="00743457">
        <w:rPr>
          <w:rFonts w:ascii="Times New Roman" w:hAnsi="Times New Roman"/>
          <w:sz w:val="24"/>
          <w:szCs w:val="24"/>
          <w:lang w:val="ro-RO"/>
        </w:rPr>
        <w:t>. C</w:t>
      </w:r>
      <w:r w:rsidR="001C6245">
        <w:rPr>
          <w:rFonts w:ascii="Times New Roman" w:hAnsi="Times New Roman"/>
          <w:sz w:val="24"/>
          <w:szCs w:val="24"/>
          <w:lang w:val="ro-RO"/>
        </w:rPr>
        <w:t>eban</w:t>
      </w: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sz w:val="24"/>
          <w:szCs w:val="24"/>
          <w:lang w:val="ro-RO"/>
        </w:rPr>
      </w:pPr>
    </w:p>
    <w:p w:rsidR="00D631A5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rPr>
          <w:sz w:val="24"/>
          <w:szCs w:val="24"/>
          <w:lang w:val="ro-RO"/>
        </w:rPr>
      </w:pPr>
    </w:p>
    <w:p w:rsidR="001A2EF8" w:rsidRDefault="00D631A5" w:rsidP="004E6B18">
      <w:pPr>
        <w:autoSpaceDE w:val="0"/>
        <w:autoSpaceDN w:val="0"/>
        <w:adjustRightInd w:val="0"/>
        <w:spacing w:after="200" w:line="276" w:lineRule="auto"/>
        <w:ind w:left="200" w:right="200"/>
        <w:jc w:val="center"/>
        <w:rPr>
          <w:sz w:val="24"/>
          <w:szCs w:val="24"/>
          <w:lang w:val="es-ES_tradnl"/>
        </w:rPr>
      </w:pPr>
      <w:r w:rsidRPr="00743457">
        <w:rPr>
          <w:sz w:val="24"/>
          <w:szCs w:val="24"/>
          <w:lang w:val="es-ES_tradnl"/>
        </w:rPr>
        <w:t>Chișinău 2015</w:t>
      </w:r>
    </w:p>
    <w:p w:rsidR="0066241C" w:rsidRDefault="0066241C" w:rsidP="00544FDC">
      <w:pPr>
        <w:pStyle w:val="Style1"/>
      </w:pPr>
    </w:p>
    <w:p w:rsidR="00544FDC" w:rsidRDefault="00640290" w:rsidP="00544FDC">
      <w:pPr>
        <w:pStyle w:val="Style1"/>
      </w:pPr>
      <w:proofErr w:type="spellStart"/>
      <w:proofErr w:type="gramStart"/>
      <w:r w:rsidRPr="006252B3">
        <w:rPr>
          <w:b/>
          <w:sz w:val="32"/>
          <w:szCs w:val="32"/>
          <w:lang w:val="en-US"/>
        </w:rPr>
        <w:t>Problema</w:t>
      </w:r>
      <w:proofErr w:type="spellEnd"/>
      <w:r w:rsidRPr="006252B3">
        <w:rPr>
          <w:b/>
          <w:sz w:val="32"/>
          <w:szCs w:val="32"/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Se </w:t>
      </w:r>
      <w:proofErr w:type="spellStart"/>
      <w:r>
        <w:rPr>
          <w:lang w:val="en-US"/>
        </w:rPr>
        <w:t>arunc</w:t>
      </w:r>
      <w:proofErr w:type="spellEnd"/>
      <w:r>
        <w:t>ă 2 zaruri.</w:t>
      </w:r>
      <w:proofErr w:type="gramEnd"/>
      <w:r>
        <w:t xml:space="preserve"> Aflați probabilitățile evenimentelor</w:t>
      </w:r>
      <w:r>
        <w:rPr>
          <w:lang w:val="en-US"/>
        </w:rPr>
        <w:t xml:space="preserve">: A –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punctelor</w:t>
      </w:r>
      <w:proofErr w:type="spellEnd"/>
      <w:r>
        <w:rPr>
          <w:lang w:val="en-US"/>
        </w:rPr>
        <w:t xml:space="preserve"> nu </w:t>
      </w:r>
      <w:r>
        <w:t xml:space="preserve">întrece </w:t>
      </w:r>
      <w:r w:rsidRPr="00640290">
        <w:rPr>
          <w:i/>
        </w:rPr>
        <w:t>N</w:t>
      </w:r>
      <w:r>
        <w:rPr>
          <w:lang w:val="en-US"/>
        </w:rPr>
        <w:t xml:space="preserve">; B – </w:t>
      </w:r>
      <w:r>
        <w:t xml:space="preserve">produsul punctelor nu întrece </w:t>
      </w:r>
      <w:r w:rsidRPr="00640290">
        <w:rPr>
          <w:i/>
        </w:rPr>
        <w:t>N</w:t>
      </w:r>
      <w:r>
        <w:rPr>
          <w:lang w:val="en-US"/>
        </w:rPr>
        <w:t xml:space="preserve">; C – </w:t>
      </w:r>
      <w:proofErr w:type="spellStart"/>
      <w:r>
        <w:rPr>
          <w:lang w:val="en-US"/>
        </w:rPr>
        <w:t>produsul</w:t>
      </w:r>
      <w:proofErr w:type="spellEnd"/>
      <w:r>
        <w:rPr>
          <w:lang w:val="en-US"/>
        </w:rPr>
        <w:t xml:space="preserve"> </w:t>
      </w:r>
      <w:r>
        <w:t xml:space="preserve">este divizibil cu </w:t>
      </w:r>
      <w:r w:rsidRPr="00640290">
        <w:rPr>
          <w:i/>
        </w:rPr>
        <w:t>N</w:t>
      </w:r>
      <w:r>
        <w:t>.</w:t>
      </w:r>
    </w:p>
    <w:p w:rsidR="00640290" w:rsidRDefault="00640290" w:rsidP="00F5213F">
      <w:pPr>
        <w:pStyle w:val="a3"/>
      </w:pPr>
    </w:p>
    <w:p w:rsidR="00640290" w:rsidRPr="00640290" w:rsidRDefault="00640290" w:rsidP="00544FDC">
      <w:pPr>
        <w:pStyle w:val="Style1"/>
        <w:rPr>
          <w:b/>
          <w:lang w:val="en-US"/>
        </w:rPr>
      </w:pPr>
      <w:r>
        <w:rPr>
          <w:b/>
          <w:lang w:val="en-US"/>
        </w:rPr>
        <w:t xml:space="preserve">Se </w:t>
      </w:r>
      <w:proofErr w:type="spellStart"/>
      <w:r>
        <w:rPr>
          <w:b/>
          <w:lang w:val="en-US"/>
        </w:rPr>
        <w:t>dă</w:t>
      </w:r>
      <w:proofErr w:type="spellEnd"/>
      <w:r>
        <w:rPr>
          <w:b/>
          <w:lang w:val="en-US"/>
        </w:rPr>
        <w:t>:</w:t>
      </w:r>
    </w:p>
    <w:p w:rsidR="005D3730" w:rsidRDefault="00640290" w:rsidP="004B3475">
      <w:pPr>
        <w:pStyle w:val="Style1"/>
        <w:rPr>
          <w:lang w:val="en-US"/>
        </w:rPr>
      </w:pPr>
      <w:r>
        <w:rPr>
          <w:i/>
          <w:lang w:val="en-US"/>
        </w:rPr>
        <w:t>N</w:t>
      </w:r>
      <w:r>
        <w:rPr>
          <w:lang w:val="en-US"/>
        </w:rPr>
        <w:t xml:space="preserve"> = 4</w:t>
      </w:r>
    </w:p>
    <w:p w:rsidR="00D27CC6" w:rsidRDefault="00640290" w:rsidP="00D27CC6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D27CC6" w:rsidRPr="00D27CC6" w:rsidRDefault="00D27CC6" w:rsidP="00D27CC6">
      <w:pPr>
        <w:pStyle w:val="Style1"/>
        <w:numPr>
          <w:ilvl w:val="0"/>
          <w:numId w:val="18"/>
        </w:numPr>
        <w:rPr>
          <w:lang w:val="en-US"/>
        </w:rPr>
      </w:pPr>
    </w:p>
    <w:tbl>
      <w:tblPr>
        <w:tblStyle w:val="a8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47"/>
        <w:gridCol w:w="425"/>
        <w:gridCol w:w="5046"/>
      </w:tblGrid>
      <w:tr w:rsidR="00B50E3A" w:rsidTr="003D36C8">
        <w:tc>
          <w:tcPr>
            <w:tcW w:w="5047" w:type="dxa"/>
          </w:tcPr>
          <w:p w:rsidR="00B50E3A" w:rsidRPr="00B50E3A" w:rsidRDefault="00B50E3A" w:rsidP="00D27CC6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:rsidR="00B50E3A" w:rsidRPr="00B50E3A" w:rsidRDefault="00B50E3A" w:rsidP="00D27CC6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=36</m:t>
                </m:r>
              </m:oMath>
            </m:oMathPara>
          </w:p>
        </w:tc>
        <w:tc>
          <w:tcPr>
            <w:tcW w:w="5471" w:type="dxa"/>
            <w:gridSpan w:val="2"/>
          </w:tcPr>
          <w:p w:rsidR="00B50E3A" w:rsidRDefault="00B50E3A" w:rsidP="00B50E3A">
            <w:pPr>
              <w:pStyle w:val="Style1"/>
              <w:ind w:left="0"/>
              <w:rPr>
                <w:lang w:val="en-US"/>
              </w:rPr>
            </w:pPr>
          </w:p>
        </w:tc>
      </w:tr>
      <w:tr w:rsidR="00B50E3A" w:rsidTr="005B1B10">
        <w:tc>
          <w:tcPr>
            <w:tcW w:w="5472" w:type="dxa"/>
            <w:gridSpan w:val="2"/>
          </w:tcPr>
          <w:p w:rsidR="00B50E3A" w:rsidRDefault="005F07D2" w:rsidP="00B50E3A">
            <w:pPr>
              <w:pStyle w:val="Style1"/>
              <w:ind w:left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="00F46937">
              <w:rPr>
                <w:lang w:val="en-US"/>
              </w:rPr>
              <w:tab/>
              <w:t>(1,1) (1,2) (1,3)</w:t>
            </w:r>
            <w:r w:rsidR="00F46937">
              <w:rPr>
                <w:lang w:val="en-US"/>
              </w:rPr>
              <w:tab/>
              <w:t>| 3</w:t>
            </w:r>
          </w:p>
          <w:p w:rsidR="00F46937" w:rsidRDefault="00F46937" w:rsidP="00B50E3A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(2,1) (2,2)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 2</w:t>
            </w:r>
          </w:p>
          <w:p w:rsidR="00F46937" w:rsidRDefault="00F46937" w:rsidP="00B50E3A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(3,1)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 1</w:t>
            </w:r>
          </w:p>
          <w:p w:rsidR="00230494" w:rsidRPr="00D27CC6" w:rsidRDefault="005F07D2" w:rsidP="00B50E3A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=6</m:t>
                </m:r>
              </m:oMath>
            </m:oMathPara>
          </w:p>
          <w:p w:rsidR="00D27CC6" w:rsidRPr="00F46937" w:rsidRDefault="008B4CC8" w:rsidP="00D27CC6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≈0,1667</m:t>
                </m:r>
              </m:oMath>
            </m:oMathPara>
          </w:p>
        </w:tc>
        <w:tc>
          <w:tcPr>
            <w:tcW w:w="5046" w:type="dxa"/>
          </w:tcPr>
          <w:tbl>
            <w:tblPr>
              <w:tblStyle w:val="a8"/>
              <w:tblW w:w="2240" w:type="dxa"/>
              <w:tblInd w:w="918" w:type="dxa"/>
              <w:tblLook w:val="04A0"/>
            </w:tblPr>
            <w:tblGrid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B50E3A" w:rsidTr="00C43D3C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6</w:t>
                  </w:r>
                </w:p>
              </w:tc>
            </w:tr>
            <w:tr w:rsidR="00B50E3A" w:rsidTr="00C43D3C">
              <w:trPr>
                <w:trHeight w:val="12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EAAAA" w:themeFill="background2" w:themeFillShade="BF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EAAAA" w:themeFill="background2" w:themeFillShade="BF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</w:p>
              </w:tc>
            </w:tr>
            <w:tr w:rsidR="00B50E3A" w:rsidTr="00C43D3C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</w:tr>
            <w:tr w:rsidR="00B50E3A" w:rsidTr="00C43D3C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</w:tr>
            <w:tr w:rsidR="00B50E3A" w:rsidTr="00C43D3C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</w:tr>
            <w:tr w:rsidR="00B50E3A" w:rsidTr="00C43D3C">
              <w:trPr>
                <w:trHeight w:val="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</w:tr>
            <w:tr w:rsidR="00B50E3A" w:rsidTr="00C43D3C">
              <w:trPr>
                <w:trHeight w:val="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B50E3A" w:rsidRDefault="00B50E3A" w:rsidP="00B50E3A">
                  <w:pPr>
                    <w:pStyle w:val="a3"/>
                  </w:pPr>
                </w:p>
              </w:tc>
            </w:tr>
          </w:tbl>
          <w:p w:rsidR="00B50E3A" w:rsidRDefault="00B50E3A" w:rsidP="00B50E3A">
            <w:pPr>
              <w:pStyle w:val="Style1"/>
              <w:ind w:left="0"/>
              <w:rPr>
                <w:lang w:val="en-US"/>
              </w:rPr>
            </w:pPr>
          </w:p>
        </w:tc>
      </w:tr>
    </w:tbl>
    <w:p w:rsidR="008F503A" w:rsidRPr="00762AE4" w:rsidRDefault="008F503A" w:rsidP="00201949">
      <w:pPr>
        <w:pStyle w:val="Style1"/>
        <w:numPr>
          <w:ilvl w:val="0"/>
          <w:numId w:val="18"/>
        </w:numPr>
        <w:rPr>
          <w:lang w:val="en-US"/>
        </w:rPr>
      </w:pPr>
    </w:p>
    <w:tbl>
      <w:tblPr>
        <w:tblStyle w:val="a8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72"/>
        <w:gridCol w:w="5046"/>
      </w:tblGrid>
      <w:tr w:rsidR="00201949" w:rsidTr="00E33658">
        <w:tc>
          <w:tcPr>
            <w:tcW w:w="5472" w:type="dxa"/>
          </w:tcPr>
          <w:p w:rsidR="00201949" w:rsidRPr="00201949" w:rsidRDefault="00201949" w:rsidP="00201949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46" w:type="dxa"/>
          </w:tcPr>
          <w:p w:rsidR="00201949" w:rsidRDefault="00201949" w:rsidP="00C43D3C">
            <w:pPr>
              <w:pStyle w:val="Style1"/>
              <w:ind w:left="0"/>
              <w:rPr>
                <w:lang w:val="en-US"/>
              </w:rPr>
            </w:pPr>
          </w:p>
        </w:tc>
      </w:tr>
      <w:tr w:rsidR="00201949" w:rsidTr="00E33658">
        <w:tc>
          <w:tcPr>
            <w:tcW w:w="5472" w:type="dxa"/>
          </w:tcPr>
          <w:p w:rsidR="00201949" w:rsidRDefault="005F07D2" w:rsidP="00C43D3C">
            <w:pPr>
              <w:pStyle w:val="Style1"/>
              <w:ind w:left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="00201949">
              <w:rPr>
                <w:lang w:val="en-US"/>
              </w:rPr>
              <w:tab/>
              <w:t>(1,1) (1,2) (1,3) (1,4)</w:t>
            </w:r>
            <w:r w:rsidR="00201949">
              <w:rPr>
                <w:lang w:val="en-US"/>
              </w:rPr>
              <w:tab/>
              <w:t xml:space="preserve">| </w:t>
            </w:r>
            <w:r w:rsidR="00067837">
              <w:rPr>
                <w:lang w:val="en-US"/>
              </w:rPr>
              <w:t>4</w:t>
            </w:r>
          </w:p>
          <w:p w:rsidR="00201949" w:rsidRDefault="00201949" w:rsidP="00C43D3C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(2,1) (2,2)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 2</w:t>
            </w:r>
          </w:p>
          <w:p w:rsidR="00201949" w:rsidRDefault="00201949" w:rsidP="00C43D3C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(3,1)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 1</w:t>
            </w:r>
          </w:p>
          <w:p w:rsidR="00201949" w:rsidRDefault="00201949" w:rsidP="00C43D3C">
            <w:pPr>
              <w:pStyle w:val="Style1"/>
              <w:ind w:left="0"/>
              <w:rPr>
                <w:lang w:val="en-US"/>
              </w:rPr>
            </w:pPr>
            <w:r>
              <w:rPr>
                <w:lang w:val="en-US"/>
              </w:rPr>
              <w:tab/>
              <w:t>(4,1)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| 1</w:t>
            </w:r>
          </w:p>
          <w:p w:rsidR="00201949" w:rsidRPr="00D27CC6" w:rsidRDefault="005F07D2" w:rsidP="00C43D3C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=8</m:t>
                </m:r>
              </m:oMath>
            </m:oMathPara>
          </w:p>
          <w:p w:rsidR="00201949" w:rsidRPr="00F46937" w:rsidRDefault="008B4CC8" w:rsidP="00A320C3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≈0,2222</m:t>
                </m:r>
              </m:oMath>
            </m:oMathPara>
          </w:p>
        </w:tc>
        <w:tc>
          <w:tcPr>
            <w:tcW w:w="5046" w:type="dxa"/>
          </w:tcPr>
          <w:tbl>
            <w:tblPr>
              <w:tblStyle w:val="a8"/>
              <w:tblW w:w="2240" w:type="dxa"/>
              <w:tblInd w:w="918" w:type="dxa"/>
              <w:tblLook w:val="04A0"/>
            </w:tblPr>
            <w:tblGrid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201949" w:rsidTr="00C43D3C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6</w:t>
                  </w:r>
                </w:p>
              </w:tc>
            </w:tr>
            <w:tr w:rsidR="00201949" w:rsidTr="00201949">
              <w:trPr>
                <w:trHeight w:val="12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</w:p>
              </w:tc>
            </w:tr>
            <w:tr w:rsidR="00201949" w:rsidTr="00201949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</w:tr>
            <w:tr w:rsidR="00201949" w:rsidTr="00201949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</w:tr>
            <w:tr w:rsidR="00201949" w:rsidTr="00201949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</w:tr>
            <w:tr w:rsidR="00201949" w:rsidTr="00C43D3C">
              <w:trPr>
                <w:trHeight w:val="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</w:tr>
            <w:tr w:rsidR="00201949" w:rsidTr="00C43D3C">
              <w:trPr>
                <w:trHeight w:val="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  <w:tc>
                <w:tcPr>
                  <w:tcW w:w="0" w:type="auto"/>
                </w:tcPr>
                <w:p w:rsidR="00201949" w:rsidRDefault="00201949" w:rsidP="00C43D3C">
                  <w:pPr>
                    <w:pStyle w:val="a3"/>
                  </w:pPr>
                </w:p>
              </w:tc>
            </w:tr>
          </w:tbl>
          <w:p w:rsidR="00201949" w:rsidRDefault="00201949" w:rsidP="00C43D3C">
            <w:pPr>
              <w:pStyle w:val="Style1"/>
              <w:ind w:left="0"/>
              <w:rPr>
                <w:lang w:val="en-US"/>
              </w:rPr>
            </w:pPr>
          </w:p>
        </w:tc>
      </w:tr>
    </w:tbl>
    <w:p w:rsidR="00640290" w:rsidRDefault="00640290" w:rsidP="00DB43AF">
      <w:pPr>
        <w:pStyle w:val="Style1"/>
        <w:numPr>
          <w:ilvl w:val="0"/>
          <w:numId w:val="18"/>
        </w:numPr>
      </w:pPr>
    </w:p>
    <w:tbl>
      <w:tblPr>
        <w:tblStyle w:val="a8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31"/>
        <w:gridCol w:w="4987"/>
      </w:tblGrid>
      <w:tr w:rsidR="00E33658" w:rsidTr="008A17BC">
        <w:tc>
          <w:tcPr>
            <w:tcW w:w="5531" w:type="dxa"/>
          </w:tcPr>
          <w:p w:rsidR="00DB43AF" w:rsidRPr="00195D4C" w:rsidRDefault="00DB43AF" w:rsidP="00C43D3C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987" w:type="dxa"/>
          </w:tcPr>
          <w:p w:rsidR="00DB43AF" w:rsidRDefault="00DB43AF" w:rsidP="00C43D3C">
            <w:pPr>
              <w:pStyle w:val="Style1"/>
              <w:ind w:left="0"/>
              <w:rPr>
                <w:lang w:val="en-US"/>
              </w:rPr>
            </w:pPr>
          </w:p>
        </w:tc>
      </w:tr>
      <w:tr w:rsidR="00E33658" w:rsidTr="008A17BC">
        <w:tc>
          <w:tcPr>
            <w:tcW w:w="5531" w:type="dxa"/>
          </w:tcPr>
          <w:p w:rsidR="003B535E" w:rsidRDefault="005F07D2" w:rsidP="003B535E">
            <w:pPr>
              <w:pStyle w:val="Style1"/>
              <w:ind w:left="0"/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:</m:t>
              </m:r>
            </m:oMath>
            <w:r w:rsidR="00DB43AF">
              <w:rPr>
                <w:lang w:val="en-US"/>
              </w:rPr>
              <w:tab/>
            </w:r>
          </w:p>
          <w:tbl>
            <w:tblPr>
              <w:tblStyle w:val="a8"/>
              <w:tblpPr w:leftFromText="180" w:rightFromText="180" w:vertAnchor="text" w:horzAnchor="page" w:tblpXSpec="center" w:tblpY="-7"/>
              <w:tblOverlap w:val="never"/>
              <w:tblW w:w="53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60"/>
              <w:gridCol w:w="760"/>
              <w:gridCol w:w="759"/>
              <w:gridCol w:w="759"/>
              <w:gridCol w:w="759"/>
              <w:gridCol w:w="759"/>
              <w:gridCol w:w="759"/>
            </w:tblGrid>
            <w:tr w:rsidR="005A57DE" w:rsidTr="005A57DE">
              <w:trPr>
                <w:trHeight w:val="276"/>
              </w:trPr>
              <w:tc>
                <w:tcPr>
                  <w:tcW w:w="76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336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336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336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336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336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336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336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36</w:t>
                  </w:r>
                </w:p>
              </w:tc>
            </w:tr>
            <w:tr w:rsidR="005A57DE" w:rsidTr="005A57DE">
              <w:trPr>
                <w:trHeight w:val="285"/>
              </w:trPr>
              <w:tc>
                <w:tcPr>
                  <w:tcW w:w="760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(4,1)</w:t>
                  </w:r>
                </w:p>
              </w:tc>
              <w:tc>
                <w:tcPr>
                  <w:tcW w:w="76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(4,2)</w:t>
                  </w: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(4,3)</w:t>
                  </w: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(4,4)</w:t>
                  </w: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(5,4)</w:t>
                  </w: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(6,4)</w:t>
                  </w:r>
                </w:p>
              </w:tc>
              <w:tc>
                <w:tcPr>
                  <w:tcW w:w="75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(6,6)</w:t>
                  </w:r>
                </w:p>
              </w:tc>
            </w:tr>
            <w:tr w:rsidR="005A57DE" w:rsidTr="005A57DE">
              <w:trPr>
                <w:trHeight w:val="276"/>
              </w:trPr>
              <w:tc>
                <w:tcPr>
                  <w:tcW w:w="760" w:type="dxa"/>
                  <w:tcBorders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(1,4)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(2,4)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(3,4)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(4,5)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(4,6)</w:t>
                  </w:r>
                </w:p>
              </w:tc>
              <w:tc>
                <w:tcPr>
                  <w:tcW w:w="759" w:type="dxa"/>
                  <w:tcBorders>
                    <w:lef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E33658" w:rsidTr="005A57DE">
              <w:trPr>
                <w:trHeight w:val="276"/>
              </w:trPr>
              <w:tc>
                <w:tcPr>
                  <w:tcW w:w="760" w:type="dxa"/>
                  <w:tcBorders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(2,2)</w:t>
                  </w:r>
                </w:p>
              </w:tc>
              <w:tc>
                <w:tcPr>
                  <w:tcW w:w="76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59" w:type="dxa"/>
                  <w:tcBorders>
                    <w:left w:val="single" w:sz="4" w:space="0" w:color="auto"/>
                  </w:tcBorders>
                </w:tcPr>
                <w:p w:rsidR="00E33658" w:rsidRPr="00E33658" w:rsidRDefault="00E33658" w:rsidP="00E33658">
                  <w:pPr>
                    <w:pStyle w:val="a3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3D36C8" w:rsidRPr="008A17BC" w:rsidRDefault="005F07D2" w:rsidP="00E33658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=13</m:t>
                </m:r>
              </m:oMath>
            </m:oMathPara>
          </w:p>
          <w:p w:rsidR="008A17BC" w:rsidRPr="00F46937" w:rsidRDefault="008B4CC8" w:rsidP="00E33658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≈0,3611</m:t>
                </m:r>
              </m:oMath>
            </m:oMathPara>
          </w:p>
        </w:tc>
        <w:tc>
          <w:tcPr>
            <w:tcW w:w="4987" w:type="dxa"/>
          </w:tcPr>
          <w:tbl>
            <w:tblPr>
              <w:tblStyle w:val="a8"/>
              <w:tblW w:w="2240" w:type="dxa"/>
              <w:tblInd w:w="918" w:type="dxa"/>
              <w:tblLook w:val="04A0"/>
            </w:tblPr>
            <w:tblGrid>
              <w:gridCol w:w="328"/>
              <w:gridCol w:w="328"/>
              <w:gridCol w:w="440"/>
              <w:gridCol w:w="440"/>
              <w:gridCol w:w="440"/>
              <w:gridCol w:w="440"/>
              <w:gridCol w:w="440"/>
            </w:tblGrid>
            <w:tr w:rsidR="00DB43AF" w:rsidTr="00C43D3C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B43AF" w:rsidRDefault="00DB43AF" w:rsidP="00C43D3C">
                  <w:pPr>
                    <w:pStyle w:val="a3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6</w:t>
                  </w:r>
                </w:p>
              </w:tc>
            </w:tr>
            <w:tr w:rsidR="00DB43AF" w:rsidTr="0003764F">
              <w:trPr>
                <w:trHeight w:val="12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6</w:t>
                  </w:r>
                </w:p>
              </w:tc>
            </w:tr>
            <w:tr w:rsidR="00DB43AF" w:rsidTr="0003764F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2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2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6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8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10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12</w:t>
                  </w:r>
                </w:p>
              </w:tc>
            </w:tr>
            <w:tr w:rsidR="00DB43AF" w:rsidTr="0003764F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6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9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12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18</w:t>
                  </w:r>
                </w:p>
              </w:tc>
            </w:tr>
            <w:tr w:rsidR="00DB43AF" w:rsidTr="0003764F">
              <w:trPr>
                <w:trHeight w:val="3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8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12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16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20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24</w:t>
                  </w:r>
                </w:p>
              </w:tc>
            </w:tr>
            <w:tr w:rsidR="00DB43AF" w:rsidTr="0003764F">
              <w:trPr>
                <w:trHeight w:val="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10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15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20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25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30</w:t>
                  </w:r>
                </w:p>
              </w:tc>
            </w:tr>
            <w:tr w:rsidR="00DB43AF" w:rsidTr="0003764F">
              <w:trPr>
                <w:trHeight w:val="9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B43AF" w:rsidRDefault="00DB43AF" w:rsidP="00C43D3C">
                  <w:pPr>
                    <w:pStyle w:val="a3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6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12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18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24</w:t>
                  </w:r>
                </w:p>
              </w:tc>
              <w:tc>
                <w:tcPr>
                  <w:tcW w:w="0" w:type="auto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30</w:t>
                  </w:r>
                </w:p>
              </w:tc>
              <w:tc>
                <w:tcPr>
                  <w:tcW w:w="0" w:type="auto"/>
                  <w:shd w:val="clear" w:color="auto" w:fill="AEAAAA" w:themeFill="background2" w:themeFillShade="BF"/>
                </w:tcPr>
                <w:p w:rsidR="00DB43AF" w:rsidRDefault="000D75C5" w:rsidP="000D75C5">
                  <w:pPr>
                    <w:pStyle w:val="a3"/>
                    <w:jc w:val="center"/>
                  </w:pPr>
                  <w:r>
                    <w:t>36</w:t>
                  </w:r>
                </w:p>
              </w:tc>
            </w:tr>
          </w:tbl>
          <w:p w:rsidR="00DB43AF" w:rsidRDefault="00DB43AF" w:rsidP="00C43D3C">
            <w:pPr>
              <w:pStyle w:val="Style1"/>
              <w:ind w:left="0"/>
              <w:rPr>
                <w:lang w:val="en-US"/>
              </w:rPr>
            </w:pPr>
          </w:p>
        </w:tc>
      </w:tr>
    </w:tbl>
    <w:p w:rsidR="00DB43AF" w:rsidRDefault="00DB43AF" w:rsidP="008A17BC">
      <w:pPr>
        <w:pStyle w:val="Style1"/>
        <w:ind w:left="0"/>
      </w:pPr>
    </w:p>
    <w:p w:rsidR="00E4081B" w:rsidRDefault="00E4081B" w:rsidP="00E4081B">
      <w:pPr>
        <w:pStyle w:val="Style1"/>
      </w:pPr>
    </w:p>
    <w:p w:rsidR="00E4081B" w:rsidRPr="00B63144" w:rsidRDefault="006C5EC8" w:rsidP="00E4081B">
      <w:pPr>
        <w:pStyle w:val="Style1"/>
      </w:pPr>
      <w:r w:rsidRPr="006252B3">
        <w:rPr>
          <w:b/>
          <w:sz w:val="32"/>
        </w:rPr>
        <w:t xml:space="preserve">Problema 2. </w:t>
      </w:r>
      <w:r w:rsidR="00B63144">
        <w:t xml:space="preserve">Din </w:t>
      </w:r>
      <w:r w:rsidR="00B63144">
        <w:rPr>
          <w:i/>
        </w:rPr>
        <w:t>n</w:t>
      </w:r>
      <w:r w:rsidR="00B63144">
        <w:t xml:space="preserve"> articole de patru categorii, printre care sunt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63144">
        <w:t xml:space="preserve"> de categoria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63144">
        <w:t xml:space="preserve"> de categoria 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63144">
        <w:t xml:space="preserve"> de categoria III,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63144">
        <w:t xml:space="preserve"> de categoria IV, aleatoriu se extrag </w:t>
      </w:r>
      <m:oMath>
        <m:r>
          <w:rPr>
            <w:rFonts w:ascii="Cambria Math" w:hAnsi="Cambria Math"/>
          </w:rPr>
          <m:t>m</m:t>
        </m:r>
      </m:oMath>
      <w:r w:rsidR="00B63144">
        <w:t xml:space="preserve"> exemplare. Afla</w:t>
      </w:r>
      <w:proofErr w:type="spellStart"/>
      <w:r w:rsidR="00B63144" w:rsidRPr="00B63144">
        <w:rPr>
          <w:lang w:val="en-US"/>
        </w:rPr>
        <w:t>ți</w:t>
      </w:r>
      <w:proofErr w:type="spellEnd"/>
      <w:r w:rsidR="00B63144" w:rsidRPr="00B63144">
        <w:rPr>
          <w:lang w:val="en-US"/>
        </w:rPr>
        <w:t xml:space="preserve"> </w:t>
      </w:r>
      <w:proofErr w:type="spellStart"/>
      <w:r w:rsidR="00B63144" w:rsidRPr="00B63144">
        <w:rPr>
          <w:lang w:val="en-US"/>
        </w:rPr>
        <w:t>probabilitatea</w:t>
      </w:r>
      <w:proofErr w:type="spellEnd"/>
      <w:r w:rsidR="00B63144" w:rsidRPr="00B63144">
        <w:rPr>
          <w:lang w:val="en-US"/>
        </w:rPr>
        <w:t xml:space="preserve"> </w:t>
      </w:r>
      <w:proofErr w:type="spellStart"/>
      <w:r w:rsidR="00B63144" w:rsidRPr="00B63144">
        <w:rPr>
          <w:lang w:val="en-US"/>
        </w:rPr>
        <w:t>că</w:t>
      </w:r>
      <w:proofErr w:type="spellEnd"/>
      <w:r w:rsidR="00B63144" w:rsidRPr="00B63144">
        <w:rPr>
          <w:lang w:val="en-US"/>
        </w:rPr>
        <w:t xml:space="preserve"> </w:t>
      </w:r>
      <w:proofErr w:type="spellStart"/>
      <w:r w:rsidR="00B63144" w:rsidRPr="00B63144">
        <w:rPr>
          <w:lang w:val="en-US"/>
        </w:rPr>
        <w:t>printre</w:t>
      </w:r>
      <w:proofErr w:type="spellEnd"/>
      <w:r w:rsidR="00B63144" w:rsidRPr="00B63144">
        <w:rPr>
          <w:lang w:val="en-US"/>
        </w:rPr>
        <w:t xml:space="preserve"> </w:t>
      </w:r>
      <w:proofErr w:type="spellStart"/>
      <w:r w:rsidR="00B63144" w:rsidRPr="00B63144">
        <w:rPr>
          <w:lang w:val="en-US"/>
        </w:rPr>
        <w:t>ele</w:t>
      </w:r>
      <w:proofErr w:type="spellEnd"/>
      <w:r w:rsidR="00B63144" w:rsidRPr="00B63144">
        <w:rPr>
          <w:lang w:val="en-US"/>
        </w:rPr>
        <w:t xml:space="preserve"> </w:t>
      </w:r>
      <w:proofErr w:type="spellStart"/>
      <w:r w:rsidR="00B63144" w:rsidRPr="00B63144">
        <w:rPr>
          <w:lang w:val="en-US"/>
        </w:rPr>
        <w:t>sunt</w:t>
      </w:r>
      <w:proofErr w:type="spellEnd"/>
      <w:r w:rsidR="00B63144" w:rsidRPr="00B6314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63144">
        <w:t xml:space="preserve"> de categoria 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63144">
        <w:t xml:space="preserve"> de categoria 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63144">
        <w:t xml:space="preserve"> de categoria III,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63144">
        <w:t xml:space="preserve"> de categoria IV</w:t>
      </w:r>
      <w:r w:rsidR="002C2F9B">
        <w:t>.</w:t>
      </w:r>
      <w:r w:rsidR="00B6314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=m</m:t>
        </m:r>
      </m:oMath>
      <w:r w:rsidR="00B63144">
        <w:t>)</w:t>
      </w:r>
    </w:p>
    <w:p w:rsidR="00B63144" w:rsidRDefault="00B63144" w:rsidP="00F5213F">
      <w:pPr>
        <w:pStyle w:val="a3"/>
      </w:pPr>
    </w:p>
    <w:p w:rsidR="00B63144" w:rsidRDefault="00B63144" w:rsidP="00E4081B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B63144" w:rsidRPr="00BF0120" w:rsidRDefault="005F07D2" w:rsidP="00B63144">
      <w:pPr>
        <w:pStyle w:val="Style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=3</m:t>
        </m:r>
      </m:oMath>
      <w:r w:rsidR="00B63144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  <w:r w:rsidR="00BF0120">
        <w:rPr>
          <w:i/>
          <w:lang w:val="en-US"/>
        </w:rPr>
        <w:tab/>
      </w:r>
      <m:oMath>
        <m:r>
          <w:rPr>
            <w:rFonts w:ascii="Cambria Math" w:hAnsi="Cambria Math"/>
            <w:lang w:val="en-US"/>
          </w:rPr>
          <m:t>n=11</m:t>
        </m:r>
      </m:oMath>
    </w:p>
    <w:p w:rsidR="00E934D9" w:rsidRPr="00BF0120" w:rsidRDefault="005F07D2" w:rsidP="00E934D9">
      <w:pPr>
        <w:pStyle w:val="Style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=3</m:t>
        </m:r>
      </m:oMath>
      <w:r w:rsidR="00E934D9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BF0120">
        <w:rPr>
          <w:i/>
          <w:lang w:val="en-US"/>
        </w:rPr>
        <w:tab/>
      </w:r>
      <m:oMath>
        <m:r>
          <w:rPr>
            <w:rFonts w:ascii="Cambria Math" w:hAnsi="Cambria Math"/>
            <w:lang w:val="en-US"/>
          </w:rPr>
          <m:t>m=6</m:t>
        </m:r>
      </m:oMath>
    </w:p>
    <w:p w:rsidR="00E934D9" w:rsidRPr="00B63144" w:rsidRDefault="005F07D2" w:rsidP="00E934D9">
      <w:pPr>
        <w:pStyle w:val="Style1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=4</m:t>
        </m:r>
      </m:oMath>
      <w:r w:rsidR="00E934D9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=2</m:t>
        </m:r>
      </m:oMath>
    </w:p>
    <w:p w:rsidR="00E934D9" w:rsidRDefault="005F07D2" w:rsidP="00E934D9">
      <w:pPr>
        <w:pStyle w:val="Style1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E934D9">
        <w:rPr>
          <w:i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7D7D4C" w:rsidRPr="00B63144" w:rsidRDefault="007D7D4C" w:rsidP="00F5213F">
      <w:pPr>
        <w:pStyle w:val="a3"/>
      </w:pPr>
    </w:p>
    <w:p w:rsidR="00E934D9" w:rsidRDefault="00717570" w:rsidP="00B63144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717570" w:rsidRDefault="001C05AD" w:rsidP="00B63144">
      <w:pPr>
        <w:pStyle w:val="Style1"/>
      </w:pPr>
      <w:r>
        <w:rPr>
          <w:lang w:val="en-US"/>
        </w:rPr>
        <w:t xml:space="preserve">A = { </w:t>
      </w:r>
      <w:proofErr w:type="spellStart"/>
      <w:r w:rsidRPr="000A3740">
        <w:rPr>
          <w:i/>
          <w:lang w:val="en-US"/>
        </w:rPr>
        <w:t>Printre</w:t>
      </w:r>
      <w:proofErr w:type="spellEnd"/>
      <w:r w:rsidRPr="000A3740">
        <w:rPr>
          <w:i/>
          <w:lang w:val="en-US"/>
        </w:rPr>
        <w:t xml:space="preserve"> </w:t>
      </w:r>
      <w:r w:rsidR="00FD2611">
        <w:rPr>
          <w:i/>
          <w:lang w:val="en-US"/>
        </w:rPr>
        <w:t xml:space="preserve">6 </w:t>
      </w:r>
      <w:proofErr w:type="spellStart"/>
      <w:r w:rsidRPr="000A3740">
        <w:rPr>
          <w:i/>
          <w:lang w:val="en-US"/>
        </w:rPr>
        <w:t>articole</w:t>
      </w:r>
      <w:proofErr w:type="spellEnd"/>
      <w:r w:rsidRPr="000A3740">
        <w:rPr>
          <w:i/>
          <w:lang w:val="en-US"/>
        </w:rPr>
        <w:t xml:space="preserve"> </w:t>
      </w:r>
      <w:proofErr w:type="spellStart"/>
      <w:r w:rsidRPr="000A3740">
        <w:rPr>
          <w:i/>
          <w:lang w:val="en-US"/>
        </w:rPr>
        <w:t>extrase</w:t>
      </w:r>
      <w:proofErr w:type="spellEnd"/>
      <w:r w:rsidR="00E4716E">
        <w:rPr>
          <w:i/>
          <w:lang w:val="en-US"/>
        </w:rPr>
        <w:t xml:space="preserve"> </w:t>
      </w:r>
      <w:proofErr w:type="spellStart"/>
      <w:r w:rsidR="00E4716E">
        <w:rPr>
          <w:i/>
          <w:lang w:val="en-US"/>
        </w:rPr>
        <w:t>sunt</w:t>
      </w:r>
      <w:proofErr w:type="spellEnd"/>
      <w:r w:rsidR="00FD2611">
        <w:rPr>
          <w:i/>
          <w:lang w:val="en-US"/>
        </w:rPr>
        <w:t>:</w:t>
      </w:r>
      <w:r w:rsidR="00E4716E">
        <w:rPr>
          <w:i/>
        </w:rPr>
        <w:t xml:space="preserve"> 2 </w:t>
      </w:r>
      <w:r w:rsidRPr="000A3740">
        <w:rPr>
          <w:i/>
        </w:rPr>
        <w:t xml:space="preserve">de categoria </w:t>
      </w:r>
      <w:r w:rsidRPr="00C66701">
        <w:rPr>
          <w:i/>
        </w:rPr>
        <w:t>I</w:t>
      </w:r>
      <w:r w:rsidR="00C66701">
        <w:rPr>
          <w:i/>
        </w:rPr>
        <w:t xml:space="preserve">, 1 </w:t>
      </w:r>
      <w:r w:rsidR="00C66701" w:rsidRPr="00C66701">
        <w:rPr>
          <w:i/>
        </w:rPr>
        <w:t xml:space="preserve">de categoria II, </w:t>
      </w:r>
      <w:r w:rsidR="00C66701">
        <w:rPr>
          <w:i/>
        </w:rPr>
        <w:t xml:space="preserve">2 </w:t>
      </w:r>
      <w:r w:rsidR="00C66701" w:rsidRPr="00C66701">
        <w:rPr>
          <w:i/>
        </w:rPr>
        <w:t xml:space="preserve">de categoria III, </w:t>
      </w:r>
      <w:r w:rsidR="00D93639">
        <w:rPr>
          <w:i/>
        </w:rPr>
        <w:tab/>
      </w:r>
      <w:r w:rsidR="00C66701">
        <w:rPr>
          <w:i/>
        </w:rPr>
        <w:t xml:space="preserve">1 </w:t>
      </w:r>
      <w:r w:rsidR="00C66701" w:rsidRPr="00C66701">
        <w:rPr>
          <w:i/>
        </w:rPr>
        <w:t>de categoria IV</w:t>
      </w:r>
      <w:r w:rsidRPr="00C66701">
        <w:t>}</w:t>
      </w:r>
    </w:p>
    <w:p w:rsidR="00AC792F" w:rsidRDefault="00AC792F" w:rsidP="00F5213F">
      <w:pPr>
        <w:pStyle w:val="a3"/>
      </w:pPr>
    </w:p>
    <w:p w:rsidR="008C30A1" w:rsidRPr="008C30A1" w:rsidRDefault="008C30A1" w:rsidP="00B63144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8C30A1" w:rsidRPr="005E2BAC" w:rsidRDefault="008C30A1" w:rsidP="00B63144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</m:sSubSup>
          <m:r>
            <w:rPr>
              <w:rFonts w:ascii="Cambria Math" w:hAnsi="Cambria Math"/>
              <w:lang w:val="en-US"/>
            </w:rPr>
            <m:t>=462</m:t>
          </m:r>
        </m:oMath>
      </m:oMathPara>
    </w:p>
    <w:p w:rsidR="005E2BAC" w:rsidRPr="00800753" w:rsidRDefault="005E2BAC" w:rsidP="00B63144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=54</m:t>
          </m:r>
        </m:oMath>
      </m:oMathPara>
    </w:p>
    <w:p w:rsidR="00B63144" w:rsidRPr="007D7A5E" w:rsidRDefault="008B4CC8" w:rsidP="00E4081B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54</m:t>
              </m:r>
            </m:num>
            <m:den>
              <m:r>
                <w:rPr>
                  <w:rFonts w:ascii="Cambria Math" w:hAnsi="Cambria Math"/>
                  <w:lang w:val="en-US"/>
                </w:rPr>
                <m:t>462</m:t>
              </m:r>
            </m:den>
          </m:f>
          <m:r>
            <w:rPr>
              <w:rFonts w:ascii="Cambria Math" w:hAnsi="Cambria Math"/>
              <w:lang w:val="en-US"/>
            </w:rPr>
            <m:t>≈0,1169</m:t>
          </m:r>
        </m:oMath>
      </m:oMathPara>
    </w:p>
    <w:p w:rsidR="00791C38" w:rsidRDefault="00791C38" w:rsidP="00AA2712">
      <w:pPr>
        <w:pStyle w:val="Style1"/>
        <w:ind w:left="0"/>
        <w:rPr>
          <w:lang w:val="en-US"/>
        </w:rPr>
      </w:pPr>
    </w:p>
    <w:p w:rsidR="007D7A5E" w:rsidRDefault="007D7A5E" w:rsidP="00E4081B">
      <w:pPr>
        <w:pStyle w:val="Style1"/>
        <w:rPr>
          <w:lang w:val="en-US"/>
        </w:rPr>
      </w:pPr>
      <w:proofErr w:type="spellStart"/>
      <w:proofErr w:type="gramStart"/>
      <w:r w:rsidRPr="006252B3">
        <w:rPr>
          <w:b/>
          <w:sz w:val="32"/>
          <w:lang w:val="en-US"/>
        </w:rPr>
        <w:t>Problema</w:t>
      </w:r>
      <w:proofErr w:type="spellEnd"/>
      <w:r w:rsidRPr="006252B3">
        <w:rPr>
          <w:b/>
          <w:sz w:val="32"/>
          <w:lang w:val="en-US"/>
        </w:rPr>
        <w:t xml:space="preserve"> 3.</w:t>
      </w:r>
      <w:proofErr w:type="gramEnd"/>
      <w:r w:rsidRPr="006252B3">
        <w:rPr>
          <w:b/>
          <w:sz w:val="32"/>
          <w:lang w:val="en-US"/>
        </w:rPr>
        <w:t xml:space="preserve"> </w:t>
      </w:r>
      <w:proofErr w:type="spellStart"/>
      <w:proofErr w:type="gramStart"/>
      <w:r w:rsidR="00183D72" w:rsidRPr="00183D72">
        <w:rPr>
          <w:lang w:val="en-US"/>
        </w:rPr>
        <w:t>Printre</w:t>
      </w:r>
      <w:proofErr w:type="spellEnd"/>
      <w:r w:rsidR="00183D72" w:rsidRPr="00183D72">
        <w:rPr>
          <w:lang w:val="en-US"/>
        </w:rPr>
        <w:t xml:space="preserve"> </w:t>
      </w:r>
      <w:r w:rsidR="00183D72" w:rsidRPr="00183D72">
        <w:rPr>
          <w:i/>
          <w:lang w:val="en-US"/>
        </w:rPr>
        <w:t>n</w:t>
      </w:r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bilete</w:t>
      </w:r>
      <w:proofErr w:type="spellEnd"/>
      <w:r w:rsidR="00183D72" w:rsidRPr="00183D72">
        <w:rPr>
          <w:lang w:val="en-US"/>
        </w:rPr>
        <w:t xml:space="preserve"> de </w:t>
      </w:r>
      <w:proofErr w:type="spellStart"/>
      <w:r w:rsidR="00183D72" w:rsidRPr="00183D72">
        <w:rPr>
          <w:lang w:val="en-US"/>
        </w:rPr>
        <w:t>loterie</w:t>
      </w:r>
      <w:proofErr w:type="spellEnd"/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sunt</w:t>
      </w:r>
      <w:proofErr w:type="spellEnd"/>
      <w:r w:rsidR="00183D72" w:rsidRPr="00183D72">
        <w:rPr>
          <w:lang w:val="en-US"/>
        </w:rPr>
        <w:t xml:space="preserve"> </w:t>
      </w:r>
      <w:r w:rsidR="00183D72" w:rsidRPr="00183D72">
        <w:rPr>
          <w:i/>
          <w:lang w:val="en-US"/>
        </w:rPr>
        <w:t>k</w:t>
      </w:r>
      <w:r w:rsidR="00183D72" w:rsidRPr="00183D72">
        <w:rPr>
          <w:lang w:val="en-US"/>
        </w:rPr>
        <w:t xml:space="preserve"> cu </w:t>
      </w:r>
      <w:proofErr w:type="spellStart"/>
      <w:r w:rsidR="00183D72" w:rsidRPr="00183D72">
        <w:rPr>
          <w:lang w:val="en-US"/>
        </w:rPr>
        <w:t>câștig</w:t>
      </w:r>
      <w:proofErr w:type="spellEnd"/>
      <w:r w:rsidR="00183D72" w:rsidRPr="00183D72">
        <w:rPr>
          <w:lang w:val="en-US"/>
        </w:rPr>
        <w:t>.</w:t>
      </w:r>
      <w:proofErr w:type="gramEnd"/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Aflați</w:t>
      </w:r>
      <w:proofErr w:type="spellEnd"/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probabilitatea</w:t>
      </w:r>
      <w:proofErr w:type="spellEnd"/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că</w:t>
      </w:r>
      <w:proofErr w:type="spellEnd"/>
      <w:r w:rsidR="00183D72" w:rsidRPr="00183D72">
        <w:rPr>
          <w:lang w:val="en-US"/>
        </w:rPr>
        <w:t xml:space="preserve"> din </w:t>
      </w:r>
      <w:r w:rsidR="00183D72" w:rsidRPr="00183D72">
        <w:rPr>
          <w:i/>
          <w:lang w:val="en-US"/>
        </w:rPr>
        <w:t>m</w:t>
      </w:r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bilete</w:t>
      </w:r>
      <w:proofErr w:type="spellEnd"/>
      <w:r w:rsidR="00183D72">
        <w:rPr>
          <w:lang w:val="en-US"/>
        </w:rPr>
        <w:t>,</w:t>
      </w:r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cumpărate</w:t>
      </w:r>
      <w:proofErr w:type="spellEnd"/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aleatoriu</w:t>
      </w:r>
      <w:proofErr w:type="gramStart"/>
      <w:r w:rsidR="00183D72">
        <w:rPr>
          <w:lang w:val="en-US"/>
        </w:rPr>
        <w:t>,</w:t>
      </w:r>
      <w:r w:rsidR="00183D72" w:rsidRPr="00183D72">
        <w:rPr>
          <w:i/>
          <w:lang w:val="en-US"/>
        </w:rPr>
        <w:t>l</w:t>
      </w:r>
      <w:proofErr w:type="spellEnd"/>
      <w:proofErr w:type="gramEnd"/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sunt</w:t>
      </w:r>
      <w:proofErr w:type="spellEnd"/>
      <w:r w:rsidR="00183D72" w:rsidRPr="00183D72">
        <w:rPr>
          <w:lang w:val="en-US"/>
        </w:rPr>
        <w:t xml:space="preserve"> </w:t>
      </w:r>
      <w:proofErr w:type="spellStart"/>
      <w:r w:rsidR="00183D72" w:rsidRPr="00183D72">
        <w:rPr>
          <w:lang w:val="en-US"/>
        </w:rPr>
        <w:t>câștigătoare</w:t>
      </w:r>
      <w:proofErr w:type="spellEnd"/>
      <w:r w:rsidR="00183D72" w:rsidRPr="00183D72">
        <w:rPr>
          <w:lang w:val="en-US"/>
        </w:rPr>
        <w:t>.</w:t>
      </w:r>
    </w:p>
    <w:p w:rsidR="001C6688" w:rsidRDefault="001C6688" w:rsidP="00F5213F">
      <w:pPr>
        <w:pStyle w:val="a3"/>
      </w:pPr>
    </w:p>
    <w:p w:rsidR="00B01FDE" w:rsidRDefault="00B01FDE" w:rsidP="00B01FDE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B01FDE" w:rsidRPr="007D7D4C" w:rsidRDefault="00B01FDE" w:rsidP="00B01FDE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n=12     k=4     m=5     l=2</m:t>
          </m:r>
        </m:oMath>
      </m:oMathPara>
    </w:p>
    <w:p w:rsidR="007D7D4C" w:rsidRPr="00B01FDE" w:rsidRDefault="007D7D4C" w:rsidP="00F5213F">
      <w:pPr>
        <w:pStyle w:val="a3"/>
      </w:pPr>
    </w:p>
    <w:p w:rsidR="001C6688" w:rsidRDefault="001C6688" w:rsidP="00E4081B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1C6688" w:rsidRDefault="00E4716E" w:rsidP="00E4081B">
      <w:pPr>
        <w:pStyle w:val="Style1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{ </w:t>
      </w:r>
      <w:r>
        <w:rPr>
          <w:i/>
          <w:lang w:val="en-US"/>
        </w:rPr>
        <w:t>Din</w:t>
      </w:r>
      <w:proofErr w:type="gramEnd"/>
      <w:r>
        <w:rPr>
          <w:i/>
          <w:lang w:val="en-US"/>
        </w:rPr>
        <w:t xml:space="preserve"> 5 </w:t>
      </w:r>
      <w:proofErr w:type="spellStart"/>
      <w:r>
        <w:rPr>
          <w:i/>
          <w:lang w:val="en-US"/>
        </w:rPr>
        <w:t>bilete</w:t>
      </w:r>
      <w:proofErr w:type="spellEnd"/>
      <w:r w:rsidR="008E48B5">
        <w:rPr>
          <w:i/>
          <w:lang w:val="en-US"/>
        </w:rPr>
        <w:t xml:space="preserve">, </w:t>
      </w:r>
      <w:proofErr w:type="spellStart"/>
      <w:r w:rsidR="008E48B5">
        <w:rPr>
          <w:i/>
          <w:lang w:val="en-US"/>
        </w:rPr>
        <w:t>cump</w:t>
      </w:r>
      <w:proofErr w:type="spellEnd"/>
      <w:r w:rsidR="008E48B5">
        <w:rPr>
          <w:i/>
        </w:rPr>
        <w:t>ărate aleatoriu, 2 sunt câștigătoare</w:t>
      </w:r>
      <w:r>
        <w:rPr>
          <w:lang w:val="en-US"/>
        </w:rPr>
        <w:t xml:space="preserve"> }</w:t>
      </w:r>
    </w:p>
    <w:p w:rsidR="007D7D4C" w:rsidRDefault="007D7D4C" w:rsidP="00F5213F">
      <w:pPr>
        <w:pStyle w:val="a3"/>
      </w:pPr>
    </w:p>
    <w:p w:rsidR="005731AD" w:rsidRPr="008C30A1" w:rsidRDefault="005731AD" w:rsidP="005731A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5731AD" w:rsidRPr="00201ECE" w:rsidRDefault="005731AD" w:rsidP="00E4081B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bSup>
          <m:r>
            <w:rPr>
              <w:rFonts w:ascii="Cambria Math" w:hAnsi="Cambria Math"/>
              <w:lang w:val="en-US"/>
            </w:rPr>
            <m:t>=792</m:t>
          </m:r>
        </m:oMath>
      </m:oMathPara>
    </w:p>
    <w:p w:rsidR="00201ECE" w:rsidRPr="007861C1" w:rsidRDefault="00201ECE" w:rsidP="00E4081B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=336</m:t>
          </m:r>
        </m:oMath>
      </m:oMathPara>
    </w:p>
    <w:p w:rsidR="007861C1" w:rsidRPr="00BD4E9C" w:rsidRDefault="008B4CC8" w:rsidP="00E4081B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336</m:t>
              </m:r>
            </m:num>
            <m:den>
              <m:r>
                <w:rPr>
                  <w:rFonts w:ascii="Cambria Math" w:hAnsi="Cambria Math"/>
                  <w:lang w:val="en-US"/>
                </w:rPr>
                <m:t>792</m:t>
              </m:r>
            </m:den>
          </m:f>
          <m:r>
            <w:rPr>
              <w:rFonts w:ascii="Cambria Math" w:hAnsi="Cambria Math"/>
              <w:lang w:val="en-US"/>
            </w:rPr>
            <m:t>≈0,4242</m:t>
          </m:r>
        </m:oMath>
      </m:oMathPara>
    </w:p>
    <w:p w:rsidR="00BD4E9C" w:rsidRDefault="00BD4E9C" w:rsidP="00E4081B">
      <w:pPr>
        <w:pStyle w:val="Style1"/>
        <w:rPr>
          <w:lang w:val="en-US"/>
        </w:rPr>
      </w:pPr>
    </w:p>
    <w:p w:rsidR="00BD4E9C" w:rsidRDefault="00BD4E9C" w:rsidP="00E4081B">
      <w:pPr>
        <w:pStyle w:val="Style1"/>
        <w:rPr>
          <w:lang w:val="en-US"/>
        </w:rPr>
      </w:pPr>
    </w:p>
    <w:p w:rsidR="00F5213F" w:rsidRDefault="00F5213F" w:rsidP="00E4081B">
      <w:pPr>
        <w:pStyle w:val="Style1"/>
        <w:rPr>
          <w:b/>
          <w:sz w:val="32"/>
          <w:lang w:val="en-US"/>
        </w:rPr>
      </w:pPr>
    </w:p>
    <w:p w:rsidR="00BD4E9C" w:rsidRDefault="00BD4E9C" w:rsidP="00E4081B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4.</w:t>
      </w:r>
      <w:proofErr w:type="gramEnd"/>
      <w:r>
        <w:rPr>
          <w:b/>
          <w:sz w:val="32"/>
          <w:lang w:val="en-US"/>
        </w:rPr>
        <w:t xml:space="preserve"> </w:t>
      </w:r>
      <w:r w:rsidR="00583FF7">
        <w:t xml:space="preserve">În ascensorul unei case cu </w:t>
      </w:r>
      <w:r w:rsidR="00583FF7">
        <w:rPr>
          <w:i/>
        </w:rPr>
        <w:t>k</w:t>
      </w:r>
      <w:r w:rsidR="00583FF7">
        <w:t xml:space="preserve"> etaje intră </w:t>
      </w:r>
      <w:r w:rsidR="00583FF7">
        <w:rPr>
          <w:i/>
        </w:rPr>
        <w:t>n</w:t>
      </w:r>
      <w:r w:rsidR="00583FF7">
        <w:t xml:space="preserve"> persoane. Fiecare din ei cu aceeași probabilitate poate coborî la orice etaj începând cu al doilea. Aflați probabilitatea evenimentelor</w:t>
      </w:r>
      <w:r w:rsidR="00583FF7">
        <w:rPr>
          <w:lang w:val="en-US"/>
        </w:rPr>
        <w:t xml:space="preserve">: </w:t>
      </w:r>
      <w:r w:rsidR="00583FF7">
        <w:t>A – toți cobor la același etaj</w:t>
      </w:r>
      <w:r w:rsidR="00583FF7">
        <w:rPr>
          <w:lang w:val="en-US"/>
        </w:rPr>
        <w:t xml:space="preserve">; </w:t>
      </w:r>
      <w:r w:rsidR="00583FF7">
        <w:t xml:space="preserve">B – cel puțin doi cobor la </w:t>
      </w:r>
      <w:r w:rsidR="00137718">
        <w:t>a</w:t>
      </w:r>
      <w:r w:rsidR="00583FF7">
        <w:t>celași etaj.</w:t>
      </w:r>
    </w:p>
    <w:p w:rsidR="008A2854" w:rsidRDefault="008A2854" w:rsidP="00FA1A9D">
      <w:pPr>
        <w:pStyle w:val="a3"/>
      </w:pPr>
    </w:p>
    <w:p w:rsidR="008A2854" w:rsidRDefault="008A2854" w:rsidP="00E4081B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7A26C8" w:rsidRPr="00630BC1" w:rsidRDefault="007A26C8" w:rsidP="00630BC1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k=13     n=4</m:t>
          </m:r>
        </m:oMath>
      </m:oMathPara>
    </w:p>
    <w:p w:rsidR="007A26C8" w:rsidRDefault="007A26C8" w:rsidP="00E4081B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AC072C" w:rsidRDefault="00AC072C" w:rsidP="00AC072C">
      <w:pPr>
        <w:pStyle w:val="Style1"/>
        <w:numPr>
          <w:ilvl w:val="0"/>
          <w:numId w:val="19"/>
        </w:numPr>
        <w:rPr>
          <w:lang w:val="en-US"/>
        </w:rPr>
      </w:pPr>
    </w:p>
    <w:p w:rsidR="00AC072C" w:rsidRPr="00AC072C" w:rsidRDefault="00AC072C" w:rsidP="00AC072C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AC072C" w:rsidRPr="00AC072C" w:rsidRDefault="00AC072C" w:rsidP="00AC072C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=20736</m:t>
          </m:r>
        </m:oMath>
      </m:oMathPara>
    </w:p>
    <w:p w:rsidR="00AC072C" w:rsidRPr="008D4FCE" w:rsidRDefault="005F07D2" w:rsidP="00AC072C">
      <w:pPr>
        <w:pStyle w:val="Style1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=12</m:t>
          </m:r>
        </m:oMath>
      </m:oMathPara>
    </w:p>
    <w:p w:rsidR="00FA1A9D" w:rsidRPr="002104C8" w:rsidRDefault="00F5213F" w:rsidP="002104C8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/>
                  <w:lang w:val="en-US"/>
                </w:rPr>
                <m:t>20736</m:t>
              </m:r>
            </m:den>
          </m:f>
          <m:r>
            <w:rPr>
              <w:rFonts w:ascii="Cambria Math" w:hAnsi="Cambria Math"/>
              <w:lang w:val="en-US"/>
            </w:rPr>
            <m:t>≈0,00058</m:t>
          </m:r>
        </m:oMath>
      </m:oMathPara>
    </w:p>
    <w:p w:rsidR="00380501" w:rsidRPr="00380501" w:rsidRDefault="00380501" w:rsidP="00380501">
      <w:pPr>
        <w:pStyle w:val="Style1"/>
        <w:numPr>
          <w:ilvl w:val="0"/>
          <w:numId w:val="19"/>
        </w:numPr>
        <w:rPr>
          <w:lang w:val="en-US"/>
        </w:rPr>
      </w:pPr>
    </w:p>
    <w:p w:rsidR="00E36275" w:rsidRPr="008864AD" w:rsidRDefault="00F4758E" w:rsidP="008864A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=1-P(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ba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51D92" w:rsidRDefault="005F07D2" w:rsidP="00380501">
      <w:pPr>
        <w:pStyle w:val="Style1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B</m:t>
            </m:r>
          </m:e>
        </m:bar>
      </m:oMath>
      <w:r w:rsidR="00351D92">
        <w:rPr>
          <w:lang w:val="en-US"/>
        </w:rPr>
        <w:t xml:space="preserve"> = </w:t>
      </w:r>
      <w:proofErr w:type="gramStart"/>
      <w:r w:rsidR="00351D92">
        <w:rPr>
          <w:lang w:val="en-US"/>
        </w:rPr>
        <w:t xml:space="preserve">{ </w:t>
      </w:r>
      <w:r w:rsidR="00351D92">
        <w:rPr>
          <w:i/>
          <w:lang w:val="en-US"/>
        </w:rPr>
        <w:t>To</w:t>
      </w:r>
      <w:proofErr w:type="gramEnd"/>
      <w:r w:rsidR="00351D92">
        <w:rPr>
          <w:i/>
        </w:rPr>
        <w:t>ți cobor la etaje diferite</w:t>
      </w:r>
      <w:r w:rsidR="00351D92">
        <w:rPr>
          <w:lang w:val="en-US"/>
        </w:rPr>
        <w:t xml:space="preserve"> }</w:t>
      </w:r>
    </w:p>
    <w:p w:rsidR="00351D92" w:rsidRPr="00351D92" w:rsidRDefault="00351D92" w:rsidP="00380501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351D92" w:rsidRPr="006D499B" w:rsidRDefault="005F07D2" w:rsidP="00380501">
      <w:pPr>
        <w:pStyle w:val="Style1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=12∙11∙10∙9=11880</m:t>
          </m:r>
        </m:oMath>
      </m:oMathPara>
    </w:p>
    <w:p w:rsidR="00E36275" w:rsidRPr="008864AD" w:rsidRDefault="00054C24" w:rsidP="008864AD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11880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20736</m:t>
              </m:r>
            </m:den>
          </m:f>
          <m:r>
            <w:rPr>
              <w:rFonts w:ascii="Cambria Math" w:hAnsi="Cambria Math"/>
              <w:lang w:val="en-US"/>
            </w:rPr>
            <m:t>≈0,5729</m:t>
          </m:r>
        </m:oMath>
      </m:oMathPara>
    </w:p>
    <w:p w:rsidR="006D499B" w:rsidRPr="00AC072C" w:rsidRDefault="00F5213F" w:rsidP="00380501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11880</m:t>
              </m:r>
            </m:num>
            <m:den>
              <m:r>
                <w:rPr>
                  <w:rFonts w:ascii="Cambria Math" w:hAnsi="Cambria Math"/>
                  <w:lang w:val="en-US"/>
                </w:rPr>
                <m:t>20736</m:t>
              </m:r>
            </m:den>
          </m:f>
          <m:r>
            <w:rPr>
              <w:rFonts w:ascii="Cambria Math" w:hAnsi="Cambria Math"/>
              <w:lang w:val="en-US"/>
            </w:rPr>
            <m:t>≈0,427</m:t>
          </m:r>
        </m:oMath>
      </m:oMathPara>
    </w:p>
    <w:p w:rsidR="008310A3" w:rsidRDefault="008310A3" w:rsidP="008310A3">
      <w:pPr>
        <w:pStyle w:val="Style1"/>
        <w:ind w:left="0"/>
        <w:rPr>
          <w:lang w:val="en-US"/>
        </w:rPr>
      </w:pPr>
    </w:p>
    <w:p w:rsidR="008310A3" w:rsidRDefault="008310A3" w:rsidP="00AC072C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5.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Pe un segment de lungimea egală cu unu aleatoriu apare un punct. Aflați probabilitatea că distanța de la punct până la extremitățile segmentului întrece mărimea </w:t>
      </w:r>
      <w:r>
        <w:rPr>
          <w:i/>
        </w:rPr>
        <w:t>1/k</w:t>
      </w:r>
      <w:r>
        <w:t>.</w:t>
      </w:r>
    </w:p>
    <w:p w:rsidR="008310A3" w:rsidRDefault="008310A3" w:rsidP="00630BC1">
      <w:pPr>
        <w:pStyle w:val="a3"/>
      </w:pPr>
    </w:p>
    <w:p w:rsidR="008310A3" w:rsidRDefault="008310A3" w:rsidP="00AC072C">
      <w:pPr>
        <w:pStyle w:val="Style1"/>
        <w:rPr>
          <w:b/>
          <w:lang w:val="en-US"/>
        </w:rPr>
      </w:pPr>
      <w:r>
        <w:rPr>
          <w:b/>
          <w:lang w:val="en-US"/>
        </w:rPr>
        <w:t xml:space="preserve">Se </w:t>
      </w:r>
      <w:proofErr w:type="spellStart"/>
      <w:r>
        <w:rPr>
          <w:b/>
          <w:lang w:val="en-US"/>
        </w:rPr>
        <w:t>dă</w:t>
      </w:r>
      <w:proofErr w:type="spellEnd"/>
      <w:r>
        <w:rPr>
          <w:b/>
          <w:lang w:val="en-US"/>
        </w:rPr>
        <w:t>:</w:t>
      </w:r>
    </w:p>
    <w:p w:rsidR="008310A3" w:rsidRPr="008310A3" w:rsidRDefault="008310A3" w:rsidP="00AC072C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k=7</m:t>
          </m:r>
        </m:oMath>
      </m:oMathPara>
    </w:p>
    <w:p w:rsidR="008310A3" w:rsidRDefault="008310A3" w:rsidP="00AC072C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8310A3" w:rsidRDefault="0004684D" w:rsidP="00AC072C">
      <w:pPr>
        <w:pStyle w:val="Style1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{ </w:t>
      </w:r>
      <w:r>
        <w:rPr>
          <w:i/>
        </w:rPr>
        <w:t>Distan</w:t>
      </w:r>
      <w:proofErr w:type="gramEnd"/>
      <w:r>
        <w:rPr>
          <w:i/>
        </w:rPr>
        <w:t>ța de la punct până la extremitățile segmentului înrece mărimea 1/k</w:t>
      </w:r>
      <w:r>
        <w:rPr>
          <w:lang w:val="en-US"/>
        </w:rPr>
        <w:t xml:space="preserve"> }</w:t>
      </w:r>
    </w:p>
    <w:p w:rsidR="00034706" w:rsidRDefault="00C4337F" w:rsidP="00034706">
      <w:pPr>
        <w:pStyle w:val="Style1"/>
        <w:rPr>
          <w:lang w:val="en-US"/>
        </w:rPr>
      </w:pPr>
      <w:r>
        <w:rPr>
          <w:lang w:val="en-US"/>
        </w:rPr>
        <w:t xml:space="preserve">Fie </w:t>
      </w:r>
      <w:r>
        <w:rPr>
          <w:i/>
          <w:lang w:val="en-US"/>
        </w:rPr>
        <w:t>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lungimea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segmentului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m:oMath>
        <w:proofErr w:type="gramEnd"/>
        <m:r>
          <w:rPr>
            <w:rFonts w:ascii="Cambria Math" w:hAnsi="Cambria Math"/>
            <w:lang w:val="en-US"/>
          </w:rPr>
          <m:t>l=L-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 w:rsidR="00034706">
        <w:rPr>
          <w:lang w:val="en-US"/>
        </w:rPr>
        <w:t>, atunci:</w:t>
      </w:r>
    </w:p>
    <w:tbl>
      <w:tblPr>
        <w:tblStyle w:val="a8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72"/>
        <w:gridCol w:w="5046"/>
      </w:tblGrid>
      <w:tr w:rsidR="00034706" w:rsidTr="00AC4A2C">
        <w:tc>
          <w:tcPr>
            <w:tcW w:w="5472" w:type="dxa"/>
          </w:tcPr>
          <w:p w:rsidR="00034706" w:rsidRPr="00034706" w:rsidRDefault="00B56C96" w:rsidP="00AC4A2C">
            <w:pPr>
              <w:pStyle w:val="Style1"/>
              <w:ind w:left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≈0,71428</m:t>
                </m:r>
              </m:oMath>
            </m:oMathPara>
          </w:p>
        </w:tc>
        <w:tc>
          <w:tcPr>
            <w:tcW w:w="5046" w:type="dxa"/>
          </w:tcPr>
          <w:p w:rsidR="00034706" w:rsidRDefault="00C43D3C" w:rsidP="00B56C96">
            <w:pPr>
              <w:pStyle w:val="Style1"/>
              <w:ind w:left="0"/>
              <w:jc w:val="center"/>
              <w:rPr>
                <w:lang w:val="en-US"/>
              </w:rPr>
            </w:pPr>
            <w:r w:rsidRPr="005F07D2">
              <w:rPr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82.5pt">
                  <v:imagedata r:id="rId6" o:title="edit"/>
                </v:shape>
              </w:pict>
            </w:r>
          </w:p>
          <w:p w:rsidR="007300A2" w:rsidRDefault="007300A2" w:rsidP="007300A2">
            <w:pPr>
              <w:pStyle w:val="Style1"/>
              <w:ind w:left="0"/>
              <w:rPr>
                <w:lang w:val="en-US"/>
              </w:rPr>
            </w:pPr>
          </w:p>
        </w:tc>
      </w:tr>
    </w:tbl>
    <w:p w:rsidR="00034706" w:rsidRDefault="00034706" w:rsidP="00034706">
      <w:pPr>
        <w:pStyle w:val="Style1"/>
        <w:rPr>
          <w:lang w:val="en-US"/>
        </w:rPr>
      </w:pPr>
    </w:p>
    <w:p w:rsidR="004C10FA" w:rsidRDefault="004C10FA" w:rsidP="004C10FA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6</w:t>
      </w:r>
      <w:r w:rsidR="007300A2">
        <w:rPr>
          <w:b/>
          <w:sz w:val="32"/>
          <w:lang w:val="en-US"/>
        </w:rPr>
        <w:t>.</w:t>
      </w:r>
      <w:proofErr w:type="gramEnd"/>
      <w:r w:rsidR="007300A2">
        <w:rPr>
          <w:b/>
          <w:sz w:val="32"/>
          <w:lang w:val="en-US"/>
        </w:rPr>
        <w:t xml:space="preserve"> </w:t>
      </w:r>
      <w:r>
        <w:t xml:space="preserve">Momentele începutului a două evenimente sunt aleatoriu repartizate în intervalul de timp de 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până 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Unu</w:t>
      </w:r>
      <w:r w:rsidR="001C78AF">
        <w:t>l din evenimente durează 10 min.</w:t>
      </w:r>
      <w:r>
        <w:t xml:space="preserve">, iar altul </w:t>
      </w:r>
      <m:oMath>
        <m:r>
          <w:rPr>
            <w:rFonts w:ascii="Cambria Math" w:hAnsi="Cambria Math"/>
          </w:rPr>
          <m:t>t</m:t>
        </m:r>
      </m:oMath>
      <w:r>
        <w:t xml:space="preserve"> min. Aflați probabilitățile evenimentelor</w:t>
      </w:r>
      <w:r>
        <w:rPr>
          <w:lang w:val="en-US"/>
        </w:rPr>
        <w:t xml:space="preserve">: A – </w:t>
      </w:r>
      <w:proofErr w:type="spellStart"/>
      <w:r>
        <w:rPr>
          <w:lang w:val="en-US"/>
        </w:rPr>
        <w:t>evenimentele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intersecteaz</w:t>
      </w:r>
      <w:r w:rsidRPr="004C10FA">
        <w:rPr>
          <w:lang w:val="en-US"/>
        </w:rPr>
        <w:t>ă</w:t>
      </w:r>
      <w:proofErr w:type="spellEnd"/>
      <w:r w:rsidRPr="004C10FA">
        <w:rPr>
          <w:lang w:val="en-US"/>
        </w:rPr>
        <w:t xml:space="preserve"> </w:t>
      </w:r>
      <w:proofErr w:type="spellStart"/>
      <w:r w:rsidRPr="004C10FA">
        <w:rPr>
          <w:lang w:val="en-US"/>
        </w:rPr>
        <w:t>în</w:t>
      </w:r>
      <w:proofErr w:type="spellEnd"/>
      <w:r w:rsidRPr="004C10FA">
        <w:rPr>
          <w:lang w:val="en-US"/>
        </w:rPr>
        <w:t xml:space="preserve"> </w:t>
      </w:r>
      <w:proofErr w:type="spellStart"/>
      <w:r w:rsidRPr="004C10FA">
        <w:rPr>
          <w:lang w:val="en-US"/>
        </w:rPr>
        <w:t>timp</w:t>
      </w:r>
      <w:proofErr w:type="spellEnd"/>
      <w:r>
        <w:rPr>
          <w:lang w:val="en-US"/>
        </w:rPr>
        <w:t xml:space="preserve">; B – nu se </w:t>
      </w:r>
      <w:proofErr w:type="spellStart"/>
      <w:r>
        <w:rPr>
          <w:lang w:val="en-US"/>
        </w:rPr>
        <w:t>intersecteaz</w:t>
      </w:r>
      <w:proofErr w:type="spellEnd"/>
      <w:r>
        <w:t>ă în timp.</w:t>
      </w:r>
    </w:p>
    <w:p w:rsidR="00E83827" w:rsidRDefault="00E83827" w:rsidP="004C10FA">
      <w:pPr>
        <w:pStyle w:val="Style1"/>
      </w:pPr>
    </w:p>
    <w:p w:rsidR="00E83827" w:rsidRDefault="00E83827" w:rsidP="00E83827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E83827" w:rsidRPr="00B02932" w:rsidRDefault="005F07D2" w:rsidP="00E83827">
      <w:pPr>
        <w:pStyle w:val="Style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</w:rPr>
          <m:t>00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=11:30t=15</m:t>
        </m:r>
      </m:oMath>
      <w:r w:rsidR="002528C5">
        <w:t xml:space="preserve"> min.</w:t>
      </w:r>
    </w:p>
    <w:p w:rsidR="00AD201E" w:rsidRDefault="00AD201E" w:rsidP="00AD201E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B3710F" w:rsidRDefault="00B3710F" w:rsidP="00AD201E">
      <w:pPr>
        <w:pStyle w:val="Style1"/>
        <w:rPr>
          <w:lang w:val="en-US"/>
        </w:rPr>
      </w:pPr>
      <w:r>
        <w:rPr>
          <w:lang w:val="en-US"/>
        </w:rPr>
        <w:t xml:space="preserve">10:00 – </w:t>
      </w:r>
      <w:proofErr w:type="gramStart"/>
      <w:r>
        <w:rPr>
          <w:lang w:val="en-US"/>
        </w:rPr>
        <w:t>11:</w:t>
      </w:r>
      <w:r w:rsidR="00AB3DE4">
        <w:rPr>
          <w:lang w:val="en-US"/>
        </w:rPr>
        <w:t>30  reprezintă</w:t>
      </w:r>
      <w:r>
        <w:rPr>
          <w:lang w:val="en-US"/>
        </w:rPr>
        <w:t>90</w:t>
      </w:r>
      <w:proofErr w:type="gramEnd"/>
      <w:r>
        <w:rPr>
          <w:lang w:val="en-US"/>
        </w:rPr>
        <w:t xml:space="preserve"> min. </w:t>
      </w:r>
    </w:p>
    <w:p w:rsidR="00470358" w:rsidRPr="00470358" w:rsidRDefault="00CE7FF4" w:rsidP="00AD201E">
      <w:pPr>
        <w:pStyle w:val="Style1"/>
        <w:rPr>
          <w:lang w:val="en-US"/>
        </w:rPr>
      </w:pPr>
      <w:proofErr w:type="spellStart"/>
      <w:proofErr w:type="gramStart"/>
      <w:r w:rsidRPr="00CE7FF4">
        <w:rPr>
          <w:i/>
          <w:lang w:val="en-US"/>
        </w:rPr>
        <w:t>Primul</w:t>
      </w:r>
      <w:r w:rsidR="00470358">
        <w:rPr>
          <w:lang w:val="en-US"/>
        </w:rPr>
        <w:t>eveniment</w:t>
      </w:r>
      <w:proofErr w:type="spellEnd"/>
      <w:r w:rsidR="00470358">
        <w:rPr>
          <w:lang w:val="en-US"/>
        </w:rPr>
        <w:t xml:space="preserve"> </w:t>
      </w:r>
      <w:proofErr w:type="spellStart"/>
      <w:r w:rsidR="00470358">
        <w:rPr>
          <w:lang w:val="en-US"/>
        </w:rPr>
        <w:t>dureaz</w:t>
      </w:r>
      <w:r w:rsidR="00470358" w:rsidRPr="00470358">
        <w:rPr>
          <w:lang w:val="en-US"/>
        </w:rPr>
        <w:t>ă</w:t>
      </w:r>
      <w:proofErr w:type="spellEnd"/>
      <w:r w:rsidR="00470358" w:rsidRPr="00470358">
        <w:rPr>
          <w:lang w:val="en-US"/>
        </w:rPr>
        <w:t xml:space="preserve"> 10 min.</w:t>
      </w:r>
      <w:proofErr w:type="gramEnd"/>
    </w:p>
    <w:p w:rsidR="00470358" w:rsidRDefault="00CE7FF4" w:rsidP="00AD201E">
      <w:pPr>
        <w:pStyle w:val="Style1"/>
        <w:rPr>
          <w:lang w:val="en-US"/>
        </w:rPr>
      </w:pPr>
      <w:proofErr w:type="gramStart"/>
      <w:r w:rsidRPr="00CE7FF4">
        <w:rPr>
          <w:i/>
          <w:lang w:val="en-US"/>
        </w:rPr>
        <w:t xml:space="preserve">Al </w:t>
      </w:r>
      <w:proofErr w:type="spellStart"/>
      <w:r w:rsidRPr="00CE7FF4">
        <w:rPr>
          <w:i/>
          <w:lang w:val="en-US"/>
        </w:rPr>
        <w:t>doilea</w:t>
      </w:r>
      <w:proofErr w:type="spellEnd"/>
      <w:r w:rsidR="00470358">
        <w:rPr>
          <w:lang w:val="en-US"/>
        </w:rPr>
        <w:t xml:space="preserve"> </w:t>
      </w:r>
      <w:proofErr w:type="spellStart"/>
      <w:r w:rsidR="00470358">
        <w:rPr>
          <w:lang w:val="en-US"/>
        </w:rPr>
        <w:t>eveniment</w:t>
      </w:r>
      <w:proofErr w:type="spellEnd"/>
      <w:r w:rsidR="00470358">
        <w:rPr>
          <w:lang w:val="en-US"/>
        </w:rPr>
        <w:t xml:space="preserve"> </w:t>
      </w:r>
      <w:proofErr w:type="spellStart"/>
      <w:r w:rsidR="00470358">
        <w:rPr>
          <w:lang w:val="en-US"/>
        </w:rPr>
        <w:t>durează</w:t>
      </w:r>
      <w:proofErr w:type="spellEnd"/>
      <w:r w:rsidR="00470358">
        <w:rPr>
          <w:lang w:val="en-US"/>
        </w:rPr>
        <w:t xml:space="preserve"> 15 min.</w:t>
      </w:r>
      <w:proofErr w:type="gramEnd"/>
    </w:p>
    <w:p w:rsidR="00CE7FF4" w:rsidRPr="00470358" w:rsidRDefault="00CE7FF4" w:rsidP="00AD201E">
      <w:pPr>
        <w:pStyle w:val="Style1"/>
        <w:rPr>
          <w:lang w:val="en-US"/>
        </w:rPr>
      </w:pPr>
    </w:p>
    <w:p w:rsidR="009A16DC" w:rsidRDefault="0005263C" w:rsidP="00717DE2">
      <w:pPr>
        <w:pStyle w:val="Style1"/>
      </w:pPr>
      <w:r>
        <w:t xml:space="preserve">Fie că </w:t>
      </w:r>
      <w:r w:rsidR="001E09A8" w:rsidRPr="0088193A">
        <w:rPr>
          <w:i/>
        </w:rPr>
        <w:t>primul</w:t>
      </w:r>
      <w:r w:rsidR="001E09A8">
        <w:t xml:space="preserve"> și </w:t>
      </w:r>
      <w:r w:rsidR="001E09A8" w:rsidRPr="008200DB">
        <w:rPr>
          <w:i/>
        </w:rPr>
        <w:t xml:space="preserve">al </w:t>
      </w:r>
      <w:r w:rsidR="001E09A8" w:rsidRPr="0088193A">
        <w:rPr>
          <w:i/>
        </w:rPr>
        <w:t>doilea</w:t>
      </w:r>
      <w:r w:rsidR="000D0D0B">
        <w:t xml:space="preserve">evenimente </w:t>
      </w:r>
      <w:r w:rsidR="001E09A8">
        <w:t>încep în moment</w:t>
      </w:r>
      <w:r w:rsidR="00EB198A">
        <w:t>ul</w:t>
      </w:r>
      <m:oMath>
        <m:r>
          <w:rPr>
            <w:rFonts w:ascii="Cambria Math" w:hAnsi="Cambria Math"/>
          </w:rPr>
          <m:t>x</m:t>
        </m:r>
      </m:oMath>
      <w:r w:rsidR="001E09A8">
        <w:t xml:space="preserve"> și respectiv</w:t>
      </w:r>
      <w:r w:rsidR="00EB198A">
        <w:t xml:space="preserve"> momentul</w:t>
      </w:r>
      <m:oMath>
        <m:r>
          <w:rPr>
            <w:rFonts w:ascii="Cambria Math" w:hAnsi="Cambria Math"/>
          </w:rPr>
          <m:t>y</m:t>
        </m:r>
      </m:oMath>
      <w:r w:rsidR="006A20AE">
        <w:t>, atunci</w:t>
      </w:r>
      <w:r w:rsidR="00717DE2" w:rsidRPr="00325DA0">
        <w:t>c</w:t>
      </w:r>
      <w:r w:rsidR="009A16DC" w:rsidRPr="00325DA0">
        <w:t>azuri total posibile</w:t>
      </w:r>
      <w:r w:rsidR="00323545" w:rsidRPr="00325DA0">
        <w:t xml:space="preserve"> sunt</w:t>
      </w:r>
      <w:r w:rsidR="009A16DC" w:rsidRPr="00325DA0">
        <w:t>:</w:t>
      </w:r>
    </w:p>
    <w:p w:rsidR="004A3513" w:rsidRPr="004A3513" w:rsidRDefault="005F07D2" w:rsidP="004A3513">
      <w:pPr>
        <w:pStyle w:val="Style1"/>
        <w:rPr>
          <w:oMath/>
          <w:rFonts w:ascii="Cambria Math" w:hAnsi="Cambria Math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0≤x≤90</m:t>
                  </m:r>
                </m:e>
                <m:e>
                  <m:r>
                    <w:rPr>
                      <w:rFonts w:ascii="Cambria Math" w:hAnsi="Cambria Math"/>
                    </w:rPr>
                    <m:t>0≤y≤90</m:t>
                  </m:r>
                </m:e>
              </m:eqArr>
            </m:e>
          </m:d>
        </m:oMath>
      </m:oMathPara>
    </w:p>
    <w:p w:rsidR="00FE33DE" w:rsidRDefault="00FE33DE" w:rsidP="00F33741">
      <w:pPr>
        <w:pStyle w:val="Style1"/>
      </w:pPr>
    </w:p>
    <w:p w:rsidR="00F33741" w:rsidRDefault="00F33741" w:rsidP="00F33741">
      <w:pPr>
        <w:pStyle w:val="Style1"/>
      </w:pPr>
      <w:r w:rsidRPr="00325DA0">
        <w:t>Cazuri favorabile</w:t>
      </w:r>
      <w:r w:rsidR="00325DA0">
        <w:t xml:space="preserve"> pentru A</w:t>
      </w:r>
      <w:r w:rsidR="00A74911">
        <w:t>:</w:t>
      </w:r>
    </w:p>
    <w:p w:rsidR="00002B45" w:rsidRDefault="005F07D2" w:rsidP="00002B45">
      <w:pPr>
        <w:pStyle w:val="Style1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y-x≤10</m:t>
                </m:r>
              </m:e>
              <m:e>
                <m:r>
                  <w:rPr>
                    <w:rFonts w:ascii="Cambria Math" w:hAnsi="Cambria Math"/>
                  </w:rPr>
                  <m:t>x-y≤15</m:t>
                </m:r>
              </m:e>
            </m:eqArr>
          </m:e>
        </m:d>
      </m:oMath>
      <w:r w:rsidR="006F53B1">
        <w:t>=&gt;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y≤x+10</m:t>
                </m:r>
              </m:e>
              <m:e>
                <m:r>
                  <w:rPr>
                    <w:rFonts w:ascii="Cambria Math" w:hAnsi="Cambria Math"/>
                  </w:rPr>
                  <m:t>y≥x-15</m:t>
                </m:r>
              </m:e>
            </m:eqArr>
          </m:e>
        </m:d>
      </m:oMath>
    </w:p>
    <w:p w:rsidR="004A3513" w:rsidRDefault="00592AD1" w:rsidP="00F12278">
      <w:pPr>
        <w:pStyle w:val="Style1"/>
      </w:pPr>
      <m:oMath>
        <m:r>
          <w:rPr>
            <w:rFonts w:ascii="Cambria Math" w:hAnsi="Cambria Math"/>
          </w:rPr>
          <m:t>x=90, 75≤y≤90</m:t>
        </m:r>
      </m:oMath>
      <w:r w:rsidR="00BC35F2">
        <w:t>;</w:t>
      </w:r>
      <w:r w:rsidR="00014755">
        <w:tab/>
      </w:r>
      <w:r w:rsidR="00014755">
        <w:tab/>
      </w:r>
      <m:oMath>
        <m:r>
          <w:rPr>
            <w:rFonts w:ascii="Cambria Math" w:hAnsi="Cambria Math"/>
          </w:rPr>
          <m:t>y=90,80≤x≤90</m:t>
        </m:r>
      </m:oMath>
      <w:r w:rsidR="00F11F53">
        <w:t>;</w:t>
      </w:r>
    </w:p>
    <w:p w:rsidR="00F12278" w:rsidRDefault="00F12278" w:rsidP="00F12278">
      <w:pPr>
        <w:pStyle w:val="Style1"/>
      </w:pPr>
      <m:oMath>
        <m:r>
          <w:rPr>
            <w:rFonts w:ascii="Cambria Math" w:hAnsi="Cambria Math"/>
          </w:rPr>
          <m:t>x=0,  0≤y≤10</m:t>
        </m:r>
      </m:oMath>
      <w:r w:rsidR="00014755">
        <w:t>;</w:t>
      </w:r>
      <w:r w:rsidR="00014755">
        <w:tab/>
      </w:r>
      <w:r w:rsidR="00014755">
        <w:tab/>
      </w:r>
      <m:oMath>
        <m:r>
          <w:rPr>
            <w:rFonts w:ascii="Cambria Math" w:hAnsi="Cambria Math"/>
          </w:rPr>
          <m:t>y=0,  0≤x≤15</m:t>
        </m:r>
      </m:oMath>
      <w:r>
        <w:t>;</w:t>
      </w:r>
    </w:p>
    <w:p w:rsidR="006B38F0" w:rsidRDefault="006B38F0" w:rsidP="00F12278">
      <w:pPr>
        <w:pStyle w:val="Style1"/>
      </w:pPr>
    </w:p>
    <w:tbl>
      <w:tblPr>
        <w:tblStyle w:val="a8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12"/>
        <w:gridCol w:w="4757"/>
      </w:tblGrid>
      <w:tr w:rsidR="005C33B6" w:rsidTr="00CF2416">
        <w:tc>
          <w:tcPr>
            <w:tcW w:w="5812" w:type="dxa"/>
          </w:tcPr>
          <w:p w:rsidR="005C33B6" w:rsidRDefault="001524F0" w:rsidP="005C33B6">
            <w:pPr>
              <w:pStyle w:val="Style1"/>
              <w:ind w:left="0"/>
            </w:pPr>
            <w:r>
              <w:t>Fie hexagonul OABCDE</w:t>
            </w:r>
            <w:r w:rsidR="002821B5">
              <w:t>în pătratul OMCN</w:t>
            </w:r>
            <w:r w:rsidR="00D67CEC">
              <w:t>:</w:t>
            </w:r>
          </w:p>
          <w:p w:rsidR="00D67CEC" w:rsidRDefault="00D67CEC" w:rsidP="005C33B6">
            <w:pPr>
              <w:pStyle w:val="Style1"/>
              <w:ind w:left="0"/>
            </w:pPr>
          </w:p>
          <w:p w:rsidR="006671C5" w:rsidRPr="002E384E" w:rsidRDefault="006671C5" w:rsidP="005C33B6">
            <w:pPr>
              <w:pStyle w:val="Style1"/>
              <w:ind w:left="0"/>
            </w:pPr>
          </w:p>
          <w:p w:rsidR="00660A93" w:rsidRPr="00660A93" w:rsidRDefault="002E384E" w:rsidP="00B3178F">
            <w:pPr>
              <w:pStyle w:val="Style1"/>
              <w:ind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OABCDE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OMCN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OMCN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AMB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OMCN</m:t>
                        </m:r>
                      </m:sub>
                    </m:sSub>
                  </m:den>
                </m:f>
              </m:oMath>
            </m:oMathPara>
          </w:p>
          <w:p w:rsidR="002E384E" w:rsidRPr="006B38F0" w:rsidRDefault="00290F0C" w:rsidP="00B3178F">
            <w:pPr>
              <w:pStyle w:val="Style1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P(A)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80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75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≈0,2577</m:t>
                </m:r>
              </m:oMath>
            </m:oMathPara>
          </w:p>
          <w:p w:rsidR="006B38F0" w:rsidRDefault="006B38F0" w:rsidP="00B3178F">
            <w:pPr>
              <w:pStyle w:val="Style1"/>
              <w:ind w:left="0"/>
            </w:pPr>
          </w:p>
          <w:p w:rsidR="006B38F0" w:rsidRPr="002E384E" w:rsidRDefault="00290F0C" w:rsidP="006B38F0">
            <w:pPr>
              <w:pStyle w:val="Style1"/>
              <w:ind w:left="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=1-0,2577=0,7423</m:t>
                </m:r>
              </m:oMath>
            </m:oMathPara>
          </w:p>
        </w:tc>
        <w:tc>
          <w:tcPr>
            <w:tcW w:w="4757" w:type="dxa"/>
          </w:tcPr>
          <w:p w:rsidR="005C33B6" w:rsidRDefault="00C43D3C" w:rsidP="005C33B6">
            <w:pPr>
              <w:pStyle w:val="Style1"/>
              <w:ind w:left="0"/>
            </w:pPr>
            <w:r w:rsidRPr="005F07D2">
              <w:rPr>
                <w:noProof/>
                <w:lang w:val="en-US"/>
              </w:rPr>
              <w:pict>
                <v:shape id="_x0000_i1026" type="#_x0000_t75" style="width:232.5pt;height:233.25pt">
                  <v:imagedata r:id="rId7" o:title="Ashampoo_Snap_2015"/>
                </v:shape>
              </w:pict>
            </w:r>
          </w:p>
        </w:tc>
      </w:tr>
    </w:tbl>
    <w:p w:rsidR="00562D98" w:rsidRDefault="00562D98" w:rsidP="005C33B6">
      <w:pPr>
        <w:pStyle w:val="Style1"/>
      </w:pPr>
    </w:p>
    <w:p w:rsidR="00C62FA3" w:rsidRDefault="00C62FA3" w:rsidP="005C33B6">
      <w:pPr>
        <w:pStyle w:val="Style1"/>
      </w:pPr>
    </w:p>
    <w:p w:rsidR="00C62FA3" w:rsidRDefault="00C62FA3" w:rsidP="005C33B6">
      <w:pPr>
        <w:pStyle w:val="Style1"/>
      </w:pPr>
    </w:p>
    <w:p w:rsidR="00C62FA3" w:rsidRDefault="00C62FA3" w:rsidP="005C33B6">
      <w:pPr>
        <w:pStyle w:val="Style1"/>
      </w:pPr>
    </w:p>
    <w:p w:rsidR="00C62FA3" w:rsidRDefault="005A5A8A" w:rsidP="005C33B6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7.</w:t>
      </w:r>
      <w:proofErr w:type="gramEnd"/>
      <w:r>
        <w:rPr>
          <w:b/>
          <w:sz w:val="32"/>
          <w:lang w:val="en-US"/>
        </w:rPr>
        <w:t xml:space="preserve"> </w:t>
      </w:r>
      <w:r w:rsidR="0013337D">
        <w:t xml:space="preserve">Într-un cerc de raza </w:t>
      </w:r>
      <m:oMath>
        <m:r>
          <w:rPr>
            <w:rFonts w:ascii="Cambria Math" w:hAnsi="Cambria Math"/>
          </w:rPr>
          <m:t>R</m:t>
        </m:r>
      </m:oMath>
      <w:r w:rsidR="0013337D">
        <w:t xml:space="preserve"> aleatoriu se „aruncă” un punct. Aflați probabilitatea că punctul nimerește în unul din două domenii de ariile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și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3337D">
        <w:t xml:space="preserve"> care nu se intersectează și-s situate în interiorul cercului dat.</w:t>
      </w:r>
    </w:p>
    <w:p w:rsidR="00D30DEB" w:rsidRDefault="00D30DEB" w:rsidP="005C33B6">
      <w:pPr>
        <w:pStyle w:val="Style1"/>
      </w:pPr>
    </w:p>
    <w:p w:rsidR="00D30DEB" w:rsidRDefault="00D30DEB" w:rsidP="00D30DEB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D30DEB" w:rsidRDefault="00133308" w:rsidP="005C33B6">
      <w:pPr>
        <w:pStyle w:val="Style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R=12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=2,41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=3,52</m:t>
          </m:r>
        </m:oMath>
      </m:oMathPara>
    </w:p>
    <w:p w:rsidR="00F85F57" w:rsidRDefault="00F85F57" w:rsidP="00F85F57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F85F57" w:rsidRDefault="00F85F57" w:rsidP="00F85F57">
      <w:pPr>
        <w:pStyle w:val="Style1"/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{ </w:t>
      </w:r>
      <w:proofErr w:type="spellStart"/>
      <w:r>
        <w:rPr>
          <w:i/>
          <w:lang w:val="en-US"/>
        </w:rPr>
        <w:t>Punctul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nimere</w:t>
      </w:r>
      <w:r w:rsidRPr="00F85F57">
        <w:rPr>
          <w:i/>
          <w:lang w:val="en-US"/>
        </w:rPr>
        <w:t>ște</w:t>
      </w:r>
      <w:proofErr w:type="spellEnd"/>
      <w:r w:rsidRPr="00F85F57">
        <w:rPr>
          <w:i/>
          <w:lang w:val="en-US"/>
        </w:rPr>
        <w:t xml:space="preserve"> </w:t>
      </w:r>
      <w:proofErr w:type="spellStart"/>
      <w:r w:rsidRPr="00F85F57">
        <w:rPr>
          <w:i/>
          <w:lang w:val="en-US"/>
        </w:rPr>
        <w:t>în</w:t>
      </w:r>
      <w:proofErr w:type="spellEnd"/>
      <w:r w:rsidRPr="00F85F57">
        <w:rPr>
          <w:i/>
          <w:lang w:val="en-US"/>
        </w:rPr>
        <w:t xml:space="preserve"> </w:t>
      </w:r>
      <w:proofErr w:type="spellStart"/>
      <w:r w:rsidRPr="00F85F57">
        <w:rPr>
          <w:i/>
          <w:lang w:val="en-US"/>
        </w:rPr>
        <w:t>unul</w:t>
      </w:r>
      <w:proofErr w:type="spellEnd"/>
      <w:r w:rsidRPr="00F85F57">
        <w:rPr>
          <w:i/>
          <w:lang w:val="en-US"/>
        </w:rPr>
        <w:t xml:space="preserve"> </w:t>
      </w:r>
      <w:r>
        <w:rPr>
          <w:i/>
        </w:rPr>
        <w:t>din două domenii de ariile 2,41 și 3,52 care ...</w:t>
      </w:r>
      <w:r>
        <w:rPr>
          <w:lang w:val="en-US"/>
        </w:rPr>
        <w:t xml:space="preserve"> }</w:t>
      </w:r>
    </w:p>
    <w:p w:rsidR="00F85F57" w:rsidRDefault="00F85F57" w:rsidP="00F85F57">
      <w:pPr>
        <w:pStyle w:val="a3"/>
      </w:pPr>
    </w:p>
    <w:p w:rsidR="00F85F57" w:rsidRPr="008C30A1" w:rsidRDefault="00F85F57" w:rsidP="00F85F57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F85F57" w:rsidRPr="00201ECE" w:rsidRDefault="00F85F57" w:rsidP="00F85F57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n=S=π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=3,14∙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12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=452,16</m:t>
          </m:r>
        </m:oMath>
      </m:oMathPara>
    </w:p>
    <w:p w:rsidR="00F85F57" w:rsidRPr="007861C1" w:rsidRDefault="00F85F57" w:rsidP="00F85F57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=2,41+3,52=5,93</m:t>
          </m:r>
        </m:oMath>
      </m:oMathPara>
    </w:p>
    <w:p w:rsidR="00F85F57" w:rsidRPr="00BD4E9C" w:rsidRDefault="00F85F57" w:rsidP="00F85F57">
      <w:pPr>
        <w:pStyle w:val="Style1"/>
        <w:rPr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5,93</m:t>
              </m:r>
            </m:num>
            <m:den>
              <m:r>
                <w:rPr>
                  <w:rFonts w:ascii="Cambria Math" w:hAnsi="Cambria Math"/>
                  <w:lang w:val="en-US"/>
                </w:rPr>
                <m:t>452,16</m:t>
              </m:r>
            </m:den>
          </m:f>
          <m:r>
            <w:rPr>
              <w:rFonts w:ascii="Cambria Math" w:hAnsi="Cambria Math"/>
              <w:lang w:val="en-US"/>
            </w:rPr>
            <m:t>≈0,01311</m:t>
          </m:r>
        </m:oMath>
      </m:oMathPara>
    </w:p>
    <w:p w:rsidR="00F85F57" w:rsidRDefault="00F85F57" w:rsidP="005C33B6">
      <w:pPr>
        <w:pStyle w:val="Style1"/>
        <w:rPr>
          <w:lang w:val="en-US"/>
        </w:rPr>
      </w:pPr>
    </w:p>
    <w:p w:rsidR="00984FED" w:rsidRDefault="00984FED" w:rsidP="005C33B6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8.</w:t>
      </w:r>
      <w:proofErr w:type="gramEnd"/>
      <w:r>
        <w:rPr>
          <w:b/>
          <w:sz w:val="32"/>
          <w:lang w:val="en-US"/>
        </w:rPr>
        <w:t xml:space="preserve"> </w:t>
      </w:r>
      <w:r>
        <w:t xml:space="preserve">În două partide de articole sunt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și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% articole fără defect. Aleatoriu din fiecare partidă se selectează câte un articol. Care-i probabilitatea de a descoperi printre ele</w:t>
      </w:r>
      <w:r>
        <w:rPr>
          <w:lang w:val="en-US"/>
        </w:rPr>
        <w:t xml:space="preserve">: A – </w:t>
      </w:r>
      <w:r>
        <w:t>cel puțin un articol cu defect</w:t>
      </w:r>
      <w:r>
        <w:rPr>
          <w:lang w:val="en-US"/>
        </w:rPr>
        <w:t xml:space="preserve">; B – </w:t>
      </w:r>
      <w:proofErr w:type="spellStart"/>
      <w:r w:rsidRPr="00984FED">
        <w:rPr>
          <w:lang w:val="en-US"/>
        </w:rPr>
        <w:t>două</w:t>
      </w:r>
      <w:proofErr w:type="spellEnd"/>
      <w:r w:rsidRPr="00984FED">
        <w:rPr>
          <w:lang w:val="en-US"/>
        </w:rPr>
        <w:t xml:space="preserve"> </w:t>
      </w:r>
      <w:r>
        <w:t>cu defect</w:t>
      </w:r>
      <w:r>
        <w:rPr>
          <w:lang w:val="en-US"/>
        </w:rPr>
        <w:t xml:space="preserve">; C – </w:t>
      </w:r>
      <w:r>
        <w:t xml:space="preserve">ambele </w:t>
      </w:r>
      <w:r w:rsidR="0002038C">
        <w:t>de acee</w:t>
      </w:r>
      <w:r>
        <w:t>ași calitate</w:t>
      </w:r>
      <w:r>
        <w:rPr>
          <w:lang w:val="en-US"/>
        </w:rPr>
        <w:t xml:space="preserve">; </w:t>
      </w:r>
      <w:r>
        <w:t>D – numai una cu defect.</w:t>
      </w:r>
    </w:p>
    <w:p w:rsidR="00354FD5" w:rsidRDefault="00354FD5" w:rsidP="005C33B6">
      <w:pPr>
        <w:pStyle w:val="Style1"/>
      </w:pPr>
    </w:p>
    <w:p w:rsidR="00354FD5" w:rsidRDefault="00354FD5" w:rsidP="00354FD5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354FD5" w:rsidRDefault="005F07D2" w:rsidP="005C33B6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=74%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=44%</m:t>
          </m:r>
        </m:oMath>
      </m:oMathPara>
    </w:p>
    <w:p w:rsidR="00944276" w:rsidRDefault="00944276" w:rsidP="00944276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944276" w:rsidRDefault="005F07D2" w:rsidP="005C33B6">
      <w:pPr>
        <w:pStyle w:val="Style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A4EAB">
        <w:t xml:space="preserve"> – articolul din partida </w:t>
      </w:r>
      <w:r w:rsidR="00DA4EAB">
        <w:rPr>
          <w:i/>
        </w:rPr>
        <w:t>i</w:t>
      </w:r>
      <w:r w:rsidR="00DA4EAB">
        <w:t xml:space="preserve"> este fără defect, </w:t>
      </w:r>
      <w:r w:rsidR="00DA4EAB">
        <w:rPr>
          <w:i/>
        </w:rPr>
        <w:t>i</w:t>
      </w:r>
      <w:r w:rsidR="00DA4EAB">
        <w:t>=1,2</w:t>
      </w:r>
    </w:p>
    <w:p w:rsidR="0033216A" w:rsidRPr="0033216A" w:rsidRDefault="0033216A" w:rsidP="005C33B6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=0,74=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=0,26=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3216A" w:rsidRPr="004069E7" w:rsidRDefault="0033216A" w:rsidP="0033216A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=0,44=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=0,56=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069E7" w:rsidRPr="00A550F1" w:rsidRDefault="004069E7" w:rsidP="0033216A">
      <w:pPr>
        <w:pStyle w:val="Style1"/>
      </w:pPr>
    </w:p>
    <w:p w:rsidR="001C4AE4" w:rsidRPr="001C4AE4" w:rsidRDefault="005E4D2C" w:rsidP="0033216A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=0,26+0,56-0,26∙0,56=</m:t>
          </m:r>
        </m:oMath>
      </m:oMathPara>
    </w:p>
    <w:p w:rsidR="00A550F1" w:rsidRPr="00C8108C" w:rsidRDefault="001C4AE4" w:rsidP="0033216A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=0.6744</m:t>
          </m:r>
        </m:oMath>
      </m:oMathPara>
    </w:p>
    <w:p w:rsidR="00C8108C" w:rsidRPr="00441DAC" w:rsidRDefault="005E4D2C" w:rsidP="0033216A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=0,26∙0,56=0,1456</m:t>
          </m:r>
        </m:oMath>
      </m:oMathPara>
    </w:p>
    <w:p w:rsidR="005E4D2C" w:rsidRPr="005E4D2C" w:rsidRDefault="006A68C7" w:rsidP="0033216A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41DAC" w:rsidRPr="00662D3E" w:rsidRDefault="006A68C7" w:rsidP="0033216A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=0,74∙0,44+0,1456=0,4712</m:t>
          </m:r>
        </m:oMath>
      </m:oMathPara>
    </w:p>
    <w:p w:rsidR="00662D3E" w:rsidRPr="000F5092" w:rsidRDefault="00447FA8" w:rsidP="0033216A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=0,74∙0,56+0,44∙0,26=0,5288</m:t>
          </m:r>
        </m:oMath>
      </m:oMathPara>
    </w:p>
    <w:p w:rsidR="000F5092" w:rsidRDefault="000F5092" w:rsidP="0033216A">
      <w:pPr>
        <w:pStyle w:val="Style1"/>
      </w:pPr>
    </w:p>
    <w:p w:rsidR="000F5092" w:rsidRDefault="000F5092" w:rsidP="0033216A">
      <w:pPr>
        <w:pStyle w:val="Style1"/>
      </w:pPr>
    </w:p>
    <w:p w:rsidR="000F5092" w:rsidRDefault="000F5092" w:rsidP="0033216A">
      <w:pPr>
        <w:pStyle w:val="Style1"/>
      </w:pPr>
    </w:p>
    <w:p w:rsidR="000F5092" w:rsidRPr="000F77FD" w:rsidRDefault="000F5092" w:rsidP="0033216A">
      <w:pPr>
        <w:pStyle w:val="Style1"/>
      </w:pPr>
      <w:proofErr w:type="spellStart"/>
      <w:proofErr w:type="gramStart"/>
      <w:r>
        <w:rPr>
          <w:b/>
          <w:sz w:val="32"/>
          <w:lang w:val="en-US"/>
        </w:rPr>
        <w:t>Problema</w:t>
      </w:r>
      <w:proofErr w:type="spellEnd"/>
      <w:r>
        <w:rPr>
          <w:b/>
          <w:sz w:val="32"/>
          <w:lang w:val="en-US"/>
        </w:rPr>
        <w:t xml:space="preserve"> 9.</w:t>
      </w:r>
      <w:proofErr w:type="gramEnd"/>
      <w:r>
        <w:rPr>
          <w:b/>
          <w:sz w:val="32"/>
          <w:lang w:val="en-US"/>
        </w:rPr>
        <w:t xml:space="preserve"> </w:t>
      </w:r>
      <w:r w:rsidR="000F77FD">
        <w:t xml:space="preserve">Probabilitatea că ținta este atinsă la o tragere de primul țintaș este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77FD">
        <w:t xml:space="preserve">, iar pentru al doilea – corespunzător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77FD">
        <w:t xml:space="preserve">. Primul a efectuat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77FD">
        <w:t xml:space="preserve">, iar al doilea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77FD">
        <w:t xml:space="preserve"> trageri. Aflați probabilitatea că</w:t>
      </w:r>
      <w:r w:rsidR="000F77FD">
        <w:rPr>
          <w:lang w:val="en-US"/>
        </w:rPr>
        <w:t xml:space="preserve">: </w:t>
      </w:r>
      <w:r w:rsidR="000F77FD">
        <w:t>A – ținta n-a fost atinsă</w:t>
      </w:r>
      <w:r w:rsidR="000F77FD">
        <w:rPr>
          <w:lang w:val="en-US"/>
        </w:rPr>
        <w:t>;</w:t>
      </w:r>
      <w:r w:rsidR="000F77FD">
        <w:t xml:space="preserve"> B – ținta a fost atinsă cel puțin o dată.</w:t>
      </w:r>
    </w:p>
    <w:p w:rsidR="0033216A" w:rsidRDefault="0033216A" w:rsidP="005C33B6">
      <w:pPr>
        <w:pStyle w:val="Style1"/>
      </w:pPr>
    </w:p>
    <w:p w:rsidR="00C70878" w:rsidRDefault="00C70878" w:rsidP="00C70878">
      <w:pPr>
        <w:pStyle w:val="Style1"/>
        <w:rPr>
          <w:b/>
          <w:lang w:val="en-US"/>
        </w:rPr>
      </w:pPr>
      <w:r>
        <w:rPr>
          <w:b/>
        </w:rPr>
        <w:t>Se dă</w:t>
      </w:r>
      <w:r>
        <w:rPr>
          <w:b/>
          <w:lang w:val="en-US"/>
        </w:rPr>
        <w:t>:</w:t>
      </w:r>
    </w:p>
    <w:p w:rsidR="00C70878" w:rsidRDefault="005F07D2" w:rsidP="00C70878">
      <w:pPr>
        <w:pStyle w:val="Style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=0,45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:rsidR="00C70878" w:rsidRDefault="00C70878" w:rsidP="00C70878">
      <w:pPr>
        <w:pStyle w:val="Style1"/>
        <w:rPr>
          <w:b/>
          <w:lang w:val="en-US"/>
        </w:rPr>
      </w:pPr>
      <w:proofErr w:type="spellStart"/>
      <w:r>
        <w:rPr>
          <w:b/>
          <w:lang w:val="en-US"/>
        </w:rPr>
        <w:t>Rezolvare</w:t>
      </w:r>
      <w:proofErr w:type="spellEnd"/>
      <w:r>
        <w:rPr>
          <w:b/>
          <w:lang w:val="en-US"/>
        </w:rPr>
        <w:t>:</w:t>
      </w:r>
    </w:p>
    <w:p w:rsidR="00F84C2F" w:rsidRPr="00F84C2F" w:rsidRDefault="005F07D2" w:rsidP="002937FA">
      <w:pPr>
        <w:pStyle w:val="Style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=0,29</m:t>
          </m:r>
        </m:oMath>
      </m:oMathPara>
    </w:p>
    <w:p w:rsidR="002937FA" w:rsidRPr="002937FA" w:rsidRDefault="005F07D2" w:rsidP="002937FA">
      <w:pPr>
        <w:pStyle w:val="Style1"/>
        <w:rPr>
          <w:b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=0,55</m:t>
          </m:r>
        </m:oMath>
      </m:oMathPara>
    </w:p>
    <w:p w:rsidR="002937FA" w:rsidRDefault="002937FA" w:rsidP="00C70878">
      <w:pPr>
        <w:pStyle w:val="Style1"/>
        <w:rPr>
          <w:b/>
          <w:lang w:val="en-US"/>
        </w:rPr>
      </w:pPr>
    </w:p>
    <w:p w:rsidR="00D04BF7" w:rsidRDefault="005F07D2" w:rsidP="00D04BF7">
      <w:pPr>
        <w:pStyle w:val="Style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04BF7">
        <w:t xml:space="preserve"> – </w:t>
      </w:r>
      <w:r w:rsidR="00D04BF7" w:rsidRPr="00D04BF7">
        <w:rPr>
          <w:i/>
        </w:rPr>
        <w:t>primul</w:t>
      </w:r>
      <w:r w:rsidR="00D04BF7">
        <w:t xml:space="preserve"> nimerește la tragerea</w:t>
      </w:r>
      <w:r w:rsidR="00D04BF7">
        <w:rPr>
          <w:i/>
        </w:rPr>
        <w:t>i</w:t>
      </w:r>
      <w:r w:rsidR="00D04BF7">
        <w:t xml:space="preserve">, </w:t>
      </w:r>
      <w:r w:rsidR="00D04BF7">
        <w:rPr>
          <w:i/>
        </w:rPr>
        <w:t>i</w:t>
      </w:r>
      <w:r w:rsidR="00D04BF7">
        <w:t>=1,2,3</w:t>
      </w:r>
    </w:p>
    <w:p w:rsidR="00D04BF7" w:rsidRDefault="005F07D2" w:rsidP="00D04BF7">
      <w:pPr>
        <w:pStyle w:val="Style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04BF7">
        <w:t xml:space="preserve"> – </w:t>
      </w:r>
      <w:r w:rsidR="00D04BF7">
        <w:rPr>
          <w:i/>
        </w:rPr>
        <w:t>al doilea</w:t>
      </w:r>
      <w:r w:rsidR="00D04BF7">
        <w:t xml:space="preserve"> nimerește la tragerea </w:t>
      </w:r>
      <w:r w:rsidR="00D04BF7">
        <w:rPr>
          <w:i/>
        </w:rPr>
        <w:t>j</w:t>
      </w:r>
      <w:r w:rsidR="00D04BF7">
        <w:t xml:space="preserve">, </w:t>
      </w:r>
      <w:r w:rsidR="00D04BF7">
        <w:rPr>
          <w:i/>
        </w:rPr>
        <w:t>j</w:t>
      </w:r>
      <w:r w:rsidR="00D04BF7">
        <w:t>=1,2</w:t>
      </w:r>
    </w:p>
    <w:p w:rsidR="00651DF1" w:rsidRPr="00654B39" w:rsidRDefault="00651DF1" w:rsidP="00D04BF7">
      <w:pPr>
        <w:pStyle w:val="Style1"/>
      </w:pPr>
    </w:p>
    <w:p w:rsidR="00654B39" w:rsidRPr="008204F9" w:rsidRDefault="0059701C" w:rsidP="00D04BF7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204F9" w:rsidRPr="0059701C" w:rsidRDefault="008204F9" w:rsidP="00D04BF7">
      <w:pPr>
        <w:pStyle w:val="Style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0,29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0,55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≈0,007377</m:t>
          </m:r>
        </m:oMath>
      </m:oMathPara>
    </w:p>
    <w:p w:rsidR="0059701C" w:rsidRPr="008204F9" w:rsidRDefault="0059701C" w:rsidP="00D04BF7">
      <w:pPr>
        <w:pStyle w:val="Style1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=1-0,007377=0,992623</m:t>
          </m:r>
          <w:bookmarkStart w:id="0" w:name="_GoBack"/>
          <w:bookmarkEnd w:id="0"/>
        </m:oMath>
      </m:oMathPara>
    </w:p>
    <w:p w:rsidR="00C70878" w:rsidRPr="00D04BF7" w:rsidRDefault="00C70878" w:rsidP="005C33B6">
      <w:pPr>
        <w:pStyle w:val="Style1"/>
      </w:pPr>
    </w:p>
    <w:sectPr w:rsidR="00C70878" w:rsidRPr="00D04BF7" w:rsidSect="00B65CB6">
      <w:type w:val="continuous"/>
      <w:pgSz w:w="11907" w:h="16840" w:code="9"/>
      <w:pgMar w:top="340" w:right="340" w:bottom="340" w:left="851" w:header="720" w:footer="720" w:gutter="0"/>
      <w:pgBorders w:zOrder="back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3721"/>
    <w:multiLevelType w:val="hybridMultilevel"/>
    <w:tmpl w:val="568CA946"/>
    <w:lvl w:ilvl="0" w:tplc="8688A05A">
      <w:start w:val="1"/>
      <w:numFmt w:val="upperRoman"/>
      <w:lvlText w:val="%1."/>
      <w:lvlJc w:val="left"/>
      <w:pPr>
        <w:ind w:left="567" w:hanging="369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">
    <w:nsid w:val="037F5371"/>
    <w:multiLevelType w:val="hybridMultilevel"/>
    <w:tmpl w:val="2C4853F0"/>
    <w:lvl w:ilvl="0" w:tplc="D3248418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">
    <w:nsid w:val="048D4209"/>
    <w:multiLevelType w:val="hybridMultilevel"/>
    <w:tmpl w:val="C6787178"/>
    <w:lvl w:ilvl="0" w:tplc="6CAEA8A0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>
    <w:nsid w:val="09203DA2"/>
    <w:multiLevelType w:val="hybridMultilevel"/>
    <w:tmpl w:val="BF2EF1D4"/>
    <w:lvl w:ilvl="0" w:tplc="BD24AE00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4">
    <w:nsid w:val="0DB21D57"/>
    <w:multiLevelType w:val="hybridMultilevel"/>
    <w:tmpl w:val="8FC60BCE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5">
    <w:nsid w:val="189C4ACB"/>
    <w:multiLevelType w:val="hybridMultilevel"/>
    <w:tmpl w:val="FE9AE042"/>
    <w:lvl w:ilvl="0" w:tplc="13D4F726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6">
    <w:nsid w:val="1A3640BA"/>
    <w:multiLevelType w:val="hybridMultilevel"/>
    <w:tmpl w:val="B3BEFCE8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7">
    <w:nsid w:val="1F4F469B"/>
    <w:multiLevelType w:val="hybridMultilevel"/>
    <w:tmpl w:val="E85CC576"/>
    <w:lvl w:ilvl="0" w:tplc="04090013">
      <w:start w:val="1"/>
      <w:numFmt w:val="upperRoman"/>
      <w:lvlText w:val="%1."/>
      <w:lvlJc w:val="righ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8">
    <w:nsid w:val="298162F2"/>
    <w:multiLevelType w:val="hybridMultilevel"/>
    <w:tmpl w:val="537633C2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9">
    <w:nsid w:val="48CF6CAE"/>
    <w:multiLevelType w:val="hybridMultilevel"/>
    <w:tmpl w:val="D826C738"/>
    <w:lvl w:ilvl="0" w:tplc="27EE2C90">
      <w:start w:val="1"/>
      <w:numFmt w:val="upperRoman"/>
      <w:lvlText w:val="%1."/>
      <w:lvlJc w:val="left"/>
      <w:pPr>
        <w:ind w:left="567" w:hanging="369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0">
    <w:nsid w:val="4B1076A6"/>
    <w:multiLevelType w:val="hybridMultilevel"/>
    <w:tmpl w:val="9C7269A6"/>
    <w:lvl w:ilvl="0" w:tplc="21BEDBEC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1">
    <w:nsid w:val="5749637F"/>
    <w:multiLevelType w:val="hybridMultilevel"/>
    <w:tmpl w:val="C5584C92"/>
    <w:lvl w:ilvl="0" w:tplc="8FB6D1DE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2">
    <w:nsid w:val="5C0033E8"/>
    <w:multiLevelType w:val="hybridMultilevel"/>
    <w:tmpl w:val="346EAFBA"/>
    <w:lvl w:ilvl="0" w:tplc="F44456BE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3">
    <w:nsid w:val="6B5869D5"/>
    <w:multiLevelType w:val="hybridMultilevel"/>
    <w:tmpl w:val="A07ADA54"/>
    <w:lvl w:ilvl="0" w:tplc="E5E4DC9A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4">
    <w:nsid w:val="75AC1654"/>
    <w:multiLevelType w:val="hybridMultilevel"/>
    <w:tmpl w:val="E07ECC12"/>
    <w:lvl w:ilvl="0" w:tplc="04090013">
      <w:start w:val="1"/>
      <w:numFmt w:val="upperRoman"/>
      <w:lvlText w:val="%1."/>
      <w:lvlJc w:val="righ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5">
    <w:nsid w:val="76D50D5A"/>
    <w:multiLevelType w:val="hybridMultilevel"/>
    <w:tmpl w:val="D83E56EC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6">
    <w:nsid w:val="7A0C7712"/>
    <w:multiLevelType w:val="hybridMultilevel"/>
    <w:tmpl w:val="A03A586C"/>
    <w:lvl w:ilvl="0" w:tplc="04090013">
      <w:start w:val="1"/>
      <w:numFmt w:val="upperRoman"/>
      <w:lvlText w:val="%1."/>
      <w:lvlJc w:val="righ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7">
    <w:nsid w:val="7CB744B6"/>
    <w:multiLevelType w:val="hybridMultilevel"/>
    <w:tmpl w:val="8F9E1428"/>
    <w:lvl w:ilvl="0" w:tplc="04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18">
    <w:nsid w:val="7F45430A"/>
    <w:multiLevelType w:val="hybridMultilevel"/>
    <w:tmpl w:val="DA80FC88"/>
    <w:lvl w:ilvl="0" w:tplc="0C3CC79A">
      <w:start w:val="1"/>
      <w:numFmt w:val="decimal"/>
      <w:lvlText w:val="%1)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6"/>
  </w:num>
  <w:num w:numId="5">
    <w:abstractNumId w:val="4"/>
  </w:num>
  <w:num w:numId="6">
    <w:abstractNumId w:val="8"/>
  </w:num>
  <w:num w:numId="7">
    <w:abstractNumId w:val="15"/>
  </w:num>
  <w:num w:numId="8">
    <w:abstractNumId w:val="14"/>
  </w:num>
  <w:num w:numId="9">
    <w:abstractNumId w:val="6"/>
  </w:num>
  <w:num w:numId="10">
    <w:abstractNumId w:val="13"/>
  </w:num>
  <w:num w:numId="11">
    <w:abstractNumId w:val="5"/>
  </w:num>
  <w:num w:numId="12">
    <w:abstractNumId w:val="10"/>
  </w:num>
  <w:num w:numId="13">
    <w:abstractNumId w:val="18"/>
  </w:num>
  <w:num w:numId="14">
    <w:abstractNumId w:val="1"/>
  </w:num>
  <w:num w:numId="15">
    <w:abstractNumId w:val="17"/>
  </w:num>
  <w:num w:numId="16">
    <w:abstractNumId w:val="12"/>
  </w:num>
  <w:num w:numId="17">
    <w:abstractNumId w:val="3"/>
  </w:num>
  <w:num w:numId="18">
    <w:abstractNumId w:val="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/>
  <w:rsids>
    <w:rsidRoot w:val="002D0C00"/>
    <w:rsid w:val="00002B45"/>
    <w:rsid w:val="0000417D"/>
    <w:rsid w:val="00005E6A"/>
    <w:rsid w:val="000132B3"/>
    <w:rsid w:val="00014755"/>
    <w:rsid w:val="00020371"/>
    <w:rsid w:val="0002038C"/>
    <w:rsid w:val="00034706"/>
    <w:rsid w:val="0003764F"/>
    <w:rsid w:val="0004684D"/>
    <w:rsid w:val="00050756"/>
    <w:rsid w:val="00051FD2"/>
    <w:rsid w:val="0005263C"/>
    <w:rsid w:val="00054C24"/>
    <w:rsid w:val="00061478"/>
    <w:rsid w:val="00067181"/>
    <w:rsid w:val="00067837"/>
    <w:rsid w:val="00071A7B"/>
    <w:rsid w:val="00071E23"/>
    <w:rsid w:val="00074007"/>
    <w:rsid w:val="00080982"/>
    <w:rsid w:val="00082E21"/>
    <w:rsid w:val="000921A9"/>
    <w:rsid w:val="000A3740"/>
    <w:rsid w:val="000A7DEA"/>
    <w:rsid w:val="000A7E5B"/>
    <w:rsid w:val="000B454D"/>
    <w:rsid w:val="000B620D"/>
    <w:rsid w:val="000D0D0B"/>
    <w:rsid w:val="000D43CC"/>
    <w:rsid w:val="000D538D"/>
    <w:rsid w:val="000D75C5"/>
    <w:rsid w:val="000E1E77"/>
    <w:rsid w:val="000F101F"/>
    <w:rsid w:val="000F12AD"/>
    <w:rsid w:val="000F5092"/>
    <w:rsid w:val="000F6481"/>
    <w:rsid w:val="000F6F6F"/>
    <w:rsid w:val="000F77FD"/>
    <w:rsid w:val="001047E9"/>
    <w:rsid w:val="00113CAE"/>
    <w:rsid w:val="001140D3"/>
    <w:rsid w:val="00133308"/>
    <w:rsid w:val="0013337D"/>
    <w:rsid w:val="00137718"/>
    <w:rsid w:val="001524F0"/>
    <w:rsid w:val="00160C46"/>
    <w:rsid w:val="00162F16"/>
    <w:rsid w:val="001631D8"/>
    <w:rsid w:val="00170C82"/>
    <w:rsid w:val="00173F0A"/>
    <w:rsid w:val="00176A0E"/>
    <w:rsid w:val="00177D1C"/>
    <w:rsid w:val="00183D72"/>
    <w:rsid w:val="001846DB"/>
    <w:rsid w:val="00195D4C"/>
    <w:rsid w:val="001A2EF8"/>
    <w:rsid w:val="001A4642"/>
    <w:rsid w:val="001B2D7A"/>
    <w:rsid w:val="001B7BBB"/>
    <w:rsid w:val="001C05AD"/>
    <w:rsid w:val="001C2F77"/>
    <w:rsid w:val="001C4AE4"/>
    <w:rsid w:val="001C6245"/>
    <w:rsid w:val="001C6688"/>
    <w:rsid w:val="001C78AF"/>
    <w:rsid w:val="001E09A8"/>
    <w:rsid w:val="001E3E06"/>
    <w:rsid w:val="001F0398"/>
    <w:rsid w:val="001F6BD1"/>
    <w:rsid w:val="00201949"/>
    <w:rsid w:val="00201ECE"/>
    <w:rsid w:val="002104C8"/>
    <w:rsid w:val="0021097E"/>
    <w:rsid w:val="002160B8"/>
    <w:rsid w:val="002178DF"/>
    <w:rsid w:val="00230494"/>
    <w:rsid w:val="00236926"/>
    <w:rsid w:val="00243E7D"/>
    <w:rsid w:val="002528C5"/>
    <w:rsid w:val="00260D28"/>
    <w:rsid w:val="00264903"/>
    <w:rsid w:val="002821B5"/>
    <w:rsid w:val="00290F0C"/>
    <w:rsid w:val="00292675"/>
    <w:rsid w:val="002937FA"/>
    <w:rsid w:val="00296E85"/>
    <w:rsid w:val="002B66E9"/>
    <w:rsid w:val="002C2F9B"/>
    <w:rsid w:val="002C4DAA"/>
    <w:rsid w:val="002C5BCE"/>
    <w:rsid w:val="002C72F5"/>
    <w:rsid w:val="002D0C00"/>
    <w:rsid w:val="002D4149"/>
    <w:rsid w:val="002D4242"/>
    <w:rsid w:val="002D45DC"/>
    <w:rsid w:val="002E384E"/>
    <w:rsid w:val="002E3D52"/>
    <w:rsid w:val="002E7A07"/>
    <w:rsid w:val="002F3E26"/>
    <w:rsid w:val="003041E8"/>
    <w:rsid w:val="00307ED4"/>
    <w:rsid w:val="0031431B"/>
    <w:rsid w:val="00317871"/>
    <w:rsid w:val="00323545"/>
    <w:rsid w:val="00324CFB"/>
    <w:rsid w:val="00325213"/>
    <w:rsid w:val="00325AC8"/>
    <w:rsid w:val="00325DA0"/>
    <w:rsid w:val="003276EC"/>
    <w:rsid w:val="0033216A"/>
    <w:rsid w:val="003322BB"/>
    <w:rsid w:val="00351D92"/>
    <w:rsid w:val="00354310"/>
    <w:rsid w:val="00354FD5"/>
    <w:rsid w:val="00355177"/>
    <w:rsid w:val="00361223"/>
    <w:rsid w:val="00361C0E"/>
    <w:rsid w:val="00367548"/>
    <w:rsid w:val="003708B7"/>
    <w:rsid w:val="00371C0C"/>
    <w:rsid w:val="003753C2"/>
    <w:rsid w:val="003756AF"/>
    <w:rsid w:val="00376E2B"/>
    <w:rsid w:val="00380501"/>
    <w:rsid w:val="00381A22"/>
    <w:rsid w:val="00385110"/>
    <w:rsid w:val="003866DE"/>
    <w:rsid w:val="00395294"/>
    <w:rsid w:val="003A2821"/>
    <w:rsid w:val="003A5299"/>
    <w:rsid w:val="003B04A5"/>
    <w:rsid w:val="003B535E"/>
    <w:rsid w:val="003C3FB3"/>
    <w:rsid w:val="003C4532"/>
    <w:rsid w:val="003D1E15"/>
    <w:rsid w:val="003D36C8"/>
    <w:rsid w:val="003E329D"/>
    <w:rsid w:val="003F77D5"/>
    <w:rsid w:val="004013BA"/>
    <w:rsid w:val="00401406"/>
    <w:rsid w:val="004020E7"/>
    <w:rsid w:val="004055DA"/>
    <w:rsid w:val="004069E7"/>
    <w:rsid w:val="0041427A"/>
    <w:rsid w:val="00415EF3"/>
    <w:rsid w:val="0042327E"/>
    <w:rsid w:val="00425701"/>
    <w:rsid w:val="00434103"/>
    <w:rsid w:val="00441DAC"/>
    <w:rsid w:val="00447FA8"/>
    <w:rsid w:val="004534D6"/>
    <w:rsid w:val="004541A3"/>
    <w:rsid w:val="00464732"/>
    <w:rsid w:val="00470358"/>
    <w:rsid w:val="004778AB"/>
    <w:rsid w:val="00480C8A"/>
    <w:rsid w:val="00491E08"/>
    <w:rsid w:val="00497C1D"/>
    <w:rsid w:val="004A092F"/>
    <w:rsid w:val="004A342C"/>
    <w:rsid w:val="004A3513"/>
    <w:rsid w:val="004A66D9"/>
    <w:rsid w:val="004B3475"/>
    <w:rsid w:val="004C10FA"/>
    <w:rsid w:val="004C6C4A"/>
    <w:rsid w:val="004D0DB0"/>
    <w:rsid w:val="004D2617"/>
    <w:rsid w:val="004D4248"/>
    <w:rsid w:val="004E27BC"/>
    <w:rsid w:val="004E6B18"/>
    <w:rsid w:val="004E71E1"/>
    <w:rsid w:val="004F1F98"/>
    <w:rsid w:val="004F3C00"/>
    <w:rsid w:val="00513EEA"/>
    <w:rsid w:val="005150AA"/>
    <w:rsid w:val="00527BFF"/>
    <w:rsid w:val="00531207"/>
    <w:rsid w:val="00533C6A"/>
    <w:rsid w:val="00544FDC"/>
    <w:rsid w:val="0054558F"/>
    <w:rsid w:val="005604C3"/>
    <w:rsid w:val="00562D98"/>
    <w:rsid w:val="00571664"/>
    <w:rsid w:val="00572870"/>
    <w:rsid w:val="005731AD"/>
    <w:rsid w:val="00576E33"/>
    <w:rsid w:val="00581CE2"/>
    <w:rsid w:val="00583FF7"/>
    <w:rsid w:val="005910DF"/>
    <w:rsid w:val="00592AD1"/>
    <w:rsid w:val="00595122"/>
    <w:rsid w:val="00595C5E"/>
    <w:rsid w:val="0059701C"/>
    <w:rsid w:val="00597376"/>
    <w:rsid w:val="00597941"/>
    <w:rsid w:val="005A0AAB"/>
    <w:rsid w:val="005A57DE"/>
    <w:rsid w:val="005A5A8A"/>
    <w:rsid w:val="005B0140"/>
    <w:rsid w:val="005B12B9"/>
    <w:rsid w:val="005B1B10"/>
    <w:rsid w:val="005B3902"/>
    <w:rsid w:val="005B6972"/>
    <w:rsid w:val="005C14DB"/>
    <w:rsid w:val="005C1924"/>
    <w:rsid w:val="005C2AD8"/>
    <w:rsid w:val="005C33B6"/>
    <w:rsid w:val="005C41F3"/>
    <w:rsid w:val="005D0E76"/>
    <w:rsid w:val="005D3730"/>
    <w:rsid w:val="005D486F"/>
    <w:rsid w:val="005E2A66"/>
    <w:rsid w:val="005E2BAC"/>
    <w:rsid w:val="005E47D9"/>
    <w:rsid w:val="005E4D2C"/>
    <w:rsid w:val="005E7AE7"/>
    <w:rsid w:val="005F07D2"/>
    <w:rsid w:val="005F36D5"/>
    <w:rsid w:val="005F61F8"/>
    <w:rsid w:val="006064CC"/>
    <w:rsid w:val="006102EF"/>
    <w:rsid w:val="006252B3"/>
    <w:rsid w:val="006252D4"/>
    <w:rsid w:val="0062644D"/>
    <w:rsid w:val="00630BC1"/>
    <w:rsid w:val="006379BA"/>
    <w:rsid w:val="00640290"/>
    <w:rsid w:val="00644E22"/>
    <w:rsid w:val="00651D7E"/>
    <w:rsid w:val="00651DF1"/>
    <w:rsid w:val="00654B39"/>
    <w:rsid w:val="00660A93"/>
    <w:rsid w:val="0066241C"/>
    <w:rsid w:val="00662D3E"/>
    <w:rsid w:val="006671C5"/>
    <w:rsid w:val="00667309"/>
    <w:rsid w:val="006A20AE"/>
    <w:rsid w:val="006A3EF4"/>
    <w:rsid w:val="006A68C7"/>
    <w:rsid w:val="006B0444"/>
    <w:rsid w:val="006B2CE0"/>
    <w:rsid w:val="006B38F0"/>
    <w:rsid w:val="006B6E3C"/>
    <w:rsid w:val="006C040A"/>
    <w:rsid w:val="006C26CB"/>
    <w:rsid w:val="006C5D70"/>
    <w:rsid w:val="006C5EC8"/>
    <w:rsid w:val="006C7BBF"/>
    <w:rsid w:val="006D499B"/>
    <w:rsid w:val="006D4BF0"/>
    <w:rsid w:val="006D6171"/>
    <w:rsid w:val="006E082A"/>
    <w:rsid w:val="006E0E08"/>
    <w:rsid w:val="006E2622"/>
    <w:rsid w:val="006E3766"/>
    <w:rsid w:val="006F14E2"/>
    <w:rsid w:val="006F20CF"/>
    <w:rsid w:val="006F3345"/>
    <w:rsid w:val="006F53B1"/>
    <w:rsid w:val="00706509"/>
    <w:rsid w:val="00713D19"/>
    <w:rsid w:val="00717570"/>
    <w:rsid w:val="00717DE2"/>
    <w:rsid w:val="00727680"/>
    <w:rsid w:val="007300A2"/>
    <w:rsid w:val="007340F5"/>
    <w:rsid w:val="00740D1B"/>
    <w:rsid w:val="00743457"/>
    <w:rsid w:val="007450B8"/>
    <w:rsid w:val="00746943"/>
    <w:rsid w:val="007564C2"/>
    <w:rsid w:val="00762AE4"/>
    <w:rsid w:val="00774351"/>
    <w:rsid w:val="00777055"/>
    <w:rsid w:val="007861C1"/>
    <w:rsid w:val="00786F3F"/>
    <w:rsid w:val="00791C38"/>
    <w:rsid w:val="007A0734"/>
    <w:rsid w:val="007A26C8"/>
    <w:rsid w:val="007A4CB5"/>
    <w:rsid w:val="007A6F7E"/>
    <w:rsid w:val="007C5D88"/>
    <w:rsid w:val="007C7FA9"/>
    <w:rsid w:val="007D5A15"/>
    <w:rsid w:val="007D7A5E"/>
    <w:rsid w:val="007D7D4C"/>
    <w:rsid w:val="007E1654"/>
    <w:rsid w:val="007E2AC8"/>
    <w:rsid w:val="007E64A2"/>
    <w:rsid w:val="0080018E"/>
    <w:rsid w:val="00800753"/>
    <w:rsid w:val="008155A6"/>
    <w:rsid w:val="0081620A"/>
    <w:rsid w:val="00817CF4"/>
    <w:rsid w:val="008200DB"/>
    <w:rsid w:val="008204F9"/>
    <w:rsid w:val="008310A3"/>
    <w:rsid w:val="008443CE"/>
    <w:rsid w:val="008476D7"/>
    <w:rsid w:val="00854696"/>
    <w:rsid w:val="00863280"/>
    <w:rsid w:val="00864FF2"/>
    <w:rsid w:val="00874F0B"/>
    <w:rsid w:val="00880F36"/>
    <w:rsid w:val="0088193A"/>
    <w:rsid w:val="008864AD"/>
    <w:rsid w:val="008870E4"/>
    <w:rsid w:val="008966FF"/>
    <w:rsid w:val="00896DAD"/>
    <w:rsid w:val="00897643"/>
    <w:rsid w:val="008A17BC"/>
    <w:rsid w:val="008A2854"/>
    <w:rsid w:val="008A7EB8"/>
    <w:rsid w:val="008B4CC8"/>
    <w:rsid w:val="008C30A1"/>
    <w:rsid w:val="008D3CB5"/>
    <w:rsid w:val="008D4FCE"/>
    <w:rsid w:val="008E27AA"/>
    <w:rsid w:val="008E48B5"/>
    <w:rsid w:val="008E6858"/>
    <w:rsid w:val="008F195E"/>
    <w:rsid w:val="008F3C00"/>
    <w:rsid w:val="008F4454"/>
    <w:rsid w:val="008F503A"/>
    <w:rsid w:val="00902C0D"/>
    <w:rsid w:val="0090351A"/>
    <w:rsid w:val="0090393C"/>
    <w:rsid w:val="00934496"/>
    <w:rsid w:val="00937DDB"/>
    <w:rsid w:val="00944276"/>
    <w:rsid w:val="00946315"/>
    <w:rsid w:val="00947441"/>
    <w:rsid w:val="00951782"/>
    <w:rsid w:val="0095254A"/>
    <w:rsid w:val="009549B7"/>
    <w:rsid w:val="00962605"/>
    <w:rsid w:val="009636C5"/>
    <w:rsid w:val="009644B0"/>
    <w:rsid w:val="00965A71"/>
    <w:rsid w:val="009714D8"/>
    <w:rsid w:val="00984FED"/>
    <w:rsid w:val="0099395A"/>
    <w:rsid w:val="009A16DC"/>
    <w:rsid w:val="009A2229"/>
    <w:rsid w:val="009A619D"/>
    <w:rsid w:val="009A7996"/>
    <w:rsid w:val="009D3C4B"/>
    <w:rsid w:val="009D4A4F"/>
    <w:rsid w:val="009E48AF"/>
    <w:rsid w:val="009E6010"/>
    <w:rsid w:val="009F5B38"/>
    <w:rsid w:val="00A00ED1"/>
    <w:rsid w:val="00A1396E"/>
    <w:rsid w:val="00A14BCE"/>
    <w:rsid w:val="00A14F7F"/>
    <w:rsid w:val="00A320C3"/>
    <w:rsid w:val="00A47023"/>
    <w:rsid w:val="00A472F8"/>
    <w:rsid w:val="00A50ACC"/>
    <w:rsid w:val="00A52959"/>
    <w:rsid w:val="00A550F1"/>
    <w:rsid w:val="00A74911"/>
    <w:rsid w:val="00A93DCF"/>
    <w:rsid w:val="00AA2712"/>
    <w:rsid w:val="00AA56CF"/>
    <w:rsid w:val="00AB3DE4"/>
    <w:rsid w:val="00AB741D"/>
    <w:rsid w:val="00AC072C"/>
    <w:rsid w:val="00AC2F16"/>
    <w:rsid w:val="00AC4A2C"/>
    <w:rsid w:val="00AC792F"/>
    <w:rsid w:val="00AD01D4"/>
    <w:rsid w:val="00AD201E"/>
    <w:rsid w:val="00AD312E"/>
    <w:rsid w:val="00AD59FC"/>
    <w:rsid w:val="00AE1396"/>
    <w:rsid w:val="00AE7EC4"/>
    <w:rsid w:val="00AF18AC"/>
    <w:rsid w:val="00B01FDE"/>
    <w:rsid w:val="00B02932"/>
    <w:rsid w:val="00B046D8"/>
    <w:rsid w:val="00B0577B"/>
    <w:rsid w:val="00B11322"/>
    <w:rsid w:val="00B3178F"/>
    <w:rsid w:val="00B342EF"/>
    <w:rsid w:val="00B3710F"/>
    <w:rsid w:val="00B45D86"/>
    <w:rsid w:val="00B50E3A"/>
    <w:rsid w:val="00B56C96"/>
    <w:rsid w:val="00B56EE8"/>
    <w:rsid w:val="00B63144"/>
    <w:rsid w:val="00B65CB6"/>
    <w:rsid w:val="00B74332"/>
    <w:rsid w:val="00B749FD"/>
    <w:rsid w:val="00B74DD0"/>
    <w:rsid w:val="00B85CD0"/>
    <w:rsid w:val="00B90639"/>
    <w:rsid w:val="00B96DB1"/>
    <w:rsid w:val="00BB3821"/>
    <w:rsid w:val="00BB64EA"/>
    <w:rsid w:val="00BC35F2"/>
    <w:rsid w:val="00BC4C0A"/>
    <w:rsid w:val="00BD068F"/>
    <w:rsid w:val="00BD1CF9"/>
    <w:rsid w:val="00BD4E9C"/>
    <w:rsid w:val="00BD6310"/>
    <w:rsid w:val="00BD6C3A"/>
    <w:rsid w:val="00BE2444"/>
    <w:rsid w:val="00BF0120"/>
    <w:rsid w:val="00BF0F60"/>
    <w:rsid w:val="00BF3580"/>
    <w:rsid w:val="00BF4E3A"/>
    <w:rsid w:val="00BF6089"/>
    <w:rsid w:val="00BF7F4C"/>
    <w:rsid w:val="00C07F61"/>
    <w:rsid w:val="00C25F9A"/>
    <w:rsid w:val="00C337D6"/>
    <w:rsid w:val="00C4255C"/>
    <w:rsid w:val="00C4337F"/>
    <w:rsid w:val="00C43D3C"/>
    <w:rsid w:val="00C45739"/>
    <w:rsid w:val="00C54EDF"/>
    <w:rsid w:val="00C57B7C"/>
    <w:rsid w:val="00C60FAA"/>
    <w:rsid w:val="00C62FA3"/>
    <w:rsid w:val="00C63936"/>
    <w:rsid w:val="00C66701"/>
    <w:rsid w:val="00C67C57"/>
    <w:rsid w:val="00C70878"/>
    <w:rsid w:val="00C7171C"/>
    <w:rsid w:val="00C755DF"/>
    <w:rsid w:val="00C8108C"/>
    <w:rsid w:val="00C8358A"/>
    <w:rsid w:val="00C86045"/>
    <w:rsid w:val="00C87265"/>
    <w:rsid w:val="00CA1049"/>
    <w:rsid w:val="00CA10A4"/>
    <w:rsid w:val="00CA2D80"/>
    <w:rsid w:val="00CB4985"/>
    <w:rsid w:val="00CC04C7"/>
    <w:rsid w:val="00CC72EA"/>
    <w:rsid w:val="00CD1CDE"/>
    <w:rsid w:val="00CD7C5E"/>
    <w:rsid w:val="00CE361A"/>
    <w:rsid w:val="00CE7E2F"/>
    <w:rsid w:val="00CE7FF4"/>
    <w:rsid w:val="00CF2416"/>
    <w:rsid w:val="00CF789F"/>
    <w:rsid w:val="00D01068"/>
    <w:rsid w:val="00D03256"/>
    <w:rsid w:val="00D041D6"/>
    <w:rsid w:val="00D04BF7"/>
    <w:rsid w:val="00D071C5"/>
    <w:rsid w:val="00D150CB"/>
    <w:rsid w:val="00D15942"/>
    <w:rsid w:val="00D25492"/>
    <w:rsid w:val="00D26E54"/>
    <w:rsid w:val="00D27CC6"/>
    <w:rsid w:val="00D30DEB"/>
    <w:rsid w:val="00D36DBC"/>
    <w:rsid w:val="00D37947"/>
    <w:rsid w:val="00D52269"/>
    <w:rsid w:val="00D56C59"/>
    <w:rsid w:val="00D60971"/>
    <w:rsid w:val="00D61E4A"/>
    <w:rsid w:val="00D6319C"/>
    <w:rsid w:val="00D631A5"/>
    <w:rsid w:val="00D67CEC"/>
    <w:rsid w:val="00D72285"/>
    <w:rsid w:val="00D863F9"/>
    <w:rsid w:val="00D93639"/>
    <w:rsid w:val="00DA4EAB"/>
    <w:rsid w:val="00DB42F0"/>
    <w:rsid w:val="00DB43AF"/>
    <w:rsid w:val="00DC1782"/>
    <w:rsid w:val="00DC21E7"/>
    <w:rsid w:val="00DE2693"/>
    <w:rsid w:val="00DE6697"/>
    <w:rsid w:val="00DF4668"/>
    <w:rsid w:val="00E0185D"/>
    <w:rsid w:val="00E044A0"/>
    <w:rsid w:val="00E078F6"/>
    <w:rsid w:val="00E11F88"/>
    <w:rsid w:val="00E33658"/>
    <w:rsid w:val="00E34F5A"/>
    <w:rsid w:val="00E36275"/>
    <w:rsid w:val="00E4081B"/>
    <w:rsid w:val="00E4589B"/>
    <w:rsid w:val="00E4716E"/>
    <w:rsid w:val="00E47F6F"/>
    <w:rsid w:val="00E52858"/>
    <w:rsid w:val="00E57E38"/>
    <w:rsid w:val="00E62F46"/>
    <w:rsid w:val="00E83827"/>
    <w:rsid w:val="00E934D9"/>
    <w:rsid w:val="00E945DC"/>
    <w:rsid w:val="00EA0145"/>
    <w:rsid w:val="00EA1AFB"/>
    <w:rsid w:val="00EA456F"/>
    <w:rsid w:val="00EB198A"/>
    <w:rsid w:val="00EC13E2"/>
    <w:rsid w:val="00EC74B9"/>
    <w:rsid w:val="00EE6E38"/>
    <w:rsid w:val="00F11F53"/>
    <w:rsid w:val="00F12278"/>
    <w:rsid w:val="00F1505C"/>
    <w:rsid w:val="00F152C1"/>
    <w:rsid w:val="00F228EA"/>
    <w:rsid w:val="00F24B09"/>
    <w:rsid w:val="00F302C5"/>
    <w:rsid w:val="00F33741"/>
    <w:rsid w:val="00F372D2"/>
    <w:rsid w:val="00F46937"/>
    <w:rsid w:val="00F4758E"/>
    <w:rsid w:val="00F5213F"/>
    <w:rsid w:val="00F84C2F"/>
    <w:rsid w:val="00F85F57"/>
    <w:rsid w:val="00FA1A9D"/>
    <w:rsid w:val="00FB1B24"/>
    <w:rsid w:val="00FB3EF0"/>
    <w:rsid w:val="00FB7EFD"/>
    <w:rsid w:val="00FC74DF"/>
    <w:rsid w:val="00FD2611"/>
    <w:rsid w:val="00FD481D"/>
    <w:rsid w:val="00FD66CF"/>
    <w:rsid w:val="00FD6CD4"/>
    <w:rsid w:val="00FD700B"/>
    <w:rsid w:val="00FE33DE"/>
    <w:rsid w:val="00FF1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149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739"/>
    <w:rPr>
      <w:sz w:val="22"/>
      <w:szCs w:val="22"/>
    </w:rPr>
  </w:style>
  <w:style w:type="character" w:styleId="a4">
    <w:name w:val="Placeholder Text"/>
    <w:basedOn w:val="a0"/>
    <w:uiPriority w:val="99"/>
    <w:semiHidden/>
    <w:rsid w:val="007C7FA9"/>
    <w:rPr>
      <w:color w:val="808080"/>
    </w:rPr>
  </w:style>
  <w:style w:type="paragraph" w:styleId="a5">
    <w:name w:val="List Paragraph"/>
    <w:basedOn w:val="a"/>
    <w:uiPriority w:val="34"/>
    <w:qFormat/>
    <w:rsid w:val="0070650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05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E6A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a"/>
    <w:link w:val="Style1Char"/>
    <w:qFormat/>
    <w:rsid w:val="0090393C"/>
    <w:pPr>
      <w:spacing w:before="80" w:after="80"/>
      <w:ind w:left="198" w:right="198"/>
    </w:pPr>
    <w:rPr>
      <w:rFonts w:ascii="Times New Roman" w:hAnsi="Times New Roman"/>
      <w:sz w:val="28"/>
      <w:lang w:val="es-ES_tradnl"/>
    </w:rPr>
  </w:style>
  <w:style w:type="table" w:styleId="a8">
    <w:name w:val="Table Grid"/>
    <w:basedOn w:val="a1"/>
    <w:uiPriority w:val="39"/>
    <w:rsid w:val="000D4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Char">
    <w:name w:val="Style1 Char"/>
    <w:basedOn w:val="a0"/>
    <w:link w:val="Style1"/>
    <w:rsid w:val="0090393C"/>
    <w:rPr>
      <w:rFonts w:ascii="Times New Roman" w:hAnsi="Times New Roman"/>
      <w:sz w:val="28"/>
      <w:szCs w:val="22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FB6A-3BD2-4597-9EC7-BFB5818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Miron</dc:creator>
  <cp:keywords/>
  <dc:description/>
  <cp:lastModifiedBy>Admin</cp:lastModifiedBy>
  <cp:revision>547</cp:revision>
  <cp:lastPrinted>2015-10-10T15:43:00Z</cp:lastPrinted>
  <dcterms:created xsi:type="dcterms:W3CDTF">2015-09-27T18:13:00Z</dcterms:created>
  <dcterms:modified xsi:type="dcterms:W3CDTF">2015-11-04T22:58:00Z</dcterms:modified>
</cp:coreProperties>
</file>