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A14" w:rsidRDefault="00383A14" w:rsidP="00383A14">
      <w:pPr>
        <w:tabs>
          <w:tab w:val="left" w:pos="907"/>
          <w:tab w:val="left" w:pos="11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383A14">
        <w:rPr>
          <w:rFonts w:ascii="Times New Roman" w:hAnsi="Times New Roman" w:cs="Times New Roman"/>
        </w:rPr>
        <w:t xml:space="preserve">Un </w:t>
      </w:r>
      <w:proofErr w:type="spellStart"/>
      <w:r w:rsidRPr="00383A14">
        <w:rPr>
          <w:rFonts w:ascii="Times New Roman" w:hAnsi="Times New Roman" w:cs="Times New Roman"/>
        </w:rPr>
        <w:t>cerc</w:t>
      </w:r>
      <w:proofErr w:type="spellEnd"/>
      <w:r w:rsidRPr="00383A14">
        <w:rPr>
          <w:rFonts w:ascii="Times New Roman" w:hAnsi="Times New Roman" w:cs="Times New Roman"/>
        </w:rPr>
        <w:t xml:space="preserve"> </w:t>
      </w:r>
      <w:proofErr w:type="spellStart"/>
      <w:r w:rsidRPr="00383A14">
        <w:rPr>
          <w:rFonts w:ascii="Times New Roman" w:hAnsi="Times New Roman" w:cs="Times New Roman"/>
        </w:rPr>
        <w:t>subţire</w:t>
      </w:r>
      <w:proofErr w:type="spellEnd"/>
      <w:r w:rsidRPr="00383A14">
        <w:rPr>
          <w:rFonts w:ascii="Times New Roman" w:hAnsi="Times New Roman" w:cs="Times New Roman"/>
        </w:rPr>
        <w:t xml:space="preserve"> </w:t>
      </w:r>
      <w:proofErr w:type="spellStart"/>
      <w:r w:rsidRPr="00383A14">
        <w:rPr>
          <w:rFonts w:ascii="Times New Roman" w:hAnsi="Times New Roman" w:cs="Times New Roman"/>
        </w:rPr>
        <w:t>suspendat</w:t>
      </w:r>
      <w:proofErr w:type="spellEnd"/>
      <w:r w:rsidRPr="00383A14">
        <w:rPr>
          <w:rFonts w:ascii="Times New Roman" w:hAnsi="Times New Roman" w:cs="Times New Roman"/>
        </w:rPr>
        <w:t xml:space="preserve"> </w:t>
      </w:r>
      <w:proofErr w:type="spellStart"/>
      <w:r w:rsidRPr="00383A14">
        <w:rPr>
          <w:rFonts w:ascii="Times New Roman" w:hAnsi="Times New Roman" w:cs="Times New Roman"/>
        </w:rPr>
        <w:t>pe</w:t>
      </w:r>
      <w:proofErr w:type="spellEnd"/>
      <w:r w:rsidRPr="00383A14">
        <w:rPr>
          <w:rFonts w:ascii="Times New Roman" w:hAnsi="Times New Roman" w:cs="Times New Roman"/>
        </w:rPr>
        <w:t xml:space="preserve"> un cui, </w:t>
      </w:r>
      <w:proofErr w:type="spellStart"/>
      <w:r w:rsidRPr="00383A14">
        <w:rPr>
          <w:rFonts w:ascii="Times New Roman" w:hAnsi="Times New Roman" w:cs="Times New Roman"/>
        </w:rPr>
        <w:t>bătut</w:t>
      </w:r>
      <w:proofErr w:type="spellEnd"/>
      <w:r w:rsidRPr="00383A14">
        <w:rPr>
          <w:rFonts w:ascii="Times New Roman" w:hAnsi="Times New Roman" w:cs="Times New Roman"/>
        </w:rPr>
        <w:t xml:space="preserve"> </w:t>
      </w:r>
      <w:proofErr w:type="spellStart"/>
      <w:r w:rsidRPr="00383A14">
        <w:rPr>
          <w:rFonts w:ascii="Times New Roman" w:hAnsi="Times New Roman" w:cs="Times New Roman"/>
        </w:rPr>
        <w:t>orizontal</w:t>
      </w:r>
      <w:proofErr w:type="spellEnd"/>
      <w:r w:rsidRPr="00383A14">
        <w:rPr>
          <w:rFonts w:ascii="Times New Roman" w:hAnsi="Times New Roman" w:cs="Times New Roman"/>
        </w:rPr>
        <w:t xml:space="preserve"> </w:t>
      </w:r>
      <w:proofErr w:type="spellStart"/>
      <w:r w:rsidRPr="00383A14">
        <w:rPr>
          <w:rFonts w:ascii="Times New Roman" w:hAnsi="Times New Roman" w:cs="Times New Roman"/>
        </w:rPr>
        <w:t>într</w:t>
      </w:r>
      <w:proofErr w:type="spellEnd"/>
      <w:r w:rsidRPr="00383A14">
        <w:rPr>
          <w:rFonts w:ascii="Times New Roman" w:hAnsi="Times New Roman" w:cs="Times New Roman"/>
        </w:rPr>
        <w:t xml:space="preserve">-un </w:t>
      </w:r>
      <w:proofErr w:type="spellStart"/>
      <w:r w:rsidRPr="00383A14">
        <w:rPr>
          <w:rFonts w:ascii="Times New Roman" w:hAnsi="Times New Roman" w:cs="Times New Roman"/>
        </w:rPr>
        <w:t>perete</w:t>
      </w:r>
      <w:proofErr w:type="spellEnd"/>
      <w:r w:rsidRPr="00383A14">
        <w:rPr>
          <w:rFonts w:ascii="Times New Roman" w:hAnsi="Times New Roman" w:cs="Times New Roman"/>
        </w:rPr>
        <w:t xml:space="preserve">, </w:t>
      </w:r>
      <w:proofErr w:type="spellStart"/>
      <w:r w:rsidRPr="00383A14">
        <w:rPr>
          <w:rFonts w:ascii="Times New Roman" w:hAnsi="Times New Roman" w:cs="Times New Roman"/>
        </w:rPr>
        <w:t>oscilează</w:t>
      </w:r>
      <w:proofErr w:type="spellEnd"/>
      <w:r w:rsidRPr="00383A14">
        <w:rPr>
          <w:rFonts w:ascii="Times New Roman" w:hAnsi="Times New Roman" w:cs="Times New Roman"/>
        </w:rPr>
        <w:t xml:space="preserve"> </w:t>
      </w:r>
      <w:proofErr w:type="spellStart"/>
      <w:r w:rsidRPr="00383A14">
        <w:rPr>
          <w:rFonts w:ascii="Times New Roman" w:hAnsi="Times New Roman" w:cs="Times New Roman"/>
        </w:rPr>
        <w:t>într</w:t>
      </w:r>
      <w:proofErr w:type="spellEnd"/>
      <w:r w:rsidRPr="00383A14">
        <w:rPr>
          <w:rFonts w:ascii="Times New Roman" w:hAnsi="Times New Roman" w:cs="Times New Roman"/>
        </w:rPr>
        <w:t xml:space="preserve">-un plan </w:t>
      </w:r>
      <w:proofErr w:type="spellStart"/>
      <w:r w:rsidRPr="00383A14">
        <w:rPr>
          <w:rFonts w:ascii="Times New Roman" w:hAnsi="Times New Roman" w:cs="Times New Roman"/>
        </w:rPr>
        <w:t>paralel</w:t>
      </w:r>
      <w:proofErr w:type="spellEnd"/>
      <w:r w:rsidRPr="00383A14">
        <w:rPr>
          <w:rFonts w:ascii="Times New Roman" w:hAnsi="Times New Roman" w:cs="Times New Roman"/>
        </w:rPr>
        <w:t xml:space="preserve"> </w:t>
      </w:r>
      <w:proofErr w:type="spellStart"/>
      <w:r w:rsidRPr="00383A14">
        <w:rPr>
          <w:rFonts w:ascii="Times New Roman" w:hAnsi="Times New Roman" w:cs="Times New Roman"/>
        </w:rPr>
        <w:t>peretelui</w:t>
      </w:r>
      <w:proofErr w:type="spellEnd"/>
      <w:r w:rsidRPr="00383A14">
        <w:rPr>
          <w:rFonts w:ascii="Times New Roman" w:hAnsi="Times New Roman" w:cs="Times New Roman"/>
        </w:rPr>
        <w:t xml:space="preserve">.  Raza </w:t>
      </w:r>
      <w:proofErr w:type="spellStart"/>
      <w:r w:rsidRPr="00383A14">
        <w:rPr>
          <w:rFonts w:ascii="Times New Roman" w:hAnsi="Times New Roman" w:cs="Times New Roman"/>
        </w:rPr>
        <w:t>cercului</w:t>
      </w:r>
      <w:proofErr w:type="spellEnd"/>
      <w:r w:rsidRPr="00383A14">
        <w:rPr>
          <w:rFonts w:ascii="Times New Roman" w:hAnsi="Times New Roman" w:cs="Times New Roman"/>
        </w:rPr>
        <w:t xml:space="preserve"> </w:t>
      </w:r>
      <w:proofErr w:type="spellStart"/>
      <w:r w:rsidRPr="00383A14">
        <w:rPr>
          <w:rFonts w:ascii="Times New Roman" w:hAnsi="Times New Roman" w:cs="Times New Roman"/>
        </w:rPr>
        <w:t>este</w:t>
      </w:r>
      <w:proofErr w:type="spellEnd"/>
      <w:r w:rsidRPr="00383A14">
        <w:rPr>
          <w:rFonts w:ascii="Times New Roman" w:hAnsi="Times New Roman" w:cs="Times New Roman"/>
        </w:rPr>
        <w:t xml:space="preserve"> de </w:t>
      </w:r>
      <m:oMath>
        <m:r>
          <w:rPr>
            <w:rFonts w:ascii="Cambria Math" w:hAnsi="Cambria Math" w:cs="Times New Roman"/>
          </w:rPr>
          <m:t xml:space="preserve">44,1 </m:t>
        </m:r>
        <m:r>
          <m:rPr>
            <m:sty m:val="p"/>
          </m:rPr>
          <w:rPr>
            <w:rFonts w:ascii="Cambria Math" w:hAnsi="Cambria Math" w:cs="Times New Roman"/>
          </w:rPr>
          <m:t>cm</m:t>
        </m:r>
      </m:oMath>
      <w:r w:rsidRPr="00383A14">
        <w:rPr>
          <w:rFonts w:ascii="Times New Roman" w:hAnsi="Times New Roman" w:cs="Times New Roman"/>
          <w:i/>
        </w:rPr>
        <w:t xml:space="preserve">. </w:t>
      </w:r>
      <w:proofErr w:type="spellStart"/>
      <w:r w:rsidRPr="00383A14">
        <w:rPr>
          <w:rFonts w:ascii="Times New Roman" w:hAnsi="Times New Roman" w:cs="Times New Roman"/>
        </w:rPr>
        <w:t>Calculaţi</w:t>
      </w:r>
      <w:proofErr w:type="spellEnd"/>
      <w:r w:rsidRPr="00383A14">
        <w:rPr>
          <w:rFonts w:ascii="Times New Roman" w:hAnsi="Times New Roman" w:cs="Times New Roman"/>
        </w:rPr>
        <w:t xml:space="preserve"> </w:t>
      </w:r>
      <w:proofErr w:type="spellStart"/>
      <w:r w:rsidRPr="00383A14">
        <w:rPr>
          <w:rFonts w:ascii="Times New Roman" w:hAnsi="Times New Roman" w:cs="Times New Roman"/>
        </w:rPr>
        <w:t>frecven</w:t>
      </w:r>
      <w:proofErr w:type="spellEnd"/>
      <w:r w:rsidRPr="00383A14">
        <w:rPr>
          <w:rFonts w:ascii="Times New Roman" w:hAnsi="Times New Roman" w:cs="Times New Roman"/>
          <w:lang w:val="ro-RO"/>
        </w:rPr>
        <w:t>ţa</w:t>
      </w:r>
      <w:r w:rsidRPr="00383A14">
        <w:rPr>
          <w:rFonts w:ascii="Times New Roman" w:hAnsi="Times New Roman" w:cs="Times New Roman"/>
        </w:rPr>
        <w:t xml:space="preserve"> </w:t>
      </w:r>
      <w:proofErr w:type="spellStart"/>
      <w:r w:rsidRPr="00383A14">
        <w:rPr>
          <w:rFonts w:ascii="Times New Roman" w:hAnsi="Times New Roman" w:cs="Times New Roman"/>
        </w:rPr>
        <w:t>oscilaţiilor</w:t>
      </w:r>
      <w:proofErr w:type="spellEnd"/>
      <w:r w:rsidRPr="00383A14">
        <w:rPr>
          <w:rFonts w:ascii="Times New Roman" w:hAnsi="Times New Roman" w:cs="Times New Roman"/>
        </w:rPr>
        <w:t xml:space="preserve"> </w:t>
      </w:r>
      <w:proofErr w:type="spellStart"/>
      <w:r w:rsidRPr="00383A14">
        <w:rPr>
          <w:rFonts w:ascii="Times New Roman" w:hAnsi="Times New Roman" w:cs="Times New Roman"/>
        </w:rPr>
        <w:t>cercului</w:t>
      </w:r>
      <w:proofErr w:type="spellEnd"/>
      <w:r w:rsidRPr="00383A14">
        <w:rPr>
          <w:rFonts w:ascii="Times New Roman" w:hAnsi="Times New Roman" w:cs="Times New Roman"/>
        </w:rPr>
        <w:t xml:space="preserve">. </w:t>
      </w:r>
    </w:p>
    <w:p w:rsidR="00383A14" w:rsidRDefault="00383A14" w:rsidP="00383A14">
      <w:pPr>
        <w:tabs>
          <w:tab w:val="left" w:pos="907"/>
          <w:tab w:val="left" w:pos="11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8178C65" wp14:editId="4A71DEF9">
            <wp:simplePos x="0" y="0"/>
            <wp:positionH relativeFrom="margin">
              <wp:posOffset>4596765</wp:posOffset>
            </wp:positionH>
            <wp:positionV relativeFrom="paragraph">
              <wp:posOffset>9525</wp:posOffset>
            </wp:positionV>
            <wp:extent cx="1389380" cy="1527175"/>
            <wp:effectExtent l="0" t="0" r="1270" b="0"/>
            <wp:wrapTight wrapText="bothSides">
              <wp:wrapPolygon edited="0">
                <wp:start x="0" y="0"/>
                <wp:lineTo x="0" y="21286"/>
                <wp:lineTo x="21324" y="21286"/>
                <wp:lineTo x="2132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Se da:</w:t>
      </w:r>
    </w:p>
    <w:p w:rsidR="00383A14" w:rsidRDefault="00383A14" w:rsidP="00383A14">
      <w:pPr>
        <w:tabs>
          <w:tab w:val="left" w:pos="907"/>
          <w:tab w:val="left" w:pos="11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R=44,1cm=0.441m</w:t>
      </w:r>
    </w:p>
    <w:p w:rsidR="00383A14" w:rsidRDefault="00383A14" w:rsidP="00383A14">
      <w:pPr>
        <w:tabs>
          <w:tab w:val="left" w:pos="907"/>
          <w:tab w:val="left" w:pos="11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g=9.81 </w:t>
      </w:r>
    </w:p>
    <w:p w:rsidR="00383A14" w:rsidRDefault="00383A14" w:rsidP="00383A14">
      <w:pPr>
        <w:tabs>
          <w:tab w:val="left" w:pos="907"/>
          <w:tab w:val="left" w:pos="11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T-? (</w:t>
      </w:r>
      <w:proofErr w:type="spellStart"/>
      <w:r>
        <w:rPr>
          <w:rFonts w:ascii="Times New Roman" w:hAnsi="Times New Roman" w:cs="Times New Roman"/>
        </w:rPr>
        <w:t>Perioada</w:t>
      </w:r>
      <w:proofErr w:type="spellEnd"/>
      <w:r>
        <w:rPr>
          <w:rFonts w:ascii="Times New Roman" w:hAnsi="Times New Roman" w:cs="Times New Roman"/>
        </w:rPr>
        <w:t>)</w:t>
      </w:r>
      <w:r w:rsidR="00B73BDB">
        <w:rPr>
          <w:rFonts w:ascii="Times New Roman" w:hAnsi="Times New Roman" w:cs="Times New Roman"/>
        </w:rPr>
        <w:br/>
        <w:t>f</w:t>
      </w:r>
      <w:r>
        <w:rPr>
          <w:rFonts w:ascii="Times New Roman" w:hAnsi="Times New Roman" w:cs="Times New Roman"/>
        </w:rPr>
        <w:t>-?(</w:t>
      </w:r>
      <w:proofErr w:type="spellStart"/>
      <w:r>
        <w:rPr>
          <w:rFonts w:ascii="Times New Roman" w:hAnsi="Times New Roman" w:cs="Times New Roman"/>
        </w:rPr>
        <w:t>Frecventa</w:t>
      </w:r>
      <w:proofErr w:type="spellEnd"/>
      <w:r>
        <w:rPr>
          <w:rFonts w:ascii="Times New Roman" w:hAnsi="Times New Roman" w:cs="Times New Roman"/>
        </w:rPr>
        <w:t>)</w:t>
      </w:r>
    </w:p>
    <w:p w:rsidR="00383A14" w:rsidRPr="00383A14" w:rsidRDefault="00383A14" w:rsidP="00383A14">
      <w:pPr>
        <w:tabs>
          <w:tab w:val="left" w:pos="907"/>
          <w:tab w:val="left" w:pos="1197"/>
        </w:tabs>
      </w:pPr>
      <w:r>
        <w:rPr>
          <w:rFonts w:ascii="Times New Roman" w:hAnsi="Times New Roman" w:cs="Times New Roman"/>
        </w:rPr>
        <w:t xml:space="preserve">                                                    </w:t>
      </w:r>
      <w:proofErr w:type="spellStart"/>
      <w:r w:rsidRPr="00383A14">
        <w:t>Perioada</w:t>
      </w:r>
      <w:proofErr w:type="spellEnd"/>
      <w:r w:rsidRPr="00383A14">
        <w:t xml:space="preserve"> de </w:t>
      </w:r>
      <w:proofErr w:type="spellStart"/>
      <w:r w:rsidRPr="00383A14">
        <w:t>oscilatie</w:t>
      </w:r>
      <w:proofErr w:type="spellEnd"/>
      <w:r w:rsidRPr="00383A14">
        <w:t xml:space="preserve"> a </w:t>
      </w:r>
      <w:proofErr w:type="spellStart"/>
      <w:r w:rsidRPr="00383A14">
        <w:t>unui</w:t>
      </w:r>
      <w:proofErr w:type="spellEnd"/>
      <w:r w:rsidRPr="00383A14">
        <w:t xml:space="preserve"> </w:t>
      </w:r>
      <w:proofErr w:type="spellStart"/>
      <w:r w:rsidRPr="00383A14">
        <w:t>pendul</w:t>
      </w:r>
      <w:proofErr w:type="spellEnd"/>
      <w:r w:rsidRPr="00383A14">
        <w:t xml:space="preserve"> </w:t>
      </w:r>
      <w:proofErr w:type="spellStart"/>
      <w:r w:rsidRPr="00383A14">
        <w:t>fizic</w:t>
      </w:r>
      <w:proofErr w:type="spellEnd"/>
      <w:r w:rsidRPr="00383A14">
        <w:t>:</w:t>
      </w:r>
    </w:p>
    <w:p w:rsidR="00383A14" w:rsidRDefault="00383A14" w:rsidP="00383A14">
      <w:pPr>
        <w:tabs>
          <w:tab w:val="left" w:pos="907"/>
          <w:tab w:val="left" w:pos="1197"/>
        </w:tabs>
        <w:rPr>
          <w:rFonts w:ascii="Times New Roman" w:hAnsi="Times New Roman" w:cs="Times New Roman"/>
          <w:lang w:val="ro-RO"/>
        </w:rPr>
      </w:pPr>
      <w:r w:rsidRPr="00383A14">
        <w:rPr>
          <w:rFonts w:ascii="Times New Roman" w:hAnsi="Times New Roman" w:cs="Times New Roman"/>
        </w:rPr>
        <w:t>T=2</w:t>
      </w:r>
      <w:r w:rsidRPr="00383A14">
        <w:rPr>
          <w:rFonts w:ascii="Times New Roman" w:hAnsi="Times New Roman" w:cs="Times New Roman"/>
          <w:lang w:val="el-GR"/>
        </w:rPr>
        <w:t>π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lang w:val="el-GR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lang w:val="el-GR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I</m:t>
                </m:r>
              </m:num>
              <m:den>
                <m:r>
                  <w:rPr>
                    <w:rFonts w:ascii="Cambria Math" w:hAnsi="Cambria Math" w:cs="Times New Roman"/>
                  </w:rPr>
                  <m:t>mgR</m:t>
                </m:r>
              </m:den>
            </m:f>
          </m:e>
        </m:rad>
      </m:oMath>
      <w:r w:rsidRPr="00383A14">
        <w:rPr>
          <w:rFonts w:ascii="Times New Roman" w:hAnsi="Times New Roman" w:cs="Times New Roman"/>
        </w:rPr>
        <w:t xml:space="preserve"> ,unde I este momentul de inertie in jurul axei de oscilatie</w:t>
      </w:r>
      <w:r w:rsidRPr="00383A14">
        <w:rPr>
          <w:rFonts w:ascii="Times New Roman" w:hAnsi="Times New Roman" w:cs="Times New Roman"/>
          <w:lang w:val="ro-RO"/>
        </w:rPr>
        <w:t>;</w:t>
      </w:r>
    </w:p>
    <w:p w:rsidR="00383A14" w:rsidRDefault="00383A14" w:rsidP="00383A14">
      <w:pPr>
        <w:tabs>
          <w:tab w:val="left" w:pos="907"/>
          <w:tab w:val="left" w:pos="1197"/>
        </w:tabs>
        <w:rPr>
          <w:rFonts w:ascii="Times New Roman" w:eastAsiaTheme="minorEastAsia" w:hAnsi="Times New Roman" w:cs="Times New Roman"/>
        </w:rPr>
      </w:pPr>
      <w:proofErr w:type="spellStart"/>
      <w:r w:rsidRPr="00383A14">
        <w:rPr>
          <w:rFonts w:ascii="Times New Roman" w:hAnsi="Times New Roman" w:cs="Times New Roman"/>
        </w:rPr>
        <w:t>Afl</w:t>
      </w:r>
      <w:proofErr w:type="spellEnd"/>
      <w:r w:rsidRPr="00383A14">
        <w:rPr>
          <w:rFonts w:ascii="Times New Roman" w:hAnsi="Times New Roman" w:cs="Times New Roman"/>
          <w:lang w:val="ro-RO"/>
        </w:rPr>
        <w:t>ăm I conform teoremei lui Steiner:      I=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mR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383A14">
        <w:rPr>
          <w:rFonts w:ascii="Times New Roman" w:hAnsi="Times New Roman" w:cs="Times New Roman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mR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383A14">
        <w:rPr>
          <w:rFonts w:ascii="Times New Roman" w:hAnsi="Times New Roman" w:cs="Times New Roman"/>
        </w:rPr>
        <w:t>=2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mR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;</m:t>
        </m:r>
      </m:oMath>
    </w:p>
    <w:p w:rsidR="00383A14" w:rsidRDefault="00383A14" w:rsidP="00383A14">
      <w:pPr>
        <w:tabs>
          <w:tab w:val="left" w:pos="907"/>
          <w:tab w:val="left" w:pos="1197"/>
        </w:tabs>
        <w:rPr>
          <w:rFonts w:ascii="Times New Roman" w:hAnsi="Times New Roman" w:cs="Times New Roman"/>
        </w:rPr>
      </w:pPr>
      <w:r w:rsidRPr="00383A14">
        <w:rPr>
          <w:rFonts w:ascii="Times New Roman" w:hAnsi="Times New Roman" w:cs="Times New Roman"/>
        </w:rPr>
        <w:t>T=2</w:t>
      </w:r>
      <m:oMath>
        <m:r>
          <w:rPr>
            <w:rFonts w:ascii="Cambria Math" w:hAnsi="Cambria Math" w:cs="Times New Roman"/>
            <w:lang w:val="el-GR"/>
          </w:rPr>
          <m:t>π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lang w:val="el-GR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lang w:val="el-GR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mgR</m:t>
                </m:r>
              </m:den>
            </m:f>
            <m:r>
              <w:rPr>
                <w:rFonts w:ascii="Cambria Math" w:hAnsi="Cambria Math" w:cs="Times New Roman"/>
              </w:rPr>
              <m:t> </m:t>
            </m:r>
          </m:e>
        </m:rad>
      </m:oMath>
      <w:r w:rsidRPr="00383A14">
        <w:rPr>
          <w:rFonts w:ascii="Times New Roman" w:hAnsi="Times New Roman" w:cs="Times New Roman"/>
        </w:rPr>
        <w:t>=2</w:t>
      </w:r>
      <w:r w:rsidRPr="00383A14">
        <w:rPr>
          <w:rFonts w:ascii="Times New Roman" w:hAnsi="Times New Roman" w:cs="Times New Roman"/>
          <w:lang w:val="el-GR"/>
        </w:rPr>
        <w:t>π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lang w:val="el-GR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lang w:val="el-GR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2R</m:t>
                </m:r>
              </m:num>
              <m:den>
                <m:r>
                  <w:rPr>
                    <w:rFonts w:ascii="Cambria Math" w:hAnsi="Cambria Math" w:cs="Times New Roman"/>
                  </w:rPr>
                  <m:t>g</m:t>
                </m:r>
              </m:den>
            </m:f>
          </m:e>
        </m:rad>
      </m:oMath>
      <w:r w:rsidRPr="00383A14">
        <w:rPr>
          <w:rFonts w:ascii="Times New Roman" w:hAnsi="Times New Roman" w:cs="Times New Roman"/>
        </w:rPr>
        <w:t xml:space="preserve"> =2</w:t>
      </w:r>
      <m:oMath>
        <m:r>
          <w:rPr>
            <w:rFonts w:ascii="Cambria Math" w:hAnsi="Cambria Math" w:cs="Times New Roman"/>
            <w:lang w:val="el-GR"/>
          </w:rPr>
          <m:t>π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lang w:val="el-GR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lang w:val="el-GR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</w:rPr>
                  <m:t>g</m:t>
                </m:r>
              </m:den>
            </m:f>
          </m:e>
        </m:rad>
      </m:oMath>
      <w:r w:rsidRPr="00383A14">
        <w:rPr>
          <w:rFonts w:ascii="Times New Roman" w:hAnsi="Times New Roman" w:cs="Times New Roman"/>
        </w:rPr>
        <w:t xml:space="preserve"> =2*3,14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0,441</m:t>
                </m:r>
              </m:num>
              <m:den>
                <m:r>
                  <w:rPr>
                    <w:rFonts w:ascii="Cambria Math" w:hAnsi="Cambria Math" w:cs="Times New Roman"/>
                  </w:rPr>
                  <m:t>9,8</m:t>
                </m:r>
                <m:r>
                  <w:rPr>
                    <w:rFonts w:ascii="Cambria Math" w:hAnsi="Cambria Math" w:cs="Times New Roman"/>
                  </w:rPr>
                  <m:t>1</m:t>
                </m:r>
              </m:den>
            </m:f>
          </m:e>
        </m:rad>
      </m:oMath>
      <w:r>
        <w:rPr>
          <w:rFonts w:ascii="Times New Roman" w:hAnsi="Times New Roman" w:cs="Times New Roman"/>
        </w:rPr>
        <w:t xml:space="preserve"> =</w:t>
      </w:r>
      <w:r w:rsidR="00B73BDB">
        <w:rPr>
          <w:rFonts w:ascii="Times New Roman" w:hAnsi="Times New Roman" w:cs="Times New Roman"/>
        </w:rPr>
        <w:t>1.331510006 s</w:t>
      </w:r>
      <w:r>
        <w:rPr>
          <w:rFonts w:ascii="Times New Roman" w:hAnsi="Times New Roman" w:cs="Times New Roman"/>
        </w:rPr>
        <w:t xml:space="preserve">    </w:t>
      </w:r>
    </w:p>
    <w:p w:rsidR="00B73BDB" w:rsidRDefault="00B73BDB" w:rsidP="00383A14">
      <w:pPr>
        <w:tabs>
          <w:tab w:val="left" w:pos="907"/>
          <w:tab w:val="left" w:pos="11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f=1/T=1/1.331510006=0.751</w:t>
      </w:r>
    </w:p>
    <w:p w:rsidR="00B73BDB" w:rsidRPr="00383A14" w:rsidRDefault="00B73BDB" w:rsidP="00383A14">
      <w:pPr>
        <w:tabs>
          <w:tab w:val="left" w:pos="907"/>
          <w:tab w:val="left" w:pos="1197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Raspuns</w:t>
      </w:r>
      <w:proofErr w:type="spellEnd"/>
      <w:r>
        <w:rPr>
          <w:rFonts w:ascii="Times New Roman" w:hAnsi="Times New Roman" w:cs="Times New Roman"/>
        </w:rPr>
        <w:t xml:space="preserve">:  </w:t>
      </w:r>
      <w:proofErr w:type="spellStart"/>
      <w:r>
        <w:rPr>
          <w:rFonts w:ascii="Times New Roman" w:hAnsi="Times New Roman" w:cs="Times New Roman"/>
        </w:rPr>
        <w:t>perioada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oscilatiilor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cercului</w:t>
      </w:r>
      <w:proofErr w:type="spellEnd"/>
      <w:r>
        <w:rPr>
          <w:rFonts w:ascii="Times New Roman" w:hAnsi="Times New Roman" w:cs="Times New Roman"/>
        </w:rPr>
        <w:t xml:space="preserve"> T=1.331 s   </w:t>
      </w:r>
      <w:proofErr w:type="spellStart"/>
      <w:r>
        <w:rPr>
          <w:rFonts w:ascii="Times New Roman" w:hAnsi="Times New Roman" w:cs="Times New Roman"/>
        </w:rPr>
        <w:t>frecventa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oscilatiilor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cercului</w:t>
      </w:r>
      <w:proofErr w:type="spellEnd"/>
      <w:r>
        <w:rPr>
          <w:rFonts w:ascii="Times New Roman" w:hAnsi="Times New Roman" w:cs="Times New Roman"/>
        </w:rPr>
        <w:t xml:space="preserve"> f=0.751</w:t>
      </w:r>
      <w:bookmarkStart w:id="0" w:name="_GoBack"/>
      <w:bookmarkEnd w:id="0"/>
    </w:p>
    <w:p w:rsidR="00383A14" w:rsidRDefault="00383A14" w:rsidP="00383A14">
      <w:pPr>
        <w:tabs>
          <w:tab w:val="left" w:pos="907"/>
          <w:tab w:val="left" w:pos="1197"/>
        </w:tabs>
        <w:rPr>
          <w:rFonts w:ascii="Times New Roman" w:hAnsi="Times New Roman" w:cs="Times New Roman"/>
        </w:rPr>
      </w:pPr>
    </w:p>
    <w:p w:rsidR="00383A14" w:rsidRDefault="00383A14" w:rsidP="00383A14">
      <w:pPr>
        <w:tabs>
          <w:tab w:val="left" w:pos="907"/>
          <w:tab w:val="left" w:pos="1197"/>
        </w:tabs>
        <w:rPr>
          <w:rFonts w:ascii="Times New Roman" w:hAnsi="Times New Roman" w:cs="Times New Roman"/>
        </w:rPr>
      </w:pPr>
    </w:p>
    <w:p w:rsidR="00383A14" w:rsidRDefault="00383A14" w:rsidP="00383A14">
      <w:pPr>
        <w:tabs>
          <w:tab w:val="left" w:pos="907"/>
          <w:tab w:val="left" w:pos="1197"/>
        </w:tabs>
        <w:rPr>
          <w:rFonts w:ascii="Times New Roman" w:hAnsi="Times New Roman" w:cs="Times New Roman"/>
        </w:rPr>
      </w:pPr>
    </w:p>
    <w:p w:rsidR="00383A14" w:rsidRPr="00383A14" w:rsidRDefault="00383A14" w:rsidP="00383A14">
      <w:pPr>
        <w:tabs>
          <w:tab w:val="left" w:pos="907"/>
          <w:tab w:val="left" w:pos="1197"/>
        </w:tabs>
        <w:rPr>
          <w:rFonts w:ascii="Times New Roman" w:hAnsi="Times New Roman" w:cs="Times New Roman"/>
          <w:b/>
        </w:rPr>
      </w:pPr>
    </w:p>
    <w:p w:rsidR="00961E8B" w:rsidRDefault="00961E8B"/>
    <w:sectPr w:rsidR="00961E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D39E5"/>
    <w:multiLevelType w:val="hybridMultilevel"/>
    <w:tmpl w:val="815292C8"/>
    <w:lvl w:ilvl="0" w:tplc="E03608EC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55"/>
    <w:rsid w:val="000C5855"/>
    <w:rsid w:val="00383A14"/>
    <w:rsid w:val="00961E8B"/>
    <w:rsid w:val="00B7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FE03"/>
  <w15:chartTrackingRefBased/>
  <w15:docId w15:val="{BC22C1B4-0EB6-486D-B192-5EB67D54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A14"/>
    <w:pPr>
      <w:spacing w:after="0" w:line="240" w:lineRule="auto"/>
      <w:ind w:left="720"/>
      <w:contextualSpacing/>
      <w:jc w:val="both"/>
    </w:pPr>
    <w:rPr>
      <w:rFonts w:eastAsiaTheme="minorEastAsia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383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Brăduleac</dc:creator>
  <cp:keywords/>
  <dc:description/>
  <cp:lastModifiedBy>Vadim Brăduleac</cp:lastModifiedBy>
  <cp:revision>2</cp:revision>
  <dcterms:created xsi:type="dcterms:W3CDTF">2016-06-11T16:45:00Z</dcterms:created>
  <dcterms:modified xsi:type="dcterms:W3CDTF">2016-06-11T17:01:00Z</dcterms:modified>
</cp:coreProperties>
</file>