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5E" w:rsidRDefault="00BE5921" w:rsidP="006F2E21">
      <w:pPr>
        <w:tabs>
          <w:tab w:val="left" w:pos="1197"/>
        </w:tabs>
        <w:jc w:val="both"/>
      </w:pPr>
      <w:r>
        <w:t>34</w:t>
      </w:r>
      <w:r w:rsidRPr="00301DFF">
        <w:t xml:space="preserve">Ce diferenţă de lungimi de undă poate separa reţeaua de difracţie cu perioada de </w:t>
      </w:r>
      <w:r w:rsidRPr="00301DFF">
        <w:rPr>
          <w:position w:val="-10"/>
          <w:lang w:eastAsia="ro-RO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4" o:title=""/>
          </v:shape>
          <o:OLEObject Type="Embed" ProgID="Equation.DSMT4" ShapeID="_x0000_i1025" DrawAspect="Content" ObjectID="_1527252877" r:id="rId5"/>
        </w:object>
      </w:r>
      <w:r w:rsidRPr="00301DFF">
        <w:rPr>
          <w:lang w:eastAsia="ro-RO"/>
        </w:rPr>
        <w:t xml:space="preserve"> </w:t>
      </w:r>
      <w:r w:rsidRPr="00301DFF">
        <w:t xml:space="preserve">şi lăţimea de </w:t>
      </w:r>
      <w:r w:rsidRPr="00301DFF">
        <w:rPr>
          <w:position w:val="-10"/>
        </w:rPr>
        <w:object w:dxaOrig="700" w:dyaOrig="320">
          <v:shape id="_x0000_i1026" type="#_x0000_t75" style="width:35.25pt;height:15.75pt" o:ole="">
            <v:imagedata r:id="rId6" o:title=""/>
          </v:shape>
          <o:OLEObject Type="Embed" ProgID="Equation.DSMT4" ShapeID="_x0000_i1026" DrawAspect="Content" ObjectID="_1527252878" r:id="rId7"/>
        </w:object>
      </w:r>
      <w:r w:rsidRPr="00301DFF">
        <w:t>, în spectrul de ordinul 3 pentru razele verzi (</w:t>
      </w:r>
      <w:r w:rsidRPr="00301DFF">
        <w:rPr>
          <w:position w:val="-10"/>
          <w:lang w:eastAsia="ro-RO"/>
        </w:rPr>
        <w:object w:dxaOrig="1140" w:dyaOrig="320">
          <v:shape id="_x0000_i1027" type="#_x0000_t75" style="width:57pt;height:15.75pt" o:ole="">
            <v:imagedata r:id="rId8" o:title=""/>
          </v:shape>
          <o:OLEObject Type="Embed" ProgID="Equation.DSMT4" ShapeID="_x0000_i1027" DrawAspect="Content" ObjectID="_1527252879" r:id="rId9"/>
        </w:object>
      </w:r>
      <w:r w:rsidRPr="00301DFF">
        <w:t>)?</w:t>
      </w:r>
    </w:p>
    <w:p w:rsidR="00BE5921" w:rsidRDefault="00BE5921" w:rsidP="00BE592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Puterea de rezoluție a grilajului R se determină după formula:</w:t>
      </w:r>
    </w:p>
    <w:p w:rsidR="00BE5921" w:rsidRDefault="00BE5921" w:rsidP="006F2E21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∆λ</m:t>
              </m:r>
            </m:den>
          </m:f>
        </m:oMath>
      </m:oMathPara>
    </w:p>
    <w:p w:rsidR="00BE5921" w:rsidRDefault="00BE5921" w:rsidP="00BE5921">
      <w:r>
        <w:t xml:space="preserve">R se calculează după formula </w:t>
      </w:r>
    </w:p>
    <w:p w:rsidR="00BE5921" w:rsidRDefault="00BE5921" w:rsidP="00BE5921">
      <w:r>
        <w:t>R=k*N unde k-nr de ordine a mazimului</w:t>
      </w:r>
    </w:p>
    <w:p w:rsidR="00BE5921" w:rsidRDefault="00BE5921" w:rsidP="00BE5921">
      <w:r>
        <w:tab/>
        <w:t xml:space="preserve">          N- nr de orificii pe rețeaua de difracție</w:t>
      </w:r>
    </w:p>
    <w:p w:rsidR="00BE5921" w:rsidRDefault="00BE5921" w:rsidP="00BE5921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unde l – lățimea rețelei</w:t>
      </w:r>
    </w:p>
    <w:p w:rsidR="00BE5921" w:rsidRDefault="00BE5921" w:rsidP="00BE5921">
      <w:r>
        <w:tab/>
        <w:t xml:space="preserve">       c – periada rețelei</w:t>
      </w:r>
    </w:p>
    <w:p w:rsidR="00BE5921" w:rsidRDefault="006F2E21" w:rsidP="00BE592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∆λ</m:t>
              </m:r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  <w:bookmarkStart w:id="0" w:name="_GoBack"/>
      <w:bookmarkEnd w:id="0"/>
    </w:p>
    <w:p w:rsidR="00BE5921" w:rsidRPr="00BE5921" w:rsidRDefault="00BE5921" w:rsidP="00BE5921">
      <w:r>
        <w:t xml:space="preserve">De unde </w:t>
      </w:r>
      <m:oMath>
        <m:r>
          <w:rPr>
            <w:rFonts w:ascii="Cambria Math" w:hAnsi="Cambria Math"/>
          </w:rPr>
          <m:t>∆λ=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λc</m:t>
            </m:r>
          </m:num>
          <m:den>
            <m:r>
              <w:rPr>
                <w:rFonts w:ascii="Cambria Math" w:hAnsi="Cambria Math"/>
              </w:rPr>
              <m:t>kl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*0,5*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</w:rPr>
              <m:t>3*1,5*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>m</m:t>
        </m:r>
      </m:oMath>
    </w:p>
    <w:p w:rsidR="00BE5921" w:rsidRPr="00BE5921" w:rsidRDefault="00BE5921" w:rsidP="00BE5921"/>
    <w:sectPr w:rsidR="00BE5921" w:rsidRPr="00BE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F3"/>
    <w:rsid w:val="00034B9F"/>
    <w:rsid w:val="0056385E"/>
    <w:rsid w:val="006F2E21"/>
    <w:rsid w:val="00913EF3"/>
    <w:rsid w:val="00B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3578"/>
  <w15:chartTrackingRefBased/>
  <w15:docId w15:val="{11675E65-F04E-45D1-BCBB-B73B526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5E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Vadim Brăduleac</cp:lastModifiedBy>
  <cp:revision>3</cp:revision>
  <dcterms:created xsi:type="dcterms:W3CDTF">2016-06-12T13:07:00Z</dcterms:created>
  <dcterms:modified xsi:type="dcterms:W3CDTF">2016-06-12T13:08:00Z</dcterms:modified>
</cp:coreProperties>
</file>