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0FB3" w14:textId="77777777" w:rsidR="006914E9" w:rsidRDefault="00FC39BA" w:rsidP="00FC39BA">
      <w:pPr>
        <w:pStyle w:val="1"/>
        <w:ind w:firstLine="142"/>
      </w:pPr>
      <w:proofErr w:type="spellStart"/>
      <w:r>
        <w:t>Тендер</w:t>
      </w:r>
      <w:proofErr w:type="spellEnd"/>
    </w:p>
    <w:p w14:paraId="5476154B" w14:textId="77777777" w:rsidR="00FC39BA" w:rsidRDefault="00FC39BA" w:rsidP="00FC39BA">
      <w:pPr>
        <w:pStyle w:val="2"/>
      </w:pPr>
      <w:proofErr w:type="spellStart"/>
      <w:r>
        <w:t>Клиент</w:t>
      </w:r>
      <w:proofErr w:type="spellEnd"/>
    </w:p>
    <w:p w14:paraId="09C7FF86" w14:textId="684C4257" w:rsidR="0002572F" w:rsidRDefault="0002572F" w:rsidP="007B2E88">
      <w:pPr>
        <w:pStyle w:val="a4"/>
        <w:numPr>
          <w:ilvl w:val="0"/>
          <w:numId w:val="1"/>
        </w:numPr>
      </w:pPr>
      <w:proofErr w:type="spellStart"/>
      <w:r>
        <w:t>Зарегистрированным</w:t>
      </w:r>
      <w:proofErr w:type="spellEnd"/>
      <w:r>
        <w:t xml:space="preserve"> </w:t>
      </w:r>
      <w:proofErr w:type="spellStart"/>
      <w:r>
        <w:t>клиентам</w:t>
      </w:r>
      <w:proofErr w:type="spellEnd"/>
      <w:r>
        <w:t xml:space="preserve"> </w:t>
      </w:r>
      <w:proofErr w:type="spellStart"/>
      <w:r>
        <w:t>доступна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тендеров</w:t>
      </w:r>
      <w:proofErr w:type="spellEnd"/>
      <w:r>
        <w:t xml:space="preserve"> с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предложений</w:t>
      </w:r>
      <w:proofErr w:type="spellEnd"/>
      <w:r>
        <w:t xml:space="preserve"> </w:t>
      </w:r>
      <w:proofErr w:type="spellStart"/>
      <w:r>
        <w:t>цены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автосервисов</w:t>
      </w:r>
      <w:proofErr w:type="spellEnd"/>
      <w:r>
        <w:t>.</w:t>
      </w:r>
    </w:p>
    <w:p w14:paraId="58A26011" w14:textId="39CD0E81" w:rsidR="0002572F" w:rsidRDefault="0002572F" w:rsidP="007B2E88">
      <w:pPr>
        <w:pStyle w:val="a4"/>
        <w:numPr>
          <w:ilvl w:val="0"/>
          <w:numId w:val="1"/>
        </w:numPr>
      </w:pPr>
      <w:proofErr w:type="spellStart"/>
      <w:r>
        <w:t>Тендер</w:t>
      </w:r>
      <w:proofErr w:type="spellEnd"/>
      <w:r>
        <w:t xml:space="preserve"> </w:t>
      </w:r>
      <w:proofErr w:type="spellStart"/>
      <w:r>
        <w:t>создается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определенный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proofErr w:type="gramStart"/>
      <w:r>
        <w:t>времени</w:t>
      </w:r>
      <w:proofErr w:type="spellEnd"/>
      <w:r>
        <w:t>(</w:t>
      </w:r>
      <w:proofErr w:type="spellStart"/>
      <w:proofErr w:type="gramEnd"/>
      <w:r>
        <w:t>конфигурируемая</w:t>
      </w:r>
      <w:proofErr w:type="spellEnd"/>
      <w:r>
        <w:t xml:space="preserve"> </w:t>
      </w:r>
      <w:proofErr w:type="spellStart"/>
      <w:r>
        <w:t>величина</w:t>
      </w:r>
      <w:proofErr w:type="spellEnd"/>
      <w:r>
        <w:t xml:space="preserve">,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 24 </w:t>
      </w:r>
      <w:proofErr w:type="spellStart"/>
      <w:r>
        <w:t>часа</w:t>
      </w:r>
      <w:proofErr w:type="spellEnd"/>
      <w:r>
        <w:t>)</w:t>
      </w:r>
      <w:r w:rsidR="007B2E88">
        <w:t xml:space="preserve">, </w:t>
      </w:r>
      <w:proofErr w:type="spellStart"/>
      <w:r w:rsidR="007B2E88">
        <w:t>пользователь</w:t>
      </w:r>
      <w:proofErr w:type="spellEnd"/>
      <w:r w:rsidR="007B2E88">
        <w:t xml:space="preserve"> </w:t>
      </w:r>
      <w:proofErr w:type="spellStart"/>
      <w:r w:rsidR="007B2E88">
        <w:t>имеет</w:t>
      </w:r>
      <w:proofErr w:type="spellEnd"/>
      <w:r w:rsidR="007B2E88">
        <w:t xml:space="preserve"> </w:t>
      </w:r>
      <w:proofErr w:type="spellStart"/>
      <w:r w:rsidR="007B2E88">
        <w:t>возможность</w:t>
      </w:r>
      <w:proofErr w:type="spellEnd"/>
      <w:r w:rsidR="007B2E88">
        <w:t xml:space="preserve"> </w:t>
      </w:r>
      <w:proofErr w:type="spellStart"/>
      <w:r w:rsidR="007B2E88">
        <w:t>продлить</w:t>
      </w:r>
      <w:proofErr w:type="spellEnd"/>
      <w:r w:rsidR="007B2E88">
        <w:t xml:space="preserve"> </w:t>
      </w:r>
      <w:proofErr w:type="spellStart"/>
      <w:r w:rsidR="007B2E88">
        <w:t>тендер</w:t>
      </w:r>
      <w:proofErr w:type="spellEnd"/>
      <w:r w:rsidR="007B2E88">
        <w:t xml:space="preserve">, </w:t>
      </w:r>
      <w:proofErr w:type="spellStart"/>
      <w:r w:rsidR="007B2E88">
        <w:t>до</w:t>
      </w:r>
      <w:proofErr w:type="spellEnd"/>
      <w:r w:rsidR="007B2E88">
        <w:t xml:space="preserve"> </w:t>
      </w:r>
      <w:proofErr w:type="spellStart"/>
      <w:r w:rsidR="007B2E88">
        <w:t>окончания</w:t>
      </w:r>
      <w:proofErr w:type="spellEnd"/>
      <w:r w:rsidR="007B2E88">
        <w:t xml:space="preserve"> </w:t>
      </w:r>
      <w:proofErr w:type="spellStart"/>
      <w:r w:rsidR="007B2E88">
        <w:t>которого</w:t>
      </w:r>
      <w:proofErr w:type="spellEnd"/>
      <w:r w:rsidR="007B2E88">
        <w:t xml:space="preserve"> </w:t>
      </w:r>
      <w:proofErr w:type="spellStart"/>
      <w:r w:rsidR="007B2E88">
        <w:t>остается</w:t>
      </w:r>
      <w:proofErr w:type="spellEnd"/>
      <w:r w:rsidR="007B2E88">
        <w:t xml:space="preserve"> </w:t>
      </w:r>
      <w:proofErr w:type="spellStart"/>
      <w:r w:rsidR="007B2E88">
        <w:t>менее</w:t>
      </w:r>
      <w:proofErr w:type="spellEnd"/>
      <w:r w:rsidR="007B2E88">
        <w:t xml:space="preserve"> 6 </w:t>
      </w:r>
      <w:proofErr w:type="spellStart"/>
      <w:r w:rsidR="007B2E88">
        <w:t>часов</w:t>
      </w:r>
      <w:proofErr w:type="spellEnd"/>
      <w:r w:rsidR="007B2E88">
        <w:t>(</w:t>
      </w:r>
      <w:proofErr w:type="spellStart"/>
      <w:r w:rsidR="007B2E88">
        <w:t>конфигурируемая</w:t>
      </w:r>
      <w:proofErr w:type="spellEnd"/>
      <w:r w:rsidR="007B2E88">
        <w:t xml:space="preserve"> </w:t>
      </w:r>
      <w:proofErr w:type="spellStart"/>
      <w:r w:rsidR="007B2E88">
        <w:t>величина</w:t>
      </w:r>
      <w:proofErr w:type="spellEnd"/>
      <w:r w:rsidR="007B2E88">
        <w:t xml:space="preserve">). </w:t>
      </w:r>
      <w:proofErr w:type="spellStart"/>
      <w:r w:rsidR="007B2E88">
        <w:t>Тендер</w:t>
      </w:r>
      <w:proofErr w:type="spellEnd"/>
      <w:r w:rsidR="007B2E88">
        <w:t xml:space="preserve"> </w:t>
      </w:r>
      <w:proofErr w:type="spellStart"/>
      <w:r w:rsidR="007B2E88">
        <w:t>продляется</w:t>
      </w:r>
      <w:proofErr w:type="spellEnd"/>
      <w:r w:rsidR="007B2E88">
        <w:t xml:space="preserve"> </w:t>
      </w:r>
      <w:proofErr w:type="spellStart"/>
      <w:r w:rsidR="007B2E88">
        <w:t>на</w:t>
      </w:r>
      <w:proofErr w:type="spellEnd"/>
      <w:r w:rsidR="007B2E88">
        <w:t xml:space="preserve"> </w:t>
      </w:r>
      <w:proofErr w:type="spellStart"/>
      <w:r w:rsidR="007B2E88">
        <w:t>период</w:t>
      </w:r>
      <w:proofErr w:type="spellEnd"/>
      <w:r w:rsidR="007B2E88">
        <w:t xml:space="preserve"> </w:t>
      </w:r>
      <w:proofErr w:type="spellStart"/>
      <w:r w:rsidR="007B2E88">
        <w:t>времени</w:t>
      </w:r>
      <w:proofErr w:type="spellEnd"/>
      <w:r w:rsidR="007B2E88">
        <w:t xml:space="preserve">, </w:t>
      </w:r>
      <w:proofErr w:type="spellStart"/>
      <w:r w:rsidR="007B2E88">
        <w:t>установленный</w:t>
      </w:r>
      <w:proofErr w:type="spellEnd"/>
      <w:r w:rsidR="007B2E88">
        <w:t xml:space="preserve"> </w:t>
      </w:r>
      <w:proofErr w:type="spellStart"/>
      <w:r w:rsidR="007B2E88">
        <w:t>для</w:t>
      </w:r>
      <w:proofErr w:type="spellEnd"/>
      <w:r w:rsidR="007B2E88">
        <w:t xml:space="preserve"> </w:t>
      </w:r>
      <w:proofErr w:type="spellStart"/>
      <w:r w:rsidR="007B2E88">
        <w:t>нового</w:t>
      </w:r>
      <w:proofErr w:type="spellEnd"/>
      <w:r w:rsidR="007B2E88">
        <w:t xml:space="preserve"> </w:t>
      </w:r>
      <w:proofErr w:type="spellStart"/>
      <w:r w:rsidR="007B2E88">
        <w:t>тендера</w:t>
      </w:r>
      <w:proofErr w:type="spellEnd"/>
      <w:r w:rsidR="007B2E88">
        <w:t>.</w:t>
      </w:r>
    </w:p>
    <w:p w14:paraId="26BD0FE1" w14:textId="77777777" w:rsidR="00016F0F" w:rsidRDefault="007B2E88" w:rsidP="007B2E88">
      <w:pPr>
        <w:pStyle w:val="a4"/>
        <w:numPr>
          <w:ilvl w:val="0"/>
          <w:numId w:val="1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, </w:t>
      </w:r>
      <w:proofErr w:type="spellStart"/>
      <w:r>
        <w:t>телефон</w:t>
      </w:r>
      <w:proofErr w:type="spellEnd"/>
      <w:r>
        <w:t xml:space="preserve"> </w:t>
      </w:r>
      <w:proofErr w:type="spellStart"/>
      <w:r>
        <w:t>техцентра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ссылку</w:t>
      </w:r>
      <w:proofErr w:type="spellEnd"/>
      <w:r>
        <w:t xml:space="preserve"> “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телефон</w:t>
      </w:r>
      <w:proofErr w:type="spellEnd"/>
      <w:r>
        <w:t xml:space="preserve">” с </w:t>
      </w:r>
      <w:proofErr w:type="spellStart"/>
      <w:r>
        <w:t>це</w:t>
      </w:r>
      <w:r w:rsidR="00016F0F">
        <w:t>лью</w:t>
      </w:r>
      <w:proofErr w:type="spellEnd"/>
      <w:r w:rsidR="00016F0F">
        <w:t xml:space="preserve"> </w:t>
      </w:r>
      <w:proofErr w:type="spellStart"/>
      <w:r w:rsidR="00016F0F">
        <w:t>фиксации</w:t>
      </w:r>
      <w:proofErr w:type="spellEnd"/>
      <w:r w:rsidR="00016F0F">
        <w:t xml:space="preserve"> </w:t>
      </w:r>
      <w:proofErr w:type="spellStart"/>
      <w:r w:rsidR="00016F0F">
        <w:t>перехода</w:t>
      </w:r>
      <w:proofErr w:type="spellEnd"/>
      <w:r w:rsidR="00016F0F">
        <w:t xml:space="preserve"> </w:t>
      </w:r>
      <w:proofErr w:type="spellStart"/>
      <w:r w:rsidR="00016F0F">
        <w:t>на</w:t>
      </w:r>
      <w:proofErr w:type="spellEnd"/>
      <w:r w:rsidR="00016F0F">
        <w:t xml:space="preserve"> </w:t>
      </w:r>
      <w:proofErr w:type="spellStart"/>
      <w:r w:rsidR="00016F0F">
        <w:t>предложение</w:t>
      </w:r>
      <w:proofErr w:type="spellEnd"/>
      <w:r w:rsidR="00016F0F">
        <w:t xml:space="preserve"> </w:t>
      </w:r>
      <w:proofErr w:type="spellStart"/>
      <w:proofErr w:type="gramStart"/>
      <w:r w:rsidR="00016F0F">
        <w:t>цены</w:t>
      </w:r>
      <w:proofErr w:type="spellEnd"/>
      <w:r w:rsidR="00016F0F">
        <w:t>(</w:t>
      </w:r>
      <w:proofErr w:type="spellStart"/>
      <w:proofErr w:type="gramEnd"/>
      <w:r w:rsidR="00016F0F">
        <w:t>монетизация</w:t>
      </w:r>
      <w:proofErr w:type="spellEnd"/>
      <w:r w:rsidR="00016F0F">
        <w:t>)</w:t>
      </w:r>
      <w:r>
        <w:t xml:space="preserve">. В </w:t>
      </w:r>
      <w:proofErr w:type="spellStart"/>
      <w:r>
        <w:t>дальнейшем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рассмотреть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скрытия</w:t>
      </w:r>
      <w:proofErr w:type="spellEnd"/>
      <w:r>
        <w:t xml:space="preserve"> </w:t>
      </w:r>
      <w:proofErr w:type="spellStart"/>
      <w:proofErr w:type="gramStart"/>
      <w:r>
        <w:t>адреса</w:t>
      </w:r>
      <w:proofErr w:type="spellEnd"/>
      <w:r w:rsidR="00016F0F">
        <w:t>(</w:t>
      </w:r>
      <w:proofErr w:type="spellStart"/>
      <w:proofErr w:type="gramEnd"/>
      <w:r w:rsidR="00016F0F">
        <w:t>кроме</w:t>
      </w:r>
      <w:proofErr w:type="spellEnd"/>
      <w:r w:rsidR="00016F0F">
        <w:t xml:space="preserve"> </w:t>
      </w:r>
      <w:proofErr w:type="spellStart"/>
      <w:r w:rsidR="00016F0F">
        <w:t>города</w:t>
      </w:r>
      <w:proofErr w:type="spellEnd"/>
      <w:r w:rsidR="00016F0F">
        <w:t xml:space="preserve">) и </w:t>
      </w:r>
      <w:proofErr w:type="spellStart"/>
      <w:r w:rsidR="00016F0F">
        <w:t>названия</w:t>
      </w:r>
      <w:proofErr w:type="spellEnd"/>
      <w:r w:rsidR="00016F0F">
        <w:t xml:space="preserve"> </w:t>
      </w:r>
      <w:proofErr w:type="spellStart"/>
      <w:r w:rsidR="00016F0F">
        <w:t>автосервиса</w:t>
      </w:r>
      <w:proofErr w:type="spellEnd"/>
      <w:r w:rsidR="00016F0F">
        <w:t xml:space="preserve">, </w:t>
      </w:r>
      <w:proofErr w:type="spellStart"/>
      <w:r w:rsidR="00016F0F">
        <w:t>чтобы</w:t>
      </w:r>
      <w:proofErr w:type="spellEnd"/>
      <w:r w:rsidR="00016F0F">
        <w:t xml:space="preserve"> </w:t>
      </w:r>
      <w:proofErr w:type="spellStart"/>
      <w:r w:rsidR="00016F0F">
        <w:t>пользователь</w:t>
      </w:r>
      <w:proofErr w:type="spellEnd"/>
      <w:r w:rsidR="00016F0F">
        <w:t xml:space="preserve"> </w:t>
      </w:r>
      <w:proofErr w:type="spellStart"/>
      <w:r w:rsidR="00016F0F">
        <w:t>ориентировался</w:t>
      </w:r>
      <w:proofErr w:type="spellEnd"/>
      <w:r w:rsidR="00016F0F">
        <w:t xml:space="preserve"> </w:t>
      </w:r>
      <w:proofErr w:type="spellStart"/>
      <w:r w:rsidR="00016F0F">
        <w:t>на</w:t>
      </w:r>
      <w:proofErr w:type="spellEnd"/>
      <w:r w:rsidR="00016F0F">
        <w:t xml:space="preserve"> </w:t>
      </w:r>
      <w:proofErr w:type="spellStart"/>
      <w:r w:rsidR="00016F0F">
        <w:t>рейтинг</w:t>
      </w:r>
      <w:proofErr w:type="spellEnd"/>
      <w:r w:rsidR="00016F0F">
        <w:t xml:space="preserve"> и </w:t>
      </w:r>
      <w:proofErr w:type="spellStart"/>
      <w:r w:rsidR="00016F0F">
        <w:t>отзывы</w:t>
      </w:r>
      <w:proofErr w:type="spellEnd"/>
      <w:r w:rsidR="00016F0F">
        <w:t>.</w:t>
      </w:r>
    </w:p>
    <w:p w14:paraId="0AB230DA" w14:textId="5A2073E0" w:rsidR="007B2E88" w:rsidRPr="0002572F" w:rsidRDefault="00016F0F" w:rsidP="007B2E88">
      <w:pPr>
        <w:pStyle w:val="a4"/>
        <w:numPr>
          <w:ilvl w:val="0"/>
          <w:numId w:val="1"/>
        </w:numPr>
      </w:pPr>
      <w:r>
        <w:t xml:space="preserve">С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недопущения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техцентром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в </w:t>
      </w:r>
      <w:proofErr w:type="spellStart"/>
      <w:r>
        <w:t>комментарии</w:t>
      </w:r>
      <w:proofErr w:type="spellEnd"/>
      <w:r>
        <w:t xml:space="preserve"> к </w:t>
      </w:r>
      <w:proofErr w:type="spellStart"/>
      <w:r>
        <w:t>предложению</w:t>
      </w:r>
      <w:proofErr w:type="spellEnd"/>
      <w:r w:rsidR="007B2E88">
        <w:t xml:space="preserve"> </w:t>
      </w:r>
      <w:r w:rsidR="001A1D9A">
        <w:t xml:space="preserve">в </w:t>
      </w:r>
      <w:proofErr w:type="spellStart"/>
      <w:r w:rsidR="001A1D9A">
        <w:t>обход</w:t>
      </w:r>
      <w:proofErr w:type="spellEnd"/>
      <w:r w:rsidR="001A1D9A">
        <w:t xml:space="preserve"> </w:t>
      </w:r>
      <w:proofErr w:type="spellStart"/>
      <w:r w:rsidR="001A1D9A">
        <w:t>системы</w:t>
      </w:r>
      <w:proofErr w:type="spellEnd"/>
      <w:r w:rsidR="001A1D9A">
        <w:t xml:space="preserve"> </w:t>
      </w:r>
      <w:proofErr w:type="spellStart"/>
      <w:r w:rsidR="001A1D9A">
        <w:t>фиксации</w:t>
      </w:r>
      <w:proofErr w:type="spellEnd"/>
      <w:r w:rsidR="001A1D9A">
        <w:t xml:space="preserve"> </w:t>
      </w:r>
      <w:proofErr w:type="spellStart"/>
      <w:r w:rsidR="001A1D9A">
        <w:t>перехода</w:t>
      </w:r>
      <w:proofErr w:type="spellEnd"/>
      <w:r w:rsidR="001A1D9A">
        <w:t xml:space="preserve"> </w:t>
      </w:r>
      <w:proofErr w:type="spellStart"/>
      <w:r w:rsidR="001A1D9A">
        <w:t>по</w:t>
      </w:r>
      <w:proofErr w:type="spellEnd"/>
      <w:r w:rsidR="001A1D9A">
        <w:t xml:space="preserve"> </w:t>
      </w:r>
      <w:proofErr w:type="spellStart"/>
      <w:r w:rsidR="001A1D9A">
        <w:t>предложению</w:t>
      </w:r>
      <w:proofErr w:type="spellEnd"/>
      <w:r w:rsidR="001A1D9A">
        <w:t xml:space="preserve">, </w:t>
      </w:r>
      <w:proofErr w:type="spellStart"/>
      <w:r w:rsidR="001A1D9A">
        <w:t>комментарий</w:t>
      </w:r>
      <w:proofErr w:type="spellEnd"/>
      <w:r w:rsidR="001A1D9A">
        <w:t xml:space="preserve"> </w:t>
      </w:r>
      <w:proofErr w:type="spellStart"/>
      <w:r w:rsidR="001A1D9A">
        <w:t>должен</w:t>
      </w:r>
      <w:proofErr w:type="spellEnd"/>
      <w:r w:rsidR="001A1D9A">
        <w:t xml:space="preserve"> </w:t>
      </w:r>
      <w:proofErr w:type="spellStart"/>
      <w:r w:rsidR="001A1D9A">
        <w:t>проходить</w:t>
      </w:r>
      <w:proofErr w:type="spellEnd"/>
      <w:r w:rsidR="001A1D9A">
        <w:t xml:space="preserve"> </w:t>
      </w:r>
      <w:proofErr w:type="spellStart"/>
      <w:r w:rsidR="001A1D9A">
        <w:t>проверку</w:t>
      </w:r>
      <w:proofErr w:type="spellEnd"/>
      <w:r w:rsidR="001A1D9A">
        <w:t xml:space="preserve"> </w:t>
      </w:r>
      <w:proofErr w:type="spellStart"/>
      <w:r w:rsidR="001A1D9A">
        <w:t>на</w:t>
      </w:r>
      <w:proofErr w:type="spellEnd"/>
      <w:r w:rsidR="001A1D9A">
        <w:t xml:space="preserve"> </w:t>
      </w:r>
      <w:proofErr w:type="spellStart"/>
      <w:r w:rsidR="001A1D9A">
        <w:t>предмет</w:t>
      </w:r>
      <w:proofErr w:type="spellEnd"/>
      <w:r w:rsidR="001A1D9A">
        <w:t xml:space="preserve"> </w:t>
      </w:r>
      <w:proofErr w:type="spellStart"/>
      <w:r w:rsidR="001A1D9A">
        <w:t>содержания</w:t>
      </w:r>
      <w:proofErr w:type="spellEnd"/>
      <w:r w:rsidR="001A1D9A">
        <w:t xml:space="preserve"> </w:t>
      </w:r>
      <w:proofErr w:type="spellStart"/>
      <w:r w:rsidR="001A1D9A">
        <w:t>номера</w:t>
      </w:r>
      <w:proofErr w:type="spellEnd"/>
      <w:r w:rsidR="001A1D9A">
        <w:t xml:space="preserve"> </w:t>
      </w:r>
      <w:proofErr w:type="spellStart"/>
      <w:r w:rsidR="001A1D9A">
        <w:t>телефона</w:t>
      </w:r>
      <w:proofErr w:type="spellEnd"/>
      <w:r w:rsidR="001A1D9A">
        <w:t>.</w:t>
      </w:r>
    </w:p>
    <w:p w14:paraId="511BAF94" w14:textId="77777777" w:rsidR="00FC39BA" w:rsidRPr="00FC39BA" w:rsidRDefault="00FC39BA" w:rsidP="00FC39BA"/>
    <w:tbl>
      <w:tblPr>
        <w:tblStyle w:val="11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5245"/>
        <w:gridCol w:w="1134"/>
        <w:gridCol w:w="2126"/>
        <w:gridCol w:w="1701"/>
      </w:tblGrid>
      <w:tr w:rsidR="00FC39BA" w:rsidRPr="00FC39BA" w14:paraId="12A18F90" w14:textId="77777777" w:rsidTr="00FC3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E2BB44E" w14:textId="77777777" w:rsidR="00FC39BA" w:rsidRPr="00FC39BA" w:rsidRDefault="00FC39BA" w:rsidP="00FC39BA">
            <w:pPr>
              <w:jc w:val="center"/>
              <w:rPr>
                <w:rFonts w:ascii="Arial Narrow" w:hAnsi="Arial Narrow"/>
                <w:b w:val="0"/>
              </w:rPr>
            </w:pPr>
            <w:r w:rsidRPr="00FC39BA">
              <w:rPr>
                <w:rFonts w:ascii="Arial Narrow" w:hAnsi="Arial Narrow"/>
                <w:b w:val="0"/>
              </w:rPr>
              <w:t>#</w:t>
            </w:r>
          </w:p>
        </w:tc>
        <w:tc>
          <w:tcPr>
            <w:tcW w:w="5245" w:type="dxa"/>
          </w:tcPr>
          <w:p w14:paraId="5DB0F19F" w14:textId="77777777" w:rsidR="00FC39BA" w:rsidRPr="00FC39BA" w:rsidRDefault="00FC39BA" w:rsidP="00FC3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lang w:val="ru-RU"/>
              </w:rPr>
            </w:pPr>
            <w:r w:rsidRPr="00FC39BA">
              <w:rPr>
                <w:rFonts w:ascii="Arial Narrow" w:hAnsi="Arial Narrow"/>
                <w:b w:val="0"/>
                <w:lang w:val="ru-RU"/>
              </w:rPr>
              <w:t>Название</w:t>
            </w:r>
          </w:p>
        </w:tc>
        <w:tc>
          <w:tcPr>
            <w:tcW w:w="1134" w:type="dxa"/>
          </w:tcPr>
          <w:p w14:paraId="68324012" w14:textId="77777777" w:rsidR="00FC39BA" w:rsidRPr="00FC39BA" w:rsidRDefault="00FC39BA" w:rsidP="00FC3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proofErr w:type="spellStart"/>
            <w:r w:rsidRPr="00FC39BA">
              <w:rPr>
                <w:rFonts w:ascii="Arial Narrow" w:hAnsi="Arial Narrow"/>
                <w:b w:val="0"/>
              </w:rPr>
              <w:t>Статус</w:t>
            </w:r>
            <w:proofErr w:type="spellEnd"/>
          </w:p>
        </w:tc>
        <w:tc>
          <w:tcPr>
            <w:tcW w:w="2126" w:type="dxa"/>
          </w:tcPr>
          <w:p w14:paraId="6AD0CE2D" w14:textId="77777777" w:rsidR="00FC39BA" w:rsidRPr="00FC39BA" w:rsidRDefault="00FC39BA" w:rsidP="00FC3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proofErr w:type="spellStart"/>
            <w:r w:rsidRPr="00FC39BA">
              <w:rPr>
                <w:rFonts w:ascii="Arial Narrow" w:hAnsi="Arial Narrow"/>
                <w:b w:val="0"/>
              </w:rPr>
              <w:t>Посл</w:t>
            </w:r>
            <w:proofErr w:type="spellEnd"/>
            <w:r w:rsidRPr="00FC39BA">
              <w:rPr>
                <w:rFonts w:ascii="Arial Narrow" w:hAnsi="Arial Narrow"/>
                <w:b w:val="0"/>
              </w:rPr>
              <w:t xml:space="preserve">. </w:t>
            </w:r>
            <w:proofErr w:type="spellStart"/>
            <w:r w:rsidRPr="00FC39BA">
              <w:rPr>
                <w:rFonts w:ascii="Arial Narrow" w:hAnsi="Arial Narrow"/>
                <w:b w:val="0"/>
              </w:rPr>
              <w:t>предложение</w:t>
            </w:r>
            <w:proofErr w:type="spellEnd"/>
          </w:p>
        </w:tc>
        <w:tc>
          <w:tcPr>
            <w:tcW w:w="1701" w:type="dxa"/>
          </w:tcPr>
          <w:p w14:paraId="678273CE" w14:textId="77777777" w:rsidR="00FC39BA" w:rsidRPr="00FC39BA" w:rsidRDefault="00FC39BA" w:rsidP="00FC3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proofErr w:type="spellStart"/>
            <w:r w:rsidRPr="00FC39BA">
              <w:rPr>
                <w:rFonts w:ascii="Arial Narrow" w:hAnsi="Arial Narrow"/>
                <w:b w:val="0"/>
              </w:rPr>
              <w:t>Дата</w:t>
            </w:r>
            <w:proofErr w:type="spellEnd"/>
            <w:r w:rsidRPr="00FC39BA">
              <w:rPr>
                <w:rFonts w:ascii="Arial Narrow" w:hAnsi="Arial Narrow"/>
                <w:b w:val="0"/>
              </w:rPr>
              <w:t xml:space="preserve"> </w:t>
            </w:r>
            <w:proofErr w:type="spellStart"/>
            <w:r w:rsidRPr="00FC39BA">
              <w:rPr>
                <w:rFonts w:ascii="Arial Narrow" w:hAnsi="Arial Narrow"/>
                <w:b w:val="0"/>
              </w:rPr>
              <w:t>закрытия</w:t>
            </w:r>
            <w:proofErr w:type="spellEnd"/>
          </w:p>
        </w:tc>
      </w:tr>
      <w:tr w:rsidR="00FC39BA" w:rsidRPr="00FC39BA" w14:paraId="536810C1" w14:textId="77777777" w:rsidTr="00F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B0D461A" w14:textId="77777777" w:rsidR="00FC39BA" w:rsidRPr="00FC39BA" w:rsidRDefault="00FC39BA" w:rsidP="00FC39BA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1</w:t>
            </w:r>
          </w:p>
        </w:tc>
        <w:tc>
          <w:tcPr>
            <w:tcW w:w="5245" w:type="dxa"/>
          </w:tcPr>
          <w:p w14:paraId="27473587" w14:textId="77777777" w:rsidR="00FC39BA" w:rsidRPr="00FC39BA" w:rsidRDefault="00FC39BA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 10000км</w:t>
            </w:r>
          </w:p>
        </w:tc>
        <w:tc>
          <w:tcPr>
            <w:tcW w:w="1134" w:type="dxa"/>
          </w:tcPr>
          <w:p w14:paraId="71DD4CF6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Отменен</w:t>
            </w:r>
            <w:proofErr w:type="spellEnd"/>
          </w:p>
        </w:tc>
        <w:tc>
          <w:tcPr>
            <w:tcW w:w="2126" w:type="dxa"/>
          </w:tcPr>
          <w:p w14:paraId="51DE802A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1701" w:type="dxa"/>
          </w:tcPr>
          <w:p w14:paraId="5FE79C67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17/04/16 16:30</w:t>
            </w:r>
          </w:p>
        </w:tc>
      </w:tr>
      <w:tr w:rsidR="00FC39BA" w:rsidRPr="00FC39BA" w14:paraId="2C8F7E45" w14:textId="77777777" w:rsidTr="00ED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bottom w:val="single" w:sz="8" w:space="0" w:color="7BA0CD" w:themeColor="accent1" w:themeTint="BF"/>
            </w:tcBorders>
          </w:tcPr>
          <w:p w14:paraId="5A57A72F" w14:textId="77777777" w:rsidR="00FC39BA" w:rsidRPr="00FC39BA" w:rsidRDefault="00FC39BA" w:rsidP="00FC39BA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2</w:t>
            </w:r>
          </w:p>
        </w:tc>
        <w:tc>
          <w:tcPr>
            <w:tcW w:w="5245" w:type="dxa"/>
            <w:tcBorders>
              <w:bottom w:val="single" w:sz="8" w:space="0" w:color="7BA0CD" w:themeColor="accent1" w:themeTint="BF"/>
            </w:tcBorders>
          </w:tcPr>
          <w:p w14:paraId="6FB5A591" w14:textId="77777777" w:rsidR="00FC39BA" w:rsidRPr="00FC39BA" w:rsidRDefault="00FC39BA" w:rsidP="00FC3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Замена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резины</w:t>
            </w:r>
            <w:proofErr w:type="spellEnd"/>
          </w:p>
        </w:tc>
        <w:tc>
          <w:tcPr>
            <w:tcW w:w="1134" w:type="dxa"/>
            <w:tcBorders>
              <w:bottom w:val="single" w:sz="8" w:space="0" w:color="7BA0CD" w:themeColor="accent1" w:themeTint="BF"/>
            </w:tcBorders>
          </w:tcPr>
          <w:p w14:paraId="269D904E" w14:textId="77777777" w:rsidR="00FC39BA" w:rsidRPr="00FC39BA" w:rsidRDefault="005D619A" w:rsidP="00FC39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Продлен</w:t>
            </w:r>
            <w:proofErr w:type="spellEnd"/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</w:tcPr>
          <w:p w14:paraId="05B5D815" w14:textId="77777777" w:rsidR="00FC39BA" w:rsidRPr="00FC39BA" w:rsidRDefault="00FC39BA" w:rsidP="00FC39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16/04/16 12:00</w:t>
            </w:r>
          </w:p>
        </w:tc>
        <w:tc>
          <w:tcPr>
            <w:tcW w:w="1701" w:type="dxa"/>
            <w:tcBorders>
              <w:bottom w:val="single" w:sz="8" w:space="0" w:color="7BA0CD" w:themeColor="accent1" w:themeTint="BF"/>
            </w:tcBorders>
          </w:tcPr>
          <w:p w14:paraId="2C2F45A4" w14:textId="77777777" w:rsidR="00FC39BA" w:rsidRPr="00FC39BA" w:rsidRDefault="00FC39BA" w:rsidP="00FC39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17/04/16 17:00</w:t>
            </w:r>
          </w:p>
        </w:tc>
      </w:tr>
      <w:tr w:rsidR="00FC39BA" w:rsidRPr="00FC39BA" w14:paraId="17FDB042" w14:textId="77777777" w:rsidTr="00ED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bottom w:val="nil"/>
            </w:tcBorders>
          </w:tcPr>
          <w:p w14:paraId="17EBE0CE" w14:textId="77777777" w:rsidR="00FC39BA" w:rsidRPr="00FC39BA" w:rsidRDefault="00FC39BA" w:rsidP="00FC39BA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3</w:t>
            </w:r>
          </w:p>
        </w:tc>
        <w:tc>
          <w:tcPr>
            <w:tcW w:w="5245" w:type="dxa"/>
            <w:tcBorders>
              <w:bottom w:val="nil"/>
            </w:tcBorders>
          </w:tcPr>
          <w:p w14:paraId="4F1BFA1B" w14:textId="77777777" w:rsidR="00FC39BA" w:rsidRPr="00FC39BA" w:rsidRDefault="00FC39BA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Замена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заднего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сальника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коленвала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14:paraId="7F56AB48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Активный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</w:tcPr>
          <w:p w14:paraId="3AF5E251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15/04/16 13:00</w:t>
            </w:r>
          </w:p>
        </w:tc>
        <w:tc>
          <w:tcPr>
            <w:tcW w:w="1701" w:type="dxa"/>
            <w:tcBorders>
              <w:bottom w:val="nil"/>
            </w:tcBorders>
          </w:tcPr>
          <w:p w14:paraId="05F80C54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16/04/16 15:00</w:t>
            </w:r>
          </w:p>
        </w:tc>
      </w:tr>
      <w:tr w:rsidR="00FC39BA" w:rsidRPr="00FC39BA" w14:paraId="00BDABE8" w14:textId="77777777" w:rsidTr="005D61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  <w:tcBorders>
              <w:top w:val="nil"/>
              <w:bottom w:val="single" w:sz="8" w:space="0" w:color="7BA0CD" w:themeColor="accent1" w:themeTint="BF"/>
            </w:tcBorders>
            <w:shd w:val="clear" w:color="auto" w:fill="C9D7E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1"/>
              <w:gridCol w:w="3540"/>
              <w:gridCol w:w="2130"/>
              <w:gridCol w:w="3142"/>
            </w:tblGrid>
            <w:tr w:rsidR="00ED2CDF" w:rsidRPr="00790BDD" w14:paraId="44FFCB44" w14:textId="77777777" w:rsidTr="005D619A">
              <w:tc>
                <w:tcPr>
                  <w:tcW w:w="1731" w:type="dxa"/>
                </w:tcPr>
                <w:p w14:paraId="7A5FA139" w14:textId="77777777" w:rsidR="00ED2CDF" w:rsidRPr="00790BDD" w:rsidRDefault="00ED2CDF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 w:rsidRPr="00790BDD">
                    <w:rPr>
                      <w:rFonts w:ascii="Arial Narrow" w:hAnsi="Arial Narrow"/>
                      <w:sz w:val="22"/>
                      <w:szCs w:val="22"/>
                    </w:rPr>
                    <w:t>Регион</w:t>
                  </w:r>
                  <w:proofErr w:type="spellEnd"/>
                  <w:r w:rsidR="00790BDD"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41B91253" w14:textId="77777777" w:rsidR="00ED2CDF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Центральный</w:t>
                  </w:r>
                  <w:proofErr w:type="spellEnd"/>
                </w:p>
              </w:tc>
              <w:tc>
                <w:tcPr>
                  <w:tcW w:w="2130" w:type="dxa"/>
                </w:tcPr>
                <w:p w14:paraId="7400D57D" w14:textId="77777777" w:rsidR="00ED2CDF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Марка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142" w:type="dxa"/>
                </w:tcPr>
                <w:p w14:paraId="5F0B065B" w14:textId="77777777" w:rsidR="00ED2CDF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Хонда</w:t>
                  </w:r>
                  <w:proofErr w:type="spellEnd"/>
                </w:p>
              </w:tc>
            </w:tr>
            <w:tr w:rsidR="00ED2CDF" w:rsidRPr="00790BDD" w14:paraId="3A72FB84" w14:textId="77777777" w:rsidTr="005D619A">
              <w:tc>
                <w:tcPr>
                  <w:tcW w:w="1731" w:type="dxa"/>
                </w:tcPr>
                <w:p w14:paraId="2425D35C" w14:textId="77777777" w:rsidR="00ED2CDF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Город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5A2A3A3A" w14:textId="77777777" w:rsidR="00ED2CDF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Тель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Авив</w:t>
                  </w:r>
                  <w:proofErr w:type="spellEnd"/>
                </w:p>
              </w:tc>
              <w:tc>
                <w:tcPr>
                  <w:tcW w:w="2130" w:type="dxa"/>
                </w:tcPr>
                <w:p w14:paraId="210899B1" w14:textId="77777777" w:rsidR="00ED2CDF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Модель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142" w:type="dxa"/>
                </w:tcPr>
                <w:p w14:paraId="61FCCDE0" w14:textId="77777777" w:rsidR="00ED2CDF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Аккорд</w:t>
                  </w:r>
                  <w:proofErr w:type="spellEnd"/>
                </w:p>
              </w:tc>
            </w:tr>
            <w:tr w:rsidR="00790BDD" w:rsidRPr="00790BDD" w14:paraId="61EEE7F9" w14:textId="77777777" w:rsidTr="005D619A">
              <w:tc>
                <w:tcPr>
                  <w:tcW w:w="1731" w:type="dxa"/>
                </w:tcPr>
                <w:p w14:paraId="6827DB6E" w14:textId="77777777" w:rsid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Тип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техцентра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5C19FB0D" w14:textId="77777777" w:rsid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Автосервис</w:t>
                  </w:r>
                  <w:proofErr w:type="spellEnd"/>
                </w:p>
              </w:tc>
              <w:tc>
                <w:tcPr>
                  <w:tcW w:w="2130" w:type="dxa"/>
                </w:tcPr>
                <w:p w14:paraId="6BC117BB" w14:textId="77777777" w:rsid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Год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выпуска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142" w:type="dxa"/>
                </w:tcPr>
                <w:p w14:paraId="69B8645B" w14:textId="77777777" w:rsidR="00790BDD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2009</w:t>
                  </w:r>
                </w:p>
              </w:tc>
            </w:tr>
            <w:tr w:rsidR="00790BDD" w:rsidRPr="00790BDD" w14:paraId="6638C11E" w14:textId="77777777" w:rsidTr="005D619A">
              <w:tc>
                <w:tcPr>
                  <w:tcW w:w="1731" w:type="dxa"/>
                </w:tcPr>
                <w:p w14:paraId="25463165" w14:textId="77777777" w:rsid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Тип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работ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10E1C5CA" w14:textId="77777777" w:rsid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Ремонт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двигателя</w:t>
                  </w:r>
                  <w:proofErr w:type="spellEnd"/>
                </w:p>
              </w:tc>
              <w:tc>
                <w:tcPr>
                  <w:tcW w:w="2130" w:type="dxa"/>
                </w:tcPr>
                <w:p w14:paraId="406D7E8B" w14:textId="77777777" w:rsid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Объем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двигателя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142" w:type="dxa"/>
                </w:tcPr>
                <w:p w14:paraId="439C821F" w14:textId="77777777" w:rsidR="00790BDD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2000</w:t>
                  </w:r>
                </w:p>
              </w:tc>
            </w:tr>
            <w:tr w:rsidR="00790BDD" w:rsidRPr="00790BDD" w14:paraId="54386110" w14:textId="77777777" w:rsidTr="005D619A">
              <w:tc>
                <w:tcPr>
                  <w:tcW w:w="1731" w:type="dxa"/>
                </w:tcPr>
                <w:p w14:paraId="2A557E48" w14:textId="77777777" w:rsidR="00790BDD" w:rsidRDefault="005D619A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Вид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работ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2CDA5697" w14:textId="77777777" w:rsidR="00790BDD" w:rsidRDefault="005D619A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Ремонт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КШМ</w:t>
                  </w:r>
                </w:p>
              </w:tc>
              <w:tc>
                <w:tcPr>
                  <w:tcW w:w="2130" w:type="dxa"/>
                </w:tcPr>
                <w:p w14:paraId="4F38AECE" w14:textId="77777777" w:rsid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Трансмиссия</w:t>
                  </w:r>
                  <w:proofErr w:type="spellEnd"/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142" w:type="dxa"/>
                </w:tcPr>
                <w:p w14:paraId="4C96E768" w14:textId="77777777" w:rsidR="00790BDD" w:rsidRPr="00790BDD" w:rsidRDefault="00790BDD" w:rsidP="00ED2CDF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2"/>
                      <w:szCs w:val="22"/>
                    </w:rPr>
                    <w:t>Автомат</w:t>
                  </w:r>
                  <w:proofErr w:type="spellEnd"/>
                </w:p>
              </w:tc>
            </w:tr>
          </w:tbl>
          <w:p w14:paraId="11F08C51" w14:textId="77777777" w:rsidR="005D619A" w:rsidRDefault="005D619A" w:rsidP="00ED2CDF">
            <w:pPr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14:paraId="5443A94F" w14:textId="77777777" w:rsidR="00FC39BA" w:rsidRPr="005D619A" w:rsidRDefault="005D619A" w:rsidP="00ED2CDF">
            <w:pPr>
              <w:rPr>
                <w:rFonts w:ascii="Arial Narrow" w:hAnsi="Arial Narrow"/>
                <w:b w:val="0"/>
                <w:sz w:val="22"/>
                <w:szCs w:val="22"/>
              </w:rPr>
            </w:pP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Описание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работ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:</w:t>
            </w:r>
          </w:p>
          <w:p w14:paraId="42C32A25" w14:textId="77777777" w:rsidR="005D619A" w:rsidRDefault="005D619A" w:rsidP="00ED2CDF">
            <w:pPr>
              <w:rPr>
                <w:rFonts w:ascii="Arial Narrow" w:hAnsi="Arial Narrow"/>
                <w:b w:val="0"/>
                <w:sz w:val="22"/>
                <w:szCs w:val="22"/>
              </w:rPr>
            </w:pPr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В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свзязи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с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подтеканием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масла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необходима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замена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заднего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сальника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коленвала</w:t>
            </w:r>
            <w:proofErr w:type="spellEnd"/>
            <w:r w:rsidRPr="005D619A">
              <w:rPr>
                <w:rFonts w:ascii="Arial Narrow" w:hAnsi="Arial Narrow"/>
                <w:b w:val="0"/>
                <w:sz w:val="22"/>
                <w:szCs w:val="22"/>
              </w:rPr>
              <w:t>.</w:t>
            </w:r>
          </w:p>
          <w:p w14:paraId="54349D3D" w14:textId="77777777" w:rsidR="005D619A" w:rsidRDefault="005D619A" w:rsidP="00ED2CDF">
            <w:pPr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14:paraId="01811829" w14:textId="77777777" w:rsidR="005D619A" w:rsidRDefault="005D619A" w:rsidP="00ED2CDF">
            <w:pPr>
              <w:rPr>
                <w:rFonts w:ascii="Arial Narrow" w:hAnsi="Arial Narrow"/>
                <w:b w:val="0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Предложения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>:</w:t>
            </w:r>
          </w:p>
          <w:tbl>
            <w:tblPr>
              <w:tblStyle w:val="11"/>
              <w:tblW w:w="10543" w:type="dxa"/>
              <w:tblLayout w:type="fixed"/>
              <w:tblLook w:val="04A0" w:firstRow="1" w:lastRow="0" w:firstColumn="1" w:lastColumn="0" w:noHBand="0" w:noVBand="1"/>
            </w:tblPr>
            <w:tblGrid>
              <w:gridCol w:w="450"/>
              <w:gridCol w:w="4821"/>
              <w:gridCol w:w="2636"/>
              <w:gridCol w:w="2636"/>
            </w:tblGrid>
            <w:tr w:rsidR="005D619A" w14:paraId="708292D9" w14:textId="77777777" w:rsidTr="00C473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0" w:type="dxa"/>
                </w:tcPr>
                <w:p w14:paraId="50889F0E" w14:textId="77777777" w:rsidR="005D619A" w:rsidRDefault="005D619A" w:rsidP="00ED2CDF">
                  <w:pP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4821" w:type="dxa"/>
                </w:tcPr>
                <w:p w14:paraId="244AC4D7" w14:textId="77777777" w:rsidR="005D619A" w:rsidRPr="00C473ED" w:rsidRDefault="00C473ED" w:rsidP="00ED2C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  <w:b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Arial Narrow" w:hAnsi="Arial Narrow"/>
                      <w:b w:val="0"/>
                      <w:sz w:val="22"/>
                      <w:szCs w:val="22"/>
                      <w:lang w:val="ru-RU"/>
                    </w:rPr>
                    <w:t xml:space="preserve">Название </w:t>
                  </w: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  <w:lang w:val="ru-RU"/>
                    </w:rPr>
                    <w:t>техцентра</w:t>
                  </w:r>
                  <w:proofErr w:type="spellEnd"/>
                </w:p>
              </w:tc>
              <w:tc>
                <w:tcPr>
                  <w:tcW w:w="2636" w:type="dxa"/>
                </w:tcPr>
                <w:p w14:paraId="636E287F" w14:textId="77777777" w:rsidR="005D619A" w:rsidRDefault="00C473ED" w:rsidP="00ED2C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Город</w:t>
                  </w:r>
                  <w:proofErr w:type="spellEnd"/>
                </w:p>
              </w:tc>
              <w:tc>
                <w:tcPr>
                  <w:tcW w:w="2636" w:type="dxa"/>
                </w:tcPr>
                <w:p w14:paraId="1414796A" w14:textId="77777777" w:rsidR="005D619A" w:rsidRDefault="00C473ED" w:rsidP="00ED2CD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Цена</w:t>
                  </w:r>
                  <w:proofErr w:type="spellEnd"/>
                </w:p>
              </w:tc>
            </w:tr>
            <w:tr w:rsidR="005D619A" w14:paraId="0CCD71AF" w14:textId="77777777" w:rsidTr="00C473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0" w:type="dxa"/>
                  <w:tcBorders>
                    <w:bottom w:val="single" w:sz="8" w:space="0" w:color="7BA0CD" w:themeColor="accent1" w:themeTint="BF"/>
                  </w:tcBorders>
                </w:tcPr>
                <w:p w14:paraId="5C4889A3" w14:textId="77777777" w:rsidR="005D619A" w:rsidRPr="00C473ED" w:rsidRDefault="00C473ED" w:rsidP="00ED2CDF">
                  <w:pP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</w:pPr>
                  <w:r w:rsidRPr="00C473ED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821" w:type="dxa"/>
                  <w:tcBorders>
                    <w:bottom w:val="single" w:sz="8" w:space="0" w:color="7BA0CD" w:themeColor="accent1" w:themeTint="BF"/>
                  </w:tcBorders>
                </w:tcPr>
                <w:p w14:paraId="65D52753" w14:textId="77777777" w:rsidR="005D619A" w:rsidRPr="00C473ED" w:rsidRDefault="00C473ED" w:rsidP="00ED2C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Махмуд</w:t>
                  </w:r>
                  <w:proofErr w:type="spellEnd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энд</w:t>
                  </w:r>
                  <w:proofErr w:type="spellEnd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ко</w:t>
                  </w:r>
                  <w:proofErr w:type="spellEnd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636" w:type="dxa"/>
                  <w:tcBorders>
                    <w:bottom w:val="single" w:sz="8" w:space="0" w:color="7BA0CD" w:themeColor="accent1" w:themeTint="BF"/>
                  </w:tcBorders>
                </w:tcPr>
                <w:p w14:paraId="3D5297AF" w14:textId="77777777" w:rsidR="005D619A" w:rsidRPr="00C473ED" w:rsidRDefault="00C473ED" w:rsidP="00ED2C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Рамле</w:t>
                  </w:r>
                  <w:proofErr w:type="spellEnd"/>
                </w:p>
              </w:tc>
              <w:tc>
                <w:tcPr>
                  <w:tcW w:w="2636" w:type="dxa"/>
                  <w:tcBorders>
                    <w:bottom w:val="single" w:sz="8" w:space="0" w:color="7BA0CD" w:themeColor="accent1" w:themeTint="BF"/>
                  </w:tcBorders>
                </w:tcPr>
                <w:p w14:paraId="2491EA12" w14:textId="77777777" w:rsidR="005D619A" w:rsidRPr="00C473ED" w:rsidRDefault="00C473ED" w:rsidP="00ED2CD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1000</w:t>
                  </w:r>
                </w:p>
              </w:tc>
            </w:tr>
            <w:tr w:rsidR="005D619A" w14:paraId="4227E7A4" w14:textId="77777777" w:rsidTr="00C473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0" w:type="dxa"/>
                  <w:tcBorders>
                    <w:bottom w:val="nil"/>
                  </w:tcBorders>
                </w:tcPr>
                <w:p w14:paraId="408F0271" w14:textId="77777777" w:rsidR="005D619A" w:rsidRPr="00C473ED" w:rsidRDefault="00C473ED" w:rsidP="00ED2CDF">
                  <w:pP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</w:pPr>
                  <w:r w:rsidRPr="00C473ED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821" w:type="dxa"/>
                  <w:tcBorders>
                    <w:bottom w:val="nil"/>
                  </w:tcBorders>
                </w:tcPr>
                <w:p w14:paraId="495D87E9" w14:textId="77777777" w:rsidR="005D619A" w:rsidRPr="00C473ED" w:rsidRDefault="00C473ED" w:rsidP="00ED2CD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Ави</w:t>
                  </w:r>
                  <w:proofErr w:type="spellEnd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ве</w:t>
                  </w:r>
                  <w:proofErr w:type="spellEnd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бейнав</w:t>
                  </w:r>
                  <w:proofErr w:type="spellEnd"/>
                </w:p>
              </w:tc>
              <w:tc>
                <w:tcPr>
                  <w:tcW w:w="2636" w:type="dxa"/>
                  <w:tcBorders>
                    <w:bottom w:val="nil"/>
                  </w:tcBorders>
                </w:tcPr>
                <w:p w14:paraId="2433CDD6" w14:textId="77777777" w:rsidR="005D619A" w:rsidRPr="00C473ED" w:rsidRDefault="00C473ED" w:rsidP="00ED2CD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Тель</w:t>
                  </w:r>
                  <w:proofErr w:type="spellEnd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Авив</w:t>
                  </w:r>
                  <w:proofErr w:type="spellEnd"/>
                </w:p>
              </w:tc>
              <w:tc>
                <w:tcPr>
                  <w:tcW w:w="2636" w:type="dxa"/>
                  <w:tcBorders>
                    <w:bottom w:val="nil"/>
                  </w:tcBorders>
                </w:tcPr>
                <w:p w14:paraId="726C5C90" w14:textId="77777777" w:rsidR="005D619A" w:rsidRPr="00C473ED" w:rsidRDefault="00C473ED" w:rsidP="00ED2CD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473ED">
                    <w:rPr>
                      <w:rFonts w:ascii="Arial Narrow" w:hAnsi="Arial Narrow"/>
                      <w:sz w:val="22"/>
                      <w:szCs w:val="22"/>
                    </w:rPr>
                    <w:t>1500</w:t>
                  </w:r>
                </w:p>
              </w:tc>
            </w:tr>
            <w:tr w:rsidR="00C473ED" w14:paraId="1838D37C" w14:textId="77777777" w:rsidTr="00B216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43" w:type="dxa"/>
                  <w:gridSpan w:val="4"/>
                  <w:tcBorders>
                    <w:top w:val="nil"/>
                  </w:tcBorders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3"/>
                    <w:gridCol w:w="3402"/>
                    <w:gridCol w:w="1559"/>
                    <w:gridCol w:w="3738"/>
                  </w:tblGrid>
                  <w:tr w:rsidR="00C473ED" w14:paraId="5866D829" w14:textId="77777777" w:rsidTr="00C473ED">
                    <w:tc>
                      <w:tcPr>
                        <w:tcW w:w="1613" w:type="dxa"/>
                      </w:tcPr>
                      <w:p w14:paraId="0FEE44A4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Рейтинг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3402" w:type="dxa"/>
                      </w:tcPr>
                      <w:p w14:paraId="42CBF4AF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*****</w:t>
                        </w:r>
                      </w:p>
                    </w:tc>
                    <w:tc>
                      <w:tcPr>
                        <w:tcW w:w="5297" w:type="dxa"/>
                        <w:gridSpan w:val="2"/>
                      </w:tcPr>
                      <w:p w14:paraId="2576C4C1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Перейти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на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страницу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техцентра</w:t>
                        </w:r>
                        <w:proofErr w:type="spellEnd"/>
                      </w:p>
                    </w:tc>
                  </w:tr>
                  <w:tr w:rsidR="00C473ED" w14:paraId="7C7D80DE" w14:textId="77777777" w:rsidTr="00C473ED">
                    <w:tc>
                      <w:tcPr>
                        <w:tcW w:w="1613" w:type="dxa"/>
                      </w:tcPr>
                      <w:p w14:paraId="7C7F71A3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Отзывы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3402" w:type="dxa"/>
                      </w:tcPr>
                      <w:p w14:paraId="403764C3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Показать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отзывы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(15)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8217212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Адрес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3738" w:type="dxa"/>
                      </w:tcPr>
                      <w:p w14:paraId="2621DF3A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Тель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Авив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ул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Бен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Цви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c>
                  </w:tr>
                  <w:tr w:rsidR="00C473ED" w14:paraId="4F3E6696" w14:textId="77777777" w:rsidTr="00C473ED">
                    <w:tc>
                      <w:tcPr>
                        <w:tcW w:w="5015" w:type="dxa"/>
                        <w:gridSpan w:val="2"/>
                      </w:tcPr>
                      <w:p w14:paraId="75C5CBD1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Ответить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на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тендер</w:t>
                        </w:r>
                        <w:proofErr w:type="spellEnd"/>
                      </w:p>
                    </w:tc>
                    <w:tc>
                      <w:tcPr>
                        <w:tcW w:w="1559" w:type="dxa"/>
                      </w:tcPr>
                      <w:p w14:paraId="402904D7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Телефон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3738" w:type="dxa"/>
                      </w:tcPr>
                      <w:p w14:paraId="00AB85F3" w14:textId="77777777" w:rsidR="00C473ED" w:rsidRDefault="00C473ED" w:rsidP="00ED2CDF">
                        <w:pPr>
                          <w:rPr>
                            <w:rFonts w:ascii="Arial Narrow" w:hAnsi="Arial Narrow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Показать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</w:rPr>
                          <w:t>телефон</w:t>
                        </w:r>
                        <w:proofErr w:type="spellEnd"/>
                      </w:p>
                    </w:tc>
                  </w:tr>
                </w:tbl>
                <w:p w14:paraId="27F261E2" w14:textId="77777777" w:rsidR="00C473ED" w:rsidRPr="00C473ED" w:rsidRDefault="00C473ED" w:rsidP="00ED2CDF">
                  <w:pP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</w:pPr>
                  <w:proofErr w:type="spellStart"/>
                  <w:r w:rsidRPr="00C473ED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Комментарий</w:t>
                  </w:r>
                  <w:proofErr w:type="spellEnd"/>
                  <w:r w:rsidRPr="00C473ED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73ED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техцентра</w:t>
                  </w:r>
                  <w:proofErr w:type="spellEnd"/>
                  <w:r w:rsidRPr="00C473ED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:</w:t>
                  </w:r>
                </w:p>
                <w:p w14:paraId="18A1F4CB" w14:textId="77777777" w:rsidR="00C473ED" w:rsidRPr="00C473ED" w:rsidRDefault="00C473ED" w:rsidP="00ED2CDF">
                  <w:pP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Наш</w:t>
                  </w:r>
                  <w:proofErr w:type="spellEnd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техцентр</w:t>
                  </w:r>
                  <w:proofErr w:type="spellEnd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специализируется</w:t>
                  </w:r>
                  <w:proofErr w:type="spellEnd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на</w:t>
                  </w:r>
                  <w:proofErr w:type="spellEnd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работах</w:t>
                  </w:r>
                  <w:proofErr w:type="spellEnd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по</w:t>
                  </w:r>
                  <w:proofErr w:type="spellEnd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двигателям</w:t>
                  </w:r>
                  <w:proofErr w:type="spellEnd"/>
                  <w:r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и</w:t>
                  </w:r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трансмиссиям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автомобилей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Хонда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На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все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работы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предоставля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предоставляется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гарантия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Возможна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оплата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наличными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и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платежными</w:t>
                  </w:r>
                  <w:proofErr w:type="spellEnd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627">
                    <w:rPr>
                      <w:rFonts w:ascii="Arial Narrow" w:hAnsi="Arial Narrow"/>
                      <w:b w:val="0"/>
                      <w:sz w:val="22"/>
                      <w:szCs w:val="22"/>
                    </w:rPr>
                    <w:t>картами</w:t>
                  </w:r>
                  <w:proofErr w:type="spellEnd"/>
                </w:p>
              </w:tc>
            </w:tr>
          </w:tbl>
          <w:p w14:paraId="5715F750" w14:textId="77777777" w:rsidR="009342A8" w:rsidRPr="00C529C4" w:rsidRDefault="009342A8" w:rsidP="00ED2CDF">
            <w:pPr>
              <w:rPr>
                <w:rFonts w:ascii="Arial Narrow" w:hAnsi="Arial Narrow"/>
                <w:b w:val="0"/>
                <w:color w:val="0000FF"/>
                <w:sz w:val="22"/>
                <w:szCs w:val="22"/>
              </w:rPr>
            </w:pPr>
            <w:proofErr w:type="spellStart"/>
            <w:r w:rsidRPr="00C529C4">
              <w:rPr>
                <w:rFonts w:ascii="Arial Narrow" w:hAnsi="Arial Narrow"/>
                <w:b w:val="0"/>
                <w:color w:val="0000FF"/>
                <w:sz w:val="22"/>
                <w:szCs w:val="22"/>
                <w:u w:val="single"/>
              </w:rPr>
              <w:t>Продлить</w:t>
            </w:r>
            <w:proofErr w:type="spellEnd"/>
            <w:r w:rsidRPr="00C529C4">
              <w:rPr>
                <w:rFonts w:ascii="Arial Narrow" w:hAnsi="Arial Narrow"/>
                <w:b w:val="0"/>
                <w:color w:val="0000FF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C529C4">
              <w:rPr>
                <w:rFonts w:ascii="Arial Narrow" w:hAnsi="Arial Narrow"/>
                <w:b w:val="0"/>
                <w:color w:val="0000FF"/>
                <w:sz w:val="22"/>
                <w:szCs w:val="22"/>
                <w:u w:val="single"/>
              </w:rPr>
              <w:t>тендер</w:t>
            </w:r>
            <w:proofErr w:type="spellEnd"/>
            <w:r w:rsidRPr="00C529C4">
              <w:rPr>
                <w:rFonts w:ascii="Arial Narrow" w:hAnsi="Arial Narrow"/>
                <w:b w:val="0"/>
                <w:color w:val="0000FF"/>
                <w:sz w:val="22"/>
                <w:szCs w:val="22"/>
              </w:rPr>
              <w:t xml:space="preserve">                                </w:t>
            </w:r>
            <w:proofErr w:type="spellStart"/>
            <w:r w:rsidRPr="00C529C4">
              <w:rPr>
                <w:rFonts w:ascii="Arial Narrow" w:hAnsi="Arial Narrow"/>
                <w:b w:val="0"/>
                <w:color w:val="0000FF"/>
                <w:sz w:val="22"/>
                <w:szCs w:val="22"/>
                <w:u w:val="single"/>
              </w:rPr>
              <w:t>Закрыть</w:t>
            </w:r>
            <w:proofErr w:type="spellEnd"/>
            <w:r w:rsidRPr="00C529C4">
              <w:rPr>
                <w:rFonts w:ascii="Arial Narrow" w:hAnsi="Arial Narrow"/>
                <w:b w:val="0"/>
                <w:color w:val="0000FF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C529C4">
              <w:rPr>
                <w:rFonts w:ascii="Arial Narrow" w:hAnsi="Arial Narrow"/>
                <w:b w:val="0"/>
                <w:color w:val="0000FF"/>
                <w:sz w:val="22"/>
                <w:szCs w:val="22"/>
                <w:u w:val="single"/>
              </w:rPr>
              <w:t>тендер</w:t>
            </w:r>
            <w:proofErr w:type="spellEnd"/>
          </w:p>
        </w:tc>
      </w:tr>
      <w:tr w:rsidR="00FC39BA" w:rsidRPr="00FC39BA" w14:paraId="6C6AD079" w14:textId="77777777" w:rsidTr="00F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/>
          </w:tcPr>
          <w:p w14:paraId="07788FB8" w14:textId="77777777" w:rsidR="00FC39BA" w:rsidRPr="00FC39BA" w:rsidRDefault="00FC39BA" w:rsidP="00FC39BA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4</w:t>
            </w:r>
          </w:p>
        </w:tc>
        <w:tc>
          <w:tcPr>
            <w:tcW w:w="5245" w:type="dxa"/>
            <w:shd w:val="clear" w:color="auto" w:fill="FFFFFF"/>
          </w:tcPr>
          <w:p w14:paraId="372E2E4F" w14:textId="77777777" w:rsidR="00FC39BA" w:rsidRPr="00FC39BA" w:rsidRDefault="00FC39BA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Замена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ремня</w:t>
            </w:r>
            <w:proofErr w:type="spellEnd"/>
            <w:r>
              <w:rPr>
                <w:rFonts w:ascii="Arial Narrow" w:hAnsi="Arial Narrow"/>
              </w:rPr>
              <w:t xml:space="preserve"> ГРМ</w:t>
            </w:r>
          </w:p>
        </w:tc>
        <w:tc>
          <w:tcPr>
            <w:tcW w:w="1134" w:type="dxa"/>
            <w:shd w:val="clear" w:color="auto" w:fill="FFFFFF"/>
          </w:tcPr>
          <w:p w14:paraId="01B34EFA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Закрыт</w:t>
            </w:r>
            <w:proofErr w:type="spellEnd"/>
          </w:p>
        </w:tc>
        <w:tc>
          <w:tcPr>
            <w:tcW w:w="2126" w:type="dxa"/>
            <w:shd w:val="clear" w:color="auto" w:fill="FFFFFF"/>
          </w:tcPr>
          <w:p w14:paraId="56E98684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10/04/16 09:00</w:t>
            </w:r>
          </w:p>
        </w:tc>
        <w:tc>
          <w:tcPr>
            <w:tcW w:w="1701" w:type="dxa"/>
            <w:shd w:val="clear" w:color="auto" w:fill="FFFFFF"/>
          </w:tcPr>
          <w:p w14:paraId="57DA4A8C" w14:textId="77777777" w:rsidR="00FC39BA" w:rsidRPr="00FC39BA" w:rsidRDefault="00FC39BA" w:rsidP="00F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10/04/16 11:00</w:t>
            </w:r>
          </w:p>
        </w:tc>
      </w:tr>
    </w:tbl>
    <w:p w14:paraId="58CC9636" w14:textId="77777777" w:rsidR="009342A8" w:rsidRDefault="009342A8" w:rsidP="00FC39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EFBE7" wp14:editId="33F26B7D">
                <wp:simplePos x="0" y="0"/>
                <wp:positionH relativeFrom="column">
                  <wp:posOffset>-114300</wp:posOffset>
                </wp:positionH>
                <wp:positionV relativeFrom="paragraph">
                  <wp:posOffset>114935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4000"/>
                    <wp:lineTo x="-343" y="27200"/>
                    <wp:lineTo x="21943" y="27200"/>
                    <wp:lineTo x="21943" y="25600"/>
                    <wp:lineTo x="22286" y="1600"/>
                    <wp:lineTo x="22286" y="-1600"/>
                    <wp:lineTo x="-686" y="-1600"/>
                  </wp:wrapPolygon>
                </wp:wrapThrough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7871" w14:textId="77777777" w:rsidR="00DC7E5F" w:rsidRDefault="00DC7E5F" w:rsidP="00FC39BA">
                            <w:pPr>
                              <w:jc w:val="center"/>
                            </w:pPr>
                            <w:proofErr w:type="spellStart"/>
                            <w:r>
                              <w:t>Добавить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тендер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-8.95pt;margin-top:9.05pt;width:126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hBpZ0CAABOBQAADgAAAGRycy9lMm9Eb2MueG1srFTNbhMxEL4j8Q6W73STNBQadVNFrYqQqlK1&#10;RT07XrtZyesxtpPdcELiCBLPwDMgJGhpeYXNGzH2brZVqVQJcdmd8fx45ptvvLNbFYoshHU56JT2&#10;N3qUCM0hy/VFSt+eHTx7SYnzTGdMgRYpXQpHd8dPn+yUZiQGMAOVCUswiXaj0qR05r0ZJYnjM1Ew&#10;twFGaDRKsAXzqNqLJLOsxOyFSga93lZSgs2MBS6cw9P9xkjHMb+Ugvs3UjrhiUop1ubj18bvNHyT&#10;8Q4bXVhmZjlvy2D/UEXBco2Xdqn2mWdkbvO/UhU5t+BA+g0ORQJS5lzEHrCbfu9eN6czZkTsBcFx&#10;poPJ/b+0/GhxbEme4ewo0azAEdVf68vVh9XH+lt9VX+vr+vr1af6J6l/4+GX+ld9E0039dXqMxp/&#10;1JekH2AsjRthtlNzbFvNoRgwqaQtwh+7JVWEftlBLypPOB72t3o9nCclHG2bw8E2ypgmuY021vlX&#10;AgoShJRamOvsBOcbYWeLQ+cb/7UfBoeSmiKi5JdKhDqUPhESew7XxujINrGnLFkw5AnjXGgfm8L7&#10;o3cIk7lSXeDm44GtfwgVkYld8ODx4C4i3gzad8FFrsE+lEB1JcvGf41A03eAwFfTqh3OFLIlTt5C&#10;sxLO8IMcgT1kzh8zizuAs8C99m/wIxWUKYVWomQG9v1D58EfqYlWSkrcqZS6d3NmBSXqtUbSbveH&#10;w7CEURk+fzFAxd61TO9a9LzYAxwHEhOri2Lw92otSgvFOa7/JNyKJqY53p1S7u1a2fPNruMDwsVk&#10;Et1w8Qzzh/rU8DUBAmfOqnNmTcsuj7w8gvX+sdE9fjW+YTQaJnMPMo/kCxA3uLbQ49JGDrcPTHgV&#10;7urR6/YZHP8BAAD//wMAUEsDBBQABgAIAAAAIQD+Cv7Z3wAAAAkBAAAPAAAAZHJzL2Rvd25yZXYu&#10;eG1sTI/BTsMwDIbvSLxDZCRuW5oy2ChNJzQNCSZxYEza1WuytqxxqiZby9tjTnCz9X/6/Tlfjq4V&#10;F9uHxpMGNU1AWCq9aajSsPt8mSxAhIhksPVkNXzbAMvi+irHzPiBPuxlGyvBJRQy1FDH2GVShrK2&#10;DsPUd5Y4O/reYeS1r6TpceBy18o0SR6kw4b4Qo2dXdW2PG3PTkO7Gk6vb0e13ty/z8yexjV+YaL1&#10;7c34/AQi2jH+wfCrz+pQsNPBn8kE0WqYqPkjoxwsFAgG0rsZDwcN81SBLHL5/4PiBwAA//8DAFBL&#10;AQItABQABgAIAAAAIQDkmcPA+wAAAOEBAAATAAAAAAAAAAAAAAAAAAAAAABbQ29udGVudF9UeXBl&#10;c10ueG1sUEsBAi0AFAAGAAgAAAAhACOyauHXAAAAlAEAAAsAAAAAAAAAAAAAAAAALAEAAF9yZWxz&#10;Ly5yZWxzUEsBAi0AFAAGAAgAAAAhACooQaWdAgAATgUAAA4AAAAAAAAAAAAAAAAALAIAAGRycy9l&#10;Mm9Eb2MueG1sUEsBAi0AFAAGAAgAAAAhAP4K/tnfAAAACQEAAA8AAAAAAAAAAAAAAAAA9QQAAGRy&#10;cy9kb3ducmV2LnhtbFBLBQYAAAAABAAEAPMAAAAB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127871" w14:textId="77777777" w:rsidR="00DC7E5F" w:rsidRDefault="00DC7E5F" w:rsidP="00FC39BA">
                      <w:pPr>
                        <w:jc w:val="center"/>
                      </w:pPr>
                      <w:proofErr w:type="spellStart"/>
                      <w:r>
                        <w:t>Добавить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тендер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AB70F5" w14:textId="77777777" w:rsidR="009342A8" w:rsidRDefault="009342A8" w:rsidP="00FC39BA"/>
    <w:p w14:paraId="3B192A97" w14:textId="77777777" w:rsidR="009342A8" w:rsidRDefault="009342A8" w:rsidP="00FC39BA"/>
    <w:p w14:paraId="4F83B68D" w14:textId="77777777" w:rsidR="009342A8" w:rsidRDefault="009342A8" w:rsidP="00FC39BA"/>
    <w:p w14:paraId="2A0A2F85" w14:textId="77777777" w:rsidR="001A1D9A" w:rsidRDefault="001A1D9A" w:rsidP="00FC39BA">
      <w:r>
        <w:br/>
      </w:r>
    </w:p>
    <w:p w14:paraId="670AB0FE" w14:textId="77777777" w:rsidR="001A1D9A" w:rsidRDefault="001A1D9A" w:rsidP="00FC39BA"/>
    <w:p w14:paraId="0AFF14F2" w14:textId="63CDBE4E" w:rsidR="00FC39BA" w:rsidRDefault="009342A8" w:rsidP="00FC39BA">
      <w:proofErr w:type="spellStart"/>
      <w:r>
        <w:lastRenderedPageBreak/>
        <w:t>Новый</w:t>
      </w:r>
      <w:proofErr w:type="spellEnd"/>
      <w:r>
        <w:t xml:space="preserve"> </w:t>
      </w:r>
      <w:proofErr w:type="spellStart"/>
      <w:r>
        <w:t>тендер</w:t>
      </w:r>
      <w:proofErr w:type="spellEnd"/>
      <w:r>
        <w:t>:</w:t>
      </w:r>
    </w:p>
    <w:p w14:paraId="76D33398" w14:textId="77777777" w:rsidR="009342A8" w:rsidRDefault="009342A8" w:rsidP="00FC39BA"/>
    <w:tbl>
      <w:tblPr>
        <w:tblStyle w:val="110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261"/>
        <w:gridCol w:w="2409"/>
        <w:gridCol w:w="1660"/>
      </w:tblGrid>
      <w:tr w:rsidR="009342A8" w14:paraId="5D8CD2CB" w14:textId="77777777" w:rsidTr="0093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F6F4A74" w14:textId="77777777" w:rsidR="009342A8" w:rsidRPr="009342A8" w:rsidRDefault="009342A8" w:rsidP="00FC39BA">
            <w:pPr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Регион</w:t>
            </w:r>
            <w:proofErr w:type="spellEnd"/>
            <w:r w:rsidRPr="009342A8">
              <w:rPr>
                <w:b w:val="0"/>
              </w:rPr>
              <w:t>:</w:t>
            </w:r>
          </w:p>
        </w:tc>
        <w:tc>
          <w:tcPr>
            <w:tcW w:w="3261" w:type="dxa"/>
          </w:tcPr>
          <w:p w14:paraId="0B87FDEA" w14:textId="77777777" w:rsidR="009342A8" w:rsidRPr="009342A8" w:rsidRDefault="009342A8" w:rsidP="00FC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Список</w:t>
            </w:r>
            <w:proofErr w:type="spellEnd"/>
            <w:r w:rsidRPr="009342A8">
              <w:rPr>
                <w:b w:val="0"/>
              </w:rPr>
              <w:t xml:space="preserve"> </w:t>
            </w:r>
            <w:proofErr w:type="spellStart"/>
            <w:r w:rsidRPr="009342A8">
              <w:rPr>
                <w:b w:val="0"/>
              </w:rPr>
              <w:t>регионов</w:t>
            </w:r>
            <w:proofErr w:type="spellEnd"/>
          </w:p>
        </w:tc>
        <w:tc>
          <w:tcPr>
            <w:tcW w:w="2409" w:type="dxa"/>
          </w:tcPr>
          <w:p w14:paraId="7B24AF34" w14:textId="77777777" w:rsidR="009342A8" w:rsidRPr="009342A8" w:rsidRDefault="009342A8" w:rsidP="00FC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Марка</w:t>
            </w:r>
            <w:proofErr w:type="spellEnd"/>
            <w:r w:rsidRPr="009342A8">
              <w:rPr>
                <w:b w:val="0"/>
              </w:rPr>
              <w:t>:</w:t>
            </w:r>
          </w:p>
        </w:tc>
        <w:tc>
          <w:tcPr>
            <w:tcW w:w="1660" w:type="dxa"/>
          </w:tcPr>
          <w:p w14:paraId="49625CBE" w14:textId="77777777" w:rsidR="009342A8" w:rsidRPr="009342A8" w:rsidRDefault="009342A8" w:rsidP="00FC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Список</w:t>
            </w:r>
            <w:proofErr w:type="spellEnd"/>
          </w:p>
        </w:tc>
      </w:tr>
      <w:tr w:rsidR="009342A8" w14:paraId="5493C27A" w14:textId="77777777" w:rsidTr="0093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E7F938E" w14:textId="77777777" w:rsidR="009342A8" w:rsidRPr="009342A8" w:rsidRDefault="009342A8" w:rsidP="00FC39BA">
            <w:pPr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Город</w:t>
            </w:r>
            <w:proofErr w:type="spellEnd"/>
            <w:r w:rsidRPr="009342A8">
              <w:rPr>
                <w:b w:val="0"/>
              </w:rPr>
              <w:t>:</w:t>
            </w:r>
          </w:p>
        </w:tc>
        <w:tc>
          <w:tcPr>
            <w:tcW w:w="3261" w:type="dxa"/>
          </w:tcPr>
          <w:p w14:paraId="7F4C984E" w14:textId="77777777" w:rsidR="009342A8" w:rsidRDefault="009342A8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городов</w:t>
            </w:r>
            <w:proofErr w:type="spellEnd"/>
          </w:p>
        </w:tc>
        <w:tc>
          <w:tcPr>
            <w:tcW w:w="2409" w:type="dxa"/>
          </w:tcPr>
          <w:p w14:paraId="387BF3EE" w14:textId="77777777" w:rsidR="009342A8" w:rsidRDefault="009342A8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Модель</w:t>
            </w:r>
            <w:proofErr w:type="spellEnd"/>
          </w:p>
        </w:tc>
        <w:tc>
          <w:tcPr>
            <w:tcW w:w="1660" w:type="dxa"/>
          </w:tcPr>
          <w:p w14:paraId="0649B43A" w14:textId="77777777" w:rsidR="009342A8" w:rsidRDefault="009342A8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Список</w:t>
            </w:r>
            <w:proofErr w:type="spellEnd"/>
          </w:p>
        </w:tc>
      </w:tr>
      <w:tr w:rsidR="009342A8" w14:paraId="24404332" w14:textId="77777777" w:rsidTr="0093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989F02" w14:textId="77777777" w:rsidR="009342A8" w:rsidRPr="009342A8" w:rsidRDefault="009342A8" w:rsidP="00FC39BA">
            <w:pPr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Тип</w:t>
            </w:r>
            <w:proofErr w:type="spellEnd"/>
            <w:r w:rsidRPr="009342A8">
              <w:rPr>
                <w:b w:val="0"/>
              </w:rPr>
              <w:t xml:space="preserve"> </w:t>
            </w:r>
            <w:proofErr w:type="spellStart"/>
            <w:r w:rsidRPr="009342A8">
              <w:rPr>
                <w:b w:val="0"/>
              </w:rPr>
              <w:t>техцентра</w:t>
            </w:r>
            <w:proofErr w:type="spellEnd"/>
            <w:r w:rsidRPr="009342A8">
              <w:rPr>
                <w:b w:val="0"/>
              </w:rPr>
              <w:t>:</w:t>
            </w:r>
          </w:p>
        </w:tc>
        <w:tc>
          <w:tcPr>
            <w:tcW w:w="3261" w:type="dxa"/>
          </w:tcPr>
          <w:p w14:paraId="5118DDA7" w14:textId="77777777" w:rsidR="009342A8" w:rsidRDefault="009342A8" w:rsidP="00FC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типов</w:t>
            </w:r>
            <w:proofErr w:type="spellEnd"/>
          </w:p>
        </w:tc>
        <w:tc>
          <w:tcPr>
            <w:tcW w:w="2409" w:type="dxa"/>
          </w:tcPr>
          <w:p w14:paraId="41FC25E9" w14:textId="77777777" w:rsidR="009342A8" w:rsidRDefault="009342A8" w:rsidP="00FC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выпуска</w:t>
            </w:r>
            <w:proofErr w:type="spellEnd"/>
            <w:r>
              <w:t>:</w:t>
            </w:r>
          </w:p>
        </w:tc>
        <w:tc>
          <w:tcPr>
            <w:tcW w:w="1660" w:type="dxa"/>
          </w:tcPr>
          <w:p w14:paraId="0147381C" w14:textId="77777777" w:rsidR="009342A8" w:rsidRDefault="009342A8" w:rsidP="00FC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Список</w:t>
            </w:r>
            <w:proofErr w:type="spellEnd"/>
          </w:p>
        </w:tc>
      </w:tr>
      <w:tr w:rsidR="009342A8" w14:paraId="05E392D6" w14:textId="77777777" w:rsidTr="0093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05E9168" w14:textId="77777777" w:rsidR="009342A8" w:rsidRPr="009342A8" w:rsidRDefault="009342A8" w:rsidP="00FC39BA">
            <w:pPr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Тип</w:t>
            </w:r>
            <w:proofErr w:type="spellEnd"/>
            <w:r w:rsidRPr="009342A8">
              <w:rPr>
                <w:b w:val="0"/>
              </w:rPr>
              <w:t xml:space="preserve"> </w:t>
            </w:r>
            <w:proofErr w:type="spellStart"/>
            <w:r w:rsidRPr="009342A8">
              <w:rPr>
                <w:b w:val="0"/>
              </w:rPr>
              <w:t>работ</w:t>
            </w:r>
            <w:proofErr w:type="spellEnd"/>
            <w:r w:rsidRPr="009342A8">
              <w:rPr>
                <w:b w:val="0"/>
              </w:rPr>
              <w:t>:</w:t>
            </w:r>
          </w:p>
        </w:tc>
        <w:tc>
          <w:tcPr>
            <w:tcW w:w="3261" w:type="dxa"/>
          </w:tcPr>
          <w:p w14:paraId="56FD299F" w14:textId="77777777" w:rsidR="009342A8" w:rsidRDefault="009342A8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типов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</w:p>
        </w:tc>
        <w:tc>
          <w:tcPr>
            <w:tcW w:w="2409" w:type="dxa"/>
          </w:tcPr>
          <w:p w14:paraId="49328B08" w14:textId="77777777" w:rsidR="009342A8" w:rsidRDefault="009342A8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Объем</w:t>
            </w:r>
            <w:proofErr w:type="spellEnd"/>
            <w:r>
              <w:t xml:space="preserve"> </w:t>
            </w:r>
            <w:proofErr w:type="spellStart"/>
            <w:r>
              <w:t>двигателя</w:t>
            </w:r>
            <w:proofErr w:type="spellEnd"/>
            <w:r>
              <w:t>:</w:t>
            </w:r>
          </w:p>
        </w:tc>
        <w:tc>
          <w:tcPr>
            <w:tcW w:w="1660" w:type="dxa"/>
          </w:tcPr>
          <w:p w14:paraId="330C9CAE" w14:textId="77777777" w:rsidR="009342A8" w:rsidRDefault="009342A8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Поле</w:t>
            </w:r>
            <w:proofErr w:type="spellEnd"/>
          </w:p>
        </w:tc>
      </w:tr>
      <w:tr w:rsidR="009342A8" w14:paraId="502480CE" w14:textId="77777777" w:rsidTr="0093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84C422" w14:textId="77777777" w:rsidR="009342A8" w:rsidRPr="009342A8" w:rsidRDefault="009342A8" w:rsidP="00FC39BA">
            <w:pPr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Вид</w:t>
            </w:r>
            <w:proofErr w:type="spellEnd"/>
            <w:r w:rsidRPr="009342A8">
              <w:rPr>
                <w:b w:val="0"/>
              </w:rPr>
              <w:t xml:space="preserve"> </w:t>
            </w:r>
            <w:proofErr w:type="spellStart"/>
            <w:r w:rsidRPr="009342A8">
              <w:rPr>
                <w:b w:val="0"/>
              </w:rPr>
              <w:t>работ</w:t>
            </w:r>
            <w:proofErr w:type="spellEnd"/>
            <w:r w:rsidRPr="009342A8">
              <w:rPr>
                <w:b w:val="0"/>
              </w:rPr>
              <w:t>:</w:t>
            </w:r>
          </w:p>
        </w:tc>
        <w:tc>
          <w:tcPr>
            <w:tcW w:w="3261" w:type="dxa"/>
          </w:tcPr>
          <w:p w14:paraId="2E64FC28" w14:textId="77777777" w:rsidR="009342A8" w:rsidRDefault="009342A8" w:rsidP="00FC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подтипов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</w:p>
        </w:tc>
        <w:tc>
          <w:tcPr>
            <w:tcW w:w="2409" w:type="dxa"/>
          </w:tcPr>
          <w:p w14:paraId="732A6006" w14:textId="77777777" w:rsidR="009342A8" w:rsidRDefault="009342A8" w:rsidP="00FC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Трансмиссия</w:t>
            </w:r>
            <w:proofErr w:type="spellEnd"/>
            <w:r>
              <w:t>:</w:t>
            </w:r>
          </w:p>
        </w:tc>
        <w:tc>
          <w:tcPr>
            <w:tcW w:w="1660" w:type="dxa"/>
          </w:tcPr>
          <w:p w14:paraId="3BB2A9AF" w14:textId="77777777" w:rsidR="009342A8" w:rsidRDefault="009342A8" w:rsidP="00FC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Список</w:t>
            </w:r>
            <w:proofErr w:type="spellEnd"/>
          </w:p>
        </w:tc>
      </w:tr>
      <w:tr w:rsidR="009342A8" w14:paraId="532B7C90" w14:textId="77777777" w:rsidTr="0093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6E3DB2" w14:textId="77777777" w:rsidR="009342A8" w:rsidRPr="009342A8" w:rsidRDefault="009342A8" w:rsidP="009342A8">
            <w:pPr>
              <w:rPr>
                <w:b w:val="0"/>
              </w:rPr>
            </w:pPr>
            <w:proofErr w:type="spellStart"/>
            <w:r w:rsidRPr="009342A8">
              <w:rPr>
                <w:b w:val="0"/>
              </w:rPr>
              <w:t>Описание</w:t>
            </w:r>
            <w:proofErr w:type="spellEnd"/>
            <w:r w:rsidRPr="009342A8">
              <w:rPr>
                <w:b w:val="0"/>
              </w:rPr>
              <w:t xml:space="preserve"> </w:t>
            </w:r>
            <w:proofErr w:type="spellStart"/>
            <w:r w:rsidRPr="009342A8">
              <w:rPr>
                <w:b w:val="0"/>
              </w:rPr>
              <w:t>неисправности</w:t>
            </w:r>
            <w:proofErr w:type="spellEnd"/>
            <w:r w:rsidRPr="009342A8">
              <w:rPr>
                <w:b w:val="0"/>
              </w:rPr>
              <w:t>:</w:t>
            </w:r>
          </w:p>
          <w:p w14:paraId="5741ADDB" w14:textId="77777777" w:rsidR="009342A8" w:rsidRPr="009342A8" w:rsidRDefault="009342A8" w:rsidP="00FC39BA">
            <w:pPr>
              <w:rPr>
                <w:b w:val="0"/>
              </w:rPr>
            </w:pPr>
          </w:p>
        </w:tc>
        <w:tc>
          <w:tcPr>
            <w:tcW w:w="7330" w:type="dxa"/>
            <w:gridSpan w:val="3"/>
          </w:tcPr>
          <w:p w14:paraId="0DB77C62" w14:textId="77777777" w:rsidR="009342A8" w:rsidRDefault="009342A8" w:rsidP="00FC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55EDB7" w14:textId="29E1704B" w:rsidR="0002572F" w:rsidRDefault="001A1D9A" w:rsidP="0002572F">
      <w:pPr>
        <w:pStyle w:val="2"/>
      </w:pPr>
      <w:proofErr w:type="spellStart"/>
      <w:r>
        <w:t>Сервис</w:t>
      </w:r>
      <w:proofErr w:type="spellEnd"/>
    </w:p>
    <w:p w14:paraId="4E90F3AF" w14:textId="47416E9B" w:rsidR="001A1D9A" w:rsidRDefault="001A1D9A" w:rsidP="00E270C0">
      <w:pPr>
        <w:pStyle w:val="a4"/>
        <w:numPr>
          <w:ilvl w:val="0"/>
          <w:numId w:val="2"/>
        </w:numPr>
      </w:pPr>
      <w:proofErr w:type="spellStart"/>
      <w:r>
        <w:t>Техцентр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подписаться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рассылку</w:t>
      </w:r>
      <w:proofErr w:type="spellEnd"/>
      <w:r>
        <w:t xml:space="preserve"> </w:t>
      </w:r>
      <w:proofErr w:type="spellStart"/>
      <w:r>
        <w:t>тендеров</w:t>
      </w:r>
      <w:proofErr w:type="spellEnd"/>
      <w:r>
        <w:t xml:space="preserve">, </w:t>
      </w:r>
      <w:proofErr w:type="spellStart"/>
      <w:r>
        <w:t>соответствующих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техцентра</w:t>
      </w:r>
      <w:proofErr w:type="spellEnd"/>
      <w:r>
        <w:t xml:space="preserve"> и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. </w:t>
      </w:r>
      <w:proofErr w:type="spellStart"/>
      <w:r>
        <w:t>Техцентр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периодичность</w:t>
      </w:r>
      <w:proofErr w:type="spellEnd"/>
      <w:r>
        <w:t xml:space="preserve"> </w:t>
      </w:r>
      <w:proofErr w:type="spellStart"/>
      <w:r>
        <w:t>рассылки</w:t>
      </w:r>
      <w:proofErr w:type="spellEnd"/>
      <w:r>
        <w:t xml:space="preserve">. </w:t>
      </w:r>
      <w:proofErr w:type="spellStart"/>
      <w:r w:rsidR="00DC7E5F">
        <w:t>Рассылка</w:t>
      </w:r>
      <w:proofErr w:type="spellEnd"/>
      <w:r w:rsidR="00DC7E5F">
        <w:t xml:space="preserve"> </w:t>
      </w:r>
      <w:proofErr w:type="spellStart"/>
      <w:r w:rsidR="00DC7E5F">
        <w:t>должна</w:t>
      </w:r>
      <w:proofErr w:type="spellEnd"/>
      <w:r w:rsidR="00DC7E5F">
        <w:t xml:space="preserve"> </w:t>
      </w:r>
      <w:proofErr w:type="spellStart"/>
      <w:r w:rsidR="00DC7E5F">
        <w:t>содержать</w:t>
      </w:r>
      <w:proofErr w:type="spellEnd"/>
      <w:r w:rsidR="00DC7E5F">
        <w:t xml:space="preserve"> </w:t>
      </w:r>
      <w:proofErr w:type="spellStart"/>
      <w:r w:rsidR="00DC7E5F">
        <w:t>ссылки</w:t>
      </w:r>
      <w:proofErr w:type="spellEnd"/>
      <w:r w:rsidR="00DC7E5F">
        <w:t xml:space="preserve"> </w:t>
      </w:r>
      <w:proofErr w:type="spellStart"/>
      <w:r w:rsidR="00DC7E5F">
        <w:t>на</w:t>
      </w:r>
      <w:proofErr w:type="spellEnd"/>
      <w:r w:rsidR="00DC7E5F">
        <w:t xml:space="preserve"> </w:t>
      </w:r>
      <w:proofErr w:type="spellStart"/>
      <w:r w:rsidR="00DC7E5F">
        <w:t>тендеры</w:t>
      </w:r>
      <w:proofErr w:type="spellEnd"/>
      <w:r w:rsidR="00DC7E5F">
        <w:t xml:space="preserve"> в </w:t>
      </w:r>
      <w:proofErr w:type="spellStart"/>
      <w:r w:rsidR="00DC7E5F">
        <w:t>личном</w:t>
      </w:r>
      <w:proofErr w:type="spellEnd"/>
      <w:r w:rsidR="00DC7E5F">
        <w:t xml:space="preserve"> </w:t>
      </w:r>
      <w:proofErr w:type="spellStart"/>
      <w:r w:rsidR="00DC7E5F">
        <w:t>кабинете</w:t>
      </w:r>
      <w:proofErr w:type="spellEnd"/>
      <w:r w:rsidR="00DC7E5F">
        <w:t xml:space="preserve"> </w:t>
      </w:r>
      <w:proofErr w:type="spellStart"/>
      <w:r w:rsidR="00DC7E5F">
        <w:t>гаража</w:t>
      </w:r>
      <w:proofErr w:type="spellEnd"/>
      <w:r w:rsidR="00DC7E5F">
        <w:t>.</w:t>
      </w:r>
    </w:p>
    <w:p w14:paraId="489DC06B" w14:textId="24311F5A" w:rsidR="001A1D9A" w:rsidRDefault="001A1D9A" w:rsidP="00E270C0">
      <w:pPr>
        <w:pStyle w:val="a4"/>
        <w:numPr>
          <w:ilvl w:val="0"/>
          <w:numId w:val="2"/>
        </w:numPr>
      </w:pPr>
      <w:proofErr w:type="spellStart"/>
      <w:r>
        <w:t>Техцентр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активных</w:t>
      </w:r>
      <w:proofErr w:type="spellEnd"/>
      <w:r>
        <w:t xml:space="preserve"> </w:t>
      </w:r>
      <w:proofErr w:type="spellStart"/>
      <w:r>
        <w:t>тендеров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 w:rsidR="00E270C0">
        <w:t>личного</w:t>
      </w:r>
      <w:proofErr w:type="spellEnd"/>
      <w:r w:rsidR="00E270C0">
        <w:t xml:space="preserve"> </w:t>
      </w:r>
      <w:proofErr w:type="spellStart"/>
      <w:proofErr w:type="gramStart"/>
      <w:r w:rsidR="00E270C0">
        <w:t>кабинета</w:t>
      </w:r>
      <w:proofErr w:type="spellEnd"/>
      <w:r>
        <w:t>(</w:t>
      </w:r>
      <w:proofErr w:type="spellStart"/>
      <w:proofErr w:type="gramEnd"/>
      <w:r>
        <w:t>выборка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т</w:t>
      </w:r>
      <w:r w:rsidR="00E270C0">
        <w:t>олько</w:t>
      </w:r>
      <w:proofErr w:type="spellEnd"/>
      <w:r w:rsidR="00E270C0">
        <w:t xml:space="preserve"> </w:t>
      </w:r>
      <w:proofErr w:type="spellStart"/>
      <w:r w:rsidR="00E270C0">
        <w:t>из</w:t>
      </w:r>
      <w:proofErr w:type="spellEnd"/>
      <w:r w:rsidR="00E270C0">
        <w:t xml:space="preserve"> </w:t>
      </w:r>
      <w:proofErr w:type="spellStart"/>
      <w:r w:rsidR="00E270C0">
        <w:t>тендеров</w:t>
      </w:r>
      <w:proofErr w:type="spellEnd"/>
      <w:r w:rsidR="00E270C0">
        <w:t xml:space="preserve">, </w:t>
      </w:r>
      <w:proofErr w:type="spellStart"/>
      <w:r w:rsidR="00E270C0">
        <w:t>соответствующих</w:t>
      </w:r>
      <w:proofErr w:type="spellEnd"/>
      <w:r w:rsidR="00E270C0">
        <w:t xml:space="preserve"> </w:t>
      </w:r>
      <w:proofErr w:type="spellStart"/>
      <w:r w:rsidR="00E270C0">
        <w:t>типу</w:t>
      </w:r>
      <w:proofErr w:type="spellEnd"/>
      <w:r w:rsidR="00E270C0">
        <w:t xml:space="preserve"> </w:t>
      </w:r>
      <w:proofErr w:type="spellStart"/>
      <w:r w:rsidR="00E270C0">
        <w:t>техцентра</w:t>
      </w:r>
      <w:proofErr w:type="spellEnd"/>
      <w:r w:rsidR="00E270C0">
        <w:t xml:space="preserve"> и </w:t>
      </w:r>
      <w:proofErr w:type="spellStart"/>
      <w:r w:rsidR="00E270C0">
        <w:t>типу</w:t>
      </w:r>
      <w:proofErr w:type="spellEnd"/>
      <w:r w:rsidR="00E270C0">
        <w:t xml:space="preserve"> </w:t>
      </w:r>
      <w:proofErr w:type="spellStart"/>
      <w:r w:rsidR="00E270C0">
        <w:t>работ</w:t>
      </w:r>
      <w:proofErr w:type="spellEnd"/>
      <w:r w:rsidR="00E270C0">
        <w:t xml:space="preserve">). </w:t>
      </w:r>
      <w:proofErr w:type="spellStart"/>
      <w:r w:rsidR="00E270C0">
        <w:t>Техцентру</w:t>
      </w:r>
      <w:proofErr w:type="spellEnd"/>
      <w:r w:rsidR="00E270C0">
        <w:t xml:space="preserve"> </w:t>
      </w:r>
      <w:proofErr w:type="spellStart"/>
      <w:r w:rsidR="00E270C0">
        <w:t>не</w:t>
      </w:r>
      <w:proofErr w:type="spellEnd"/>
      <w:r w:rsidR="00E270C0">
        <w:t xml:space="preserve"> </w:t>
      </w:r>
      <w:proofErr w:type="spellStart"/>
      <w:r w:rsidR="00E270C0">
        <w:t>отображаются</w:t>
      </w:r>
      <w:proofErr w:type="spellEnd"/>
      <w:r w:rsidR="00E270C0">
        <w:t xml:space="preserve"> </w:t>
      </w:r>
      <w:proofErr w:type="spellStart"/>
      <w:r w:rsidR="00E270C0">
        <w:t>тендеры</w:t>
      </w:r>
      <w:proofErr w:type="spellEnd"/>
      <w:r w:rsidR="00E270C0">
        <w:t xml:space="preserve">, </w:t>
      </w:r>
      <w:proofErr w:type="spellStart"/>
      <w:r w:rsidR="00E270C0">
        <w:t>открытые</w:t>
      </w:r>
      <w:proofErr w:type="spellEnd"/>
      <w:r w:rsidR="00E270C0">
        <w:t xml:space="preserve"> </w:t>
      </w:r>
      <w:proofErr w:type="spellStart"/>
      <w:r w:rsidR="00E270C0">
        <w:t>для</w:t>
      </w:r>
      <w:proofErr w:type="spellEnd"/>
      <w:r w:rsidR="00E270C0">
        <w:t xml:space="preserve"> </w:t>
      </w:r>
      <w:proofErr w:type="spellStart"/>
      <w:r w:rsidR="00E270C0">
        <w:t>других</w:t>
      </w:r>
      <w:proofErr w:type="spellEnd"/>
      <w:r w:rsidR="00E270C0">
        <w:t xml:space="preserve"> </w:t>
      </w:r>
      <w:proofErr w:type="spellStart"/>
      <w:r w:rsidR="00E270C0">
        <w:t>типов</w:t>
      </w:r>
      <w:proofErr w:type="spellEnd"/>
      <w:r w:rsidR="00E270C0">
        <w:t xml:space="preserve"> </w:t>
      </w:r>
      <w:proofErr w:type="spellStart"/>
      <w:r w:rsidR="00E270C0">
        <w:t>техцентров</w:t>
      </w:r>
      <w:proofErr w:type="spellEnd"/>
      <w:r w:rsidR="00E270C0">
        <w:t xml:space="preserve"> </w:t>
      </w:r>
      <w:proofErr w:type="spellStart"/>
      <w:r w:rsidR="00E270C0">
        <w:t>или</w:t>
      </w:r>
      <w:proofErr w:type="spellEnd"/>
      <w:r w:rsidR="00E270C0">
        <w:t xml:space="preserve"> </w:t>
      </w:r>
      <w:proofErr w:type="spellStart"/>
      <w:r w:rsidR="00E270C0">
        <w:t>типов</w:t>
      </w:r>
      <w:proofErr w:type="spellEnd"/>
      <w:r w:rsidR="00E270C0">
        <w:t xml:space="preserve"> </w:t>
      </w:r>
      <w:proofErr w:type="spellStart"/>
      <w:proofErr w:type="gramStart"/>
      <w:r w:rsidR="00E270C0">
        <w:t>работ</w:t>
      </w:r>
      <w:proofErr w:type="spellEnd"/>
      <w:r w:rsidR="00E270C0">
        <w:t>(</w:t>
      </w:r>
      <w:proofErr w:type="spellStart"/>
      <w:proofErr w:type="gramEnd"/>
      <w:r w:rsidR="00E270C0">
        <w:t>шиномонтажу</w:t>
      </w:r>
      <w:proofErr w:type="spellEnd"/>
      <w:r w:rsidR="00E270C0">
        <w:t xml:space="preserve"> </w:t>
      </w:r>
      <w:proofErr w:type="spellStart"/>
      <w:r w:rsidR="00E270C0">
        <w:t>не</w:t>
      </w:r>
      <w:proofErr w:type="spellEnd"/>
      <w:r w:rsidR="00E270C0">
        <w:t xml:space="preserve"> </w:t>
      </w:r>
      <w:proofErr w:type="spellStart"/>
      <w:r w:rsidR="00E270C0">
        <w:t>отображаются</w:t>
      </w:r>
      <w:proofErr w:type="spellEnd"/>
      <w:r w:rsidR="00E270C0">
        <w:t xml:space="preserve"> </w:t>
      </w:r>
      <w:proofErr w:type="spellStart"/>
      <w:r w:rsidR="00E270C0">
        <w:t>тендеры</w:t>
      </w:r>
      <w:proofErr w:type="spellEnd"/>
      <w:r w:rsidR="00E270C0">
        <w:t xml:space="preserve"> </w:t>
      </w:r>
      <w:proofErr w:type="spellStart"/>
      <w:r w:rsidR="00E270C0">
        <w:t>по</w:t>
      </w:r>
      <w:proofErr w:type="spellEnd"/>
      <w:r w:rsidR="00E270C0">
        <w:t xml:space="preserve"> </w:t>
      </w:r>
      <w:proofErr w:type="spellStart"/>
      <w:r w:rsidR="00E270C0">
        <w:t>ремонту</w:t>
      </w:r>
      <w:proofErr w:type="spellEnd"/>
      <w:r w:rsidR="00E270C0">
        <w:t xml:space="preserve"> </w:t>
      </w:r>
      <w:proofErr w:type="spellStart"/>
      <w:r w:rsidR="00E270C0">
        <w:t>двигателя</w:t>
      </w:r>
      <w:proofErr w:type="spellEnd"/>
      <w:r w:rsidR="00E270C0">
        <w:t xml:space="preserve">). </w:t>
      </w:r>
    </w:p>
    <w:p w14:paraId="661A90C7" w14:textId="0B8C793E" w:rsidR="00E270C0" w:rsidRDefault="00E270C0" w:rsidP="00E270C0">
      <w:pPr>
        <w:pStyle w:val="a4"/>
        <w:numPr>
          <w:ilvl w:val="0"/>
          <w:numId w:val="2"/>
        </w:numPr>
      </w:pPr>
      <w:proofErr w:type="spellStart"/>
      <w:r>
        <w:t>Техцентр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фильтровать</w:t>
      </w:r>
      <w:proofErr w:type="spellEnd"/>
      <w:r>
        <w:t xml:space="preserve"> </w:t>
      </w:r>
      <w:proofErr w:type="spellStart"/>
      <w:r>
        <w:t>тендеры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видам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6E60B099" w14:textId="77777777" w:rsidR="00E270C0" w:rsidRDefault="00E270C0" w:rsidP="00E270C0">
      <w:pPr>
        <w:pStyle w:val="a4"/>
      </w:pPr>
    </w:p>
    <w:p w14:paraId="0E63C2C7" w14:textId="77777777" w:rsidR="00E270C0" w:rsidRPr="001A1D9A" w:rsidRDefault="00E270C0" w:rsidP="00E270C0">
      <w:pPr>
        <w:pStyle w:val="a4"/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660"/>
        <w:gridCol w:w="1417"/>
        <w:gridCol w:w="1134"/>
        <w:gridCol w:w="1276"/>
        <w:gridCol w:w="2074"/>
      </w:tblGrid>
      <w:tr w:rsidR="002C1107" w14:paraId="5BEDA3A3" w14:textId="77777777" w:rsidTr="002C1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770934B" w14:textId="57F2F540" w:rsidR="00E270C0" w:rsidRDefault="00E270C0" w:rsidP="002C1107">
            <w:pPr>
              <w:jc w:val="center"/>
            </w:pPr>
            <w:r>
              <w:t>#</w:t>
            </w:r>
          </w:p>
        </w:tc>
        <w:tc>
          <w:tcPr>
            <w:tcW w:w="2660" w:type="dxa"/>
          </w:tcPr>
          <w:p w14:paraId="74CF6C40" w14:textId="1EB76DE5" w:rsidR="00E270C0" w:rsidRPr="00E270C0" w:rsidRDefault="00E27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7" w:type="dxa"/>
          </w:tcPr>
          <w:p w14:paraId="5478C271" w14:textId="7DFFB544" w:rsidR="00E270C0" w:rsidRDefault="00E270C0" w:rsidP="002C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Город</w:t>
            </w:r>
            <w:proofErr w:type="spellEnd"/>
          </w:p>
        </w:tc>
        <w:tc>
          <w:tcPr>
            <w:tcW w:w="1134" w:type="dxa"/>
          </w:tcPr>
          <w:p w14:paraId="37C8582C" w14:textId="55D9F20E" w:rsidR="00E270C0" w:rsidRDefault="00E270C0" w:rsidP="002C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Марка</w:t>
            </w:r>
            <w:proofErr w:type="spellEnd"/>
          </w:p>
        </w:tc>
        <w:tc>
          <w:tcPr>
            <w:tcW w:w="1276" w:type="dxa"/>
          </w:tcPr>
          <w:p w14:paraId="1BEB51C6" w14:textId="2527E2C5" w:rsidR="00E270C0" w:rsidRDefault="00E270C0" w:rsidP="002C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Модель</w:t>
            </w:r>
            <w:proofErr w:type="spellEnd"/>
          </w:p>
        </w:tc>
        <w:tc>
          <w:tcPr>
            <w:tcW w:w="2074" w:type="dxa"/>
          </w:tcPr>
          <w:p w14:paraId="2DACDED7" w14:textId="063377B0" w:rsidR="00E270C0" w:rsidRDefault="00E270C0" w:rsidP="002C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закрытия</w:t>
            </w:r>
            <w:proofErr w:type="spellEnd"/>
          </w:p>
        </w:tc>
      </w:tr>
      <w:tr w:rsidR="002C1107" w14:paraId="059EC3F9" w14:textId="77777777" w:rsidTr="002C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8" w:space="0" w:color="7BA0CD" w:themeColor="accent1" w:themeTint="BF"/>
            </w:tcBorders>
          </w:tcPr>
          <w:p w14:paraId="46AB93A2" w14:textId="7F833F6D" w:rsidR="00E270C0" w:rsidRDefault="00E270C0" w:rsidP="002C1107">
            <w:pPr>
              <w:jc w:val="center"/>
            </w:pPr>
            <w:r>
              <w:t>1</w:t>
            </w:r>
          </w:p>
        </w:tc>
        <w:tc>
          <w:tcPr>
            <w:tcW w:w="2660" w:type="dxa"/>
            <w:tcBorders>
              <w:bottom w:val="single" w:sz="8" w:space="0" w:color="7BA0CD" w:themeColor="accent1" w:themeTint="BF"/>
            </w:tcBorders>
          </w:tcPr>
          <w:p w14:paraId="3F4B8B83" w14:textId="30388B38" w:rsidR="00E270C0" w:rsidRDefault="00E27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 10000км</w:t>
            </w:r>
          </w:p>
        </w:tc>
        <w:tc>
          <w:tcPr>
            <w:tcW w:w="1417" w:type="dxa"/>
            <w:tcBorders>
              <w:bottom w:val="single" w:sz="8" w:space="0" w:color="7BA0CD" w:themeColor="accent1" w:themeTint="BF"/>
            </w:tcBorders>
          </w:tcPr>
          <w:p w14:paraId="5033FC60" w14:textId="5EBC292F" w:rsidR="00E270C0" w:rsidRDefault="00E270C0" w:rsidP="002C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Тель</w:t>
            </w:r>
            <w:proofErr w:type="spellEnd"/>
            <w:r>
              <w:t xml:space="preserve"> </w:t>
            </w:r>
            <w:proofErr w:type="spellStart"/>
            <w:r>
              <w:t>Авив</w:t>
            </w:r>
            <w:proofErr w:type="spellEnd"/>
          </w:p>
        </w:tc>
        <w:tc>
          <w:tcPr>
            <w:tcW w:w="1134" w:type="dxa"/>
            <w:tcBorders>
              <w:bottom w:val="single" w:sz="8" w:space="0" w:color="7BA0CD" w:themeColor="accent1" w:themeTint="BF"/>
            </w:tcBorders>
          </w:tcPr>
          <w:p w14:paraId="7565DC44" w14:textId="7ADF97A9" w:rsidR="00E270C0" w:rsidRDefault="00E270C0" w:rsidP="002C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Хонда</w:t>
            </w:r>
            <w:proofErr w:type="spellEnd"/>
          </w:p>
        </w:tc>
        <w:tc>
          <w:tcPr>
            <w:tcW w:w="1276" w:type="dxa"/>
            <w:tcBorders>
              <w:bottom w:val="single" w:sz="8" w:space="0" w:color="7BA0CD" w:themeColor="accent1" w:themeTint="BF"/>
            </w:tcBorders>
          </w:tcPr>
          <w:p w14:paraId="5FC02466" w14:textId="2E83DFD5" w:rsidR="00E270C0" w:rsidRDefault="00E270C0" w:rsidP="002C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Цивик</w:t>
            </w:r>
            <w:proofErr w:type="spellEnd"/>
          </w:p>
        </w:tc>
        <w:tc>
          <w:tcPr>
            <w:tcW w:w="2074" w:type="dxa"/>
            <w:tcBorders>
              <w:bottom w:val="single" w:sz="8" w:space="0" w:color="7BA0CD" w:themeColor="accent1" w:themeTint="BF"/>
            </w:tcBorders>
          </w:tcPr>
          <w:p w14:paraId="69413518" w14:textId="2A4F4E60" w:rsidR="00E270C0" w:rsidRDefault="00E270C0" w:rsidP="002C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16/04/16 12:00</w:t>
            </w:r>
          </w:p>
        </w:tc>
      </w:tr>
      <w:tr w:rsidR="002C1107" w14:paraId="5AFE5D9E" w14:textId="77777777" w:rsidTr="002C11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nil"/>
            </w:tcBorders>
          </w:tcPr>
          <w:p w14:paraId="36D0CA4D" w14:textId="6925240B" w:rsidR="00E270C0" w:rsidRDefault="00E270C0" w:rsidP="002C1107">
            <w:pPr>
              <w:jc w:val="center"/>
            </w:pPr>
            <w:r>
              <w:t>2</w:t>
            </w:r>
          </w:p>
        </w:tc>
        <w:tc>
          <w:tcPr>
            <w:tcW w:w="2660" w:type="dxa"/>
            <w:tcBorders>
              <w:bottom w:val="nil"/>
            </w:tcBorders>
          </w:tcPr>
          <w:p w14:paraId="02EDB136" w14:textId="0441C055" w:rsidR="00E270C0" w:rsidRDefault="00E270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Замена</w:t>
            </w:r>
            <w:proofErr w:type="spellEnd"/>
            <w:r>
              <w:t xml:space="preserve"> </w:t>
            </w:r>
            <w:proofErr w:type="spellStart"/>
            <w:r>
              <w:t>сальника</w:t>
            </w:r>
            <w:proofErr w:type="spellEnd"/>
          </w:p>
        </w:tc>
        <w:tc>
          <w:tcPr>
            <w:tcW w:w="1417" w:type="dxa"/>
            <w:tcBorders>
              <w:bottom w:val="nil"/>
            </w:tcBorders>
          </w:tcPr>
          <w:p w14:paraId="73B411CC" w14:textId="7384CE08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Холон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14:paraId="5E1BAD41" w14:textId="0BE36AC6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Мазда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14:paraId="66D287FA" w14:textId="142EC72C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74" w:type="dxa"/>
            <w:tcBorders>
              <w:bottom w:val="nil"/>
            </w:tcBorders>
          </w:tcPr>
          <w:p w14:paraId="35B77B35" w14:textId="3F7E81DB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16/04/16 16:00</w:t>
            </w:r>
          </w:p>
        </w:tc>
      </w:tr>
      <w:tr w:rsidR="002C1107" w14:paraId="48CC44CD" w14:textId="77777777" w:rsidTr="00DC7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8" w:type="dxa"/>
            <w:gridSpan w:val="6"/>
            <w:tcBorders>
              <w:top w:val="nil"/>
              <w:bottom w:val="single" w:sz="8" w:space="0" w:color="7BA0CD" w:themeColor="accent1" w:themeTint="BF"/>
            </w:tcBorders>
            <w:shd w:val="clear" w:color="auto" w:fill="FFFFFF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850"/>
              <w:gridCol w:w="2410"/>
              <w:gridCol w:w="709"/>
              <w:gridCol w:w="1701"/>
              <w:gridCol w:w="1105"/>
            </w:tblGrid>
            <w:tr w:rsidR="00DC7E5F" w14:paraId="387045F0" w14:textId="77777777" w:rsidTr="00DC7E5F">
              <w:tc>
                <w:tcPr>
                  <w:tcW w:w="2122" w:type="dxa"/>
                </w:tcPr>
                <w:p w14:paraId="63A6CA38" w14:textId="370F6D7E" w:rsidR="00DC7E5F" w:rsidRPr="00DC7E5F" w:rsidRDefault="00DC7E5F" w:rsidP="002C110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DC7E5F">
                    <w:rPr>
                      <w:sz w:val="22"/>
                      <w:szCs w:val="22"/>
                    </w:rPr>
                    <w:t>Год</w:t>
                  </w:r>
                  <w:proofErr w:type="spellEnd"/>
                  <w:r w:rsidRPr="00DC7E5F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C7E5F">
                    <w:rPr>
                      <w:sz w:val="22"/>
                      <w:szCs w:val="22"/>
                    </w:rPr>
                    <w:t>выпуска</w:t>
                  </w:r>
                  <w:proofErr w:type="spellEnd"/>
                  <w:r w:rsidRPr="00DC7E5F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850" w:type="dxa"/>
                </w:tcPr>
                <w:p w14:paraId="10A8A0B6" w14:textId="65E83D15" w:rsidR="00DC7E5F" w:rsidRPr="00DC7E5F" w:rsidRDefault="00DC7E5F" w:rsidP="002C1107">
                  <w:pPr>
                    <w:jc w:val="center"/>
                    <w:rPr>
                      <w:sz w:val="22"/>
                      <w:szCs w:val="22"/>
                    </w:rPr>
                  </w:pPr>
                  <w:r w:rsidRPr="00DC7E5F">
                    <w:rPr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2410" w:type="dxa"/>
                </w:tcPr>
                <w:p w14:paraId="302A1BD8" w14:textId="59511CB9" w:rsidR="00DC7E5F" w:rsidRPr="00DC7E5F" w:rsidRDefault="00DC7E5F" w:rsidP="00DC7E5F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C7E5F">
                    <w:rPr>
                      <w:sz w:val="22"/>
                      <w:szCs w:val="22"/>
                    </w:rPr>
                    <w:t>Объем</w:t>
                  </w:r>
                  <w:proofErr w:type="spellEnd"/>
                  <w:r w:rsidRPr="00DC7E5F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C7E5F">
                    <w:rPr>
                      <w:sz w:val="22"/>
                      <w:szCs w:val="22"/>
                    </w:rPr>
                    <w:t>двигателя</w:t>
                  </w:r>
                  <w:proofErr w:type="spellEnd"/>
                  <w:r w:rsidRPr="00DC7E5F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09" w:type="dxa"/>
                </w:tcPr>
                <w:p w14:paraId="1B8DA0A3" w14:textId="1204C7F0" w:rsidR="00DC7E5F" w:rsidRPr="00DC7E5F" w:rsidRDefault="00DC7E5F" w:rsidP="00DC7E5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1600</w:t>
                  </w:r>
                </w:p>
              </w:tc>
              <w:tc>
                <w:tcPr>
                  <w:tcW w:w="1701" w:type="dxa"/>
                </w:tcPr>
                <w:p w14:paraId="4CD22E87" w14:textId="359B22AA" w:rsidR="00DC7E5F" w:rsidRPr="00DC7E5F" w:rsidRDefault="00DC7E5F" w:rsidP="002C1107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C7E5F">
                    <w:rPr>
                      <w:sz w:val="22"/>
                      <w:szCs w:val="22"/>
                    </w:rPr>
                    <w:t>Трансмиссия</w:t>
                  </w:r>
                  <w:proofErr w:type="spellEnd"/>
                  <w:r w:rsidRPr="00DC7E5F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105" w:type="dxa"/>
                </w:tcPr>
                <w:p w14:paraId="5A7AEA02" w14:textId="750B47E6" w:rsidR="00DC7E5F" w:rsidRPr="00DC7E5F" w:rsidRDefault="00DC7E5F" w:rsidP="002C1107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C7E5F">
                    <w:rPr>
                      <w:sz w:val="22"/>
                      <w:szCs w:val="22"/>
                    </w:rPr>
                    <w:t>Автомат</w:t>
                  </w:r>
                  <w:proofErr w:type="spellEnd"/>
                </w:p>
              </w:tc>
            </w:tr>
          </w:tbl>
          <w:p w14:paraId="748399CF" w14:textId="77777777" w:rsidR="002C1107" w:rsidRDefault="00DC7E5F" w:rsidP="00DC7E5F">
            <w:pPr>
              <w:rPr>
                <w:b w:val="0"/>
                <w:sz w:val="22"/>
                <w:szCs w:val="22"/>
              </w:rPr>
            </w:pPr>
            <w:proofErr w:type="spellStart"/>
            <w:r w:rsidRPr="00DC7E5F">
              <w:rPr>
                <w:b w:val="0"/>
                <w:sz w:val="22"/>
                <w:szCs w:val="22"/>
              </w:rPr>
              <w:t>Оставить</w:t>
            </w:r>
            <w:proofErr w:type="spellEnd"/>
            <w:r w:rsidRPr="00DC7E5F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DC7E5F">
              <w:rPr>
                <w:b w:val="0"/>
                <w:sz w:val="22"/>
                <w:szCs w:val="22"/>
              </w:rPr>
              <w:t>предложение</w:t>
            </w:r>
            <w:proofErr w:type="spellEnd"/>
            <w:r w:rsidRPr="00DC7E5F">
              <w:rPr>
                <w:b w:val="0"/>
                <w:sz w:val="22"/>
                <w:szCs w:val="22"/>
              </w:rPr>
              <w:t>:</w:t>
            </w:r>
          </w:p>
          <w:p w14:paraId="77B094C7" w14:textId="77777777" w:rsidR="00DC7E5F" w:rsidRDefault="00DC7E5F" w:rsidP="00DC7E5F">
            <w:p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Цена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работ</w:t>
            </w:r>
            <w:proofErr w:type="spellEnd"/>
            <w:r>
              <w:rPr>
                <w:b w:val="0"/>
                <w:sz w:val="22"/>
                <w:szCs w:val="22"/>
              </w:rPr>
              <w:t>: 1000</w:t>
            </w:r>
          </w:p>
          <w:p w14:paraId="18B3CD06" w14:textId="77777777" w:rsidR="00DC7E5F" w:rsidRDefault="00DC7E5F" w:rsidP="00DC7E5F">
            <w:p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Комментарий</w:t>
            </w:r>
            <w:proofErr w:type="spellEnd"/>
            <w:r>
              <w:rPr>
                <w:b w:val="0"/>
                <w:sz w:val="22"/>
                <w:szCs w:val="22"/>
              </w:rPr>
              <w:t>:</w:t>
            </w:r>
          </w:p>
          <w:p w14:paraId="208B9A6F" w14:textId="350CEFAA" w:rsidR="00DC7E5F" w:rsidRDefault="00DC7E5F" w:rsidP="00DC7E5F">
            <w:pPr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D773EA" wp14:editId="3F1BBAF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349885</wp:posOffset>
                      </wp:positionV>
                      <wp:extent cx="1371600" cy="343535"/>
                      <wp:effectExtent l="50800" t="25400" r="76200" b="113665"/>
                      <wp:wrapThrough wrapText="bothSides">
                        <wp:wrapPolygon edited="0">
                          <wp:start x="-800" y="-1597"/>
                          <wp:lineTo x="-800" y="23956"/>
                          <wp:lineTo x="-400" y="27150"/>
                          <wp:lineTo x="22000" y="27150"/>
                          <wp:lineTo x="22000" y="25553"/>
                          <wp:lineTo x="22400" y="1597"/>
                          <wp:lineTo x="22400" y="-1597"/>
                          <wp:lineTo x="-800" y="-1597"/>
                        </wp:wrapPolygon>
                      </wp:wrapThrough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435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A31CE" w14:textId="4017D586" w:rsidR="00DC7E5F" w:rsidRPr="00DC7E5F" w:rsidRDefault="00DC7E5F" w:rsidP="00DC7E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C7E5F">
                                    <w:rPr>
                                      <w:sz w:val="20"/>
                                      <w:szCs w:val="20"/>
                                    </w:rPr>
                                    <w:t>Отправить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" o:spid="_x0000_s1027" style="position:absolute;margin-left:9pt;margin-top:27.55pt;width:108pt;height:27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F20KACAABVBQAADgAAAGRycy9lMm9Eb2MueG1srFRfa9swEH8f7DsIva+O47TdQp0SWjoGpS1t&#10;R58VWUoMsqRJSuzsabDHDfYZ9hnGYGvX7is432gn2XFDVyiMvdh3uv93v7u9/aoQaMGMzZVMcbzV&#10;w4hJqrJcTlP89vLoxUuMrCMyI0JJluIls3h/9PzZXqmHrK9mSmTMIHAi7bDUKZ45p4dRZOmMFcRu&#10;Kc0kCLkyBXHAmmmUGVKC90JE/V5vJyqVybRRlFkLr4eNEI+Cf84ZdaecW+aQSDHk5sLXhO/Ef6PR&#10;HhlODdGznLZpkH/IoiC5hKCdq0PiCJqb/C9XRU6Nsoq7LaqKSHGeUxZqgGri3oNqLmZEs1ALNMfq&#10;rk32/7mlJ4szg/IsxQlGkhQwovprfb36sPpYf6tv6u/1bX27+lT/RPVvePxS/6rvguiuvll9BuGP&#10;+holvo2ltkPwdqHPTMtZIH1PKm4K/4dqURVav+xazyqHKDzGyW6804MJUZAlg2Q72fZOo3trbax7&#10;zVSBPJFio+YyO4f5hraTxbF1jf5aD4x9Sk0SgXJLwXweQp4zDjX7sME6oI0dCIMWBHBCKGXSxW38&#10;oO3NeC5EZ5g8bdjqe1MWkNgZ95827ixCZCVdZ1zkUpnHHIguZd7orzvQ1O1b4KpJFYYdivMvE5Ut&#10;AQBGNZthNT3Kob/HxLozYmAVYCSw3u4UPlyoMsWqpTCaKfP+sXevDwgFKUYlrFaK7bs5MQwj8UYC&#10;dl/Fg4HfxcAMtnf7wJhNyWRTIufFgYKpxHBINA2k13diTXKjiiu4AmMfFUREUoidYurMmjlwzcrD&#10;HaFsPA5qsH+auGN5oekaBx46l9UVMboFmQN4nqj1GpLhA5g1un5CUo3nTvE8YPC+r+0EYHcDlNs7&#10;44/DJh+07q/h6A8AAAD//wMAUEsDBBQABgAIAAAAIQAfp3GE3gAAAAkBAAAPAAAAZHJzL2Rvd25y&#10;ZXYueG1sTI/BTsMwEETvSPyDtUjcqJPQoDbEqVBVJEDqgYLU6zZ2k1B7HcVuE/6e5QTH2TeanSlX&#10;k7PiYobQeVKQzhIQhmqvO2oUfH483y1AhIik0XoyCr5NgFV1fVViof1I7+ayi43gEAoFKmhj7Asp&#10;Q90ah2Hme0PMjn5wGFkOjdQDjhzurMyS5EE67Ig/tNibdWvq0+7sFNj1eHp5Paabt3w713uaNviF&#10;iVK3N9PTI4hopvhnht/6XB0q7nTwZ9JBWNYLnhIV5HkKgnl2P+fDgUGyzEBWpfy/oPoBAAD//wMA&#10;UEsBAi0AFAAGAAgAAAAhAOSZw8D7AAAA4QEAABMAAAAAAAAAAAAAAAAAAAAAAFtDb250ZW50X1R5&#10;cGVzXS54bWxQSwECLQAUAAYACAAAACEAI7Jq4dcAAACUAQAACwAAAAAAAAAAAAAAAAAsAQAAX3Jl&#10;bHMvLnJlbHNQSwECLQAUAAYACAAAACEABsF20KACAABVBQAADgAAAAAAAAAAAAAAAAAsAgAAZHJz&#10;L2Uyb0RvYy54bWxQSwECLQAUAAYACAAAACEAH6dxhN4AAAAJAQAADwAAAAAAAAAAAAAAAAD4BAAA&#10;ZHJzL2Rvd25yZXYueG1sUEsFBgAAAAAEAAQA8wAAAAMG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6DA31CE" w14:textId="4017D586" w:rsidR="00DC7E5F" w:rsidRPr="00DC7E5F" w:rsidRDefault="00DC7E5F" w:rsidP="00DC7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7E5F">
                              <w:rPr>
                                <w:sz w:val="20"/>
                                <w:szCs w:val="20"/>
                              </w:rPr>
                              <w:t>Отправить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Наш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техцентр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специализируется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на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работах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по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двигателям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трансмиссиям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автомобилей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Хонда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На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все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работы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предоставля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предоставляется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гарантия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Возможна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оплата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наличными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платежными</w:t>
            </w:r>
            <w:proofErr w:type="spellEnd"/>
            <w:r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sz w:val="22"/>
                <w:szCs w:val="22"/>
              </w:rPr>
              <w:t>картами</w:t>
            </w:r>
            <w:proofErr w:type="spellEnd"/>
          </w:p>
          <w:p w14:paraId="26B04554" w14:textId="77669271" w:rsidR="00DC7E5F" w:rsidRDefault="00DC7E5F" w:rsidP="00DC7E5F">
            <w:pPr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14:paraId="7BA6CB25" w14:textId="58BB3275" w:rsidR="00DC7E5F" w:rsidRPr="00DC7E5F" w:rsidRDefault="00DC7E5F" w:rsidP="00DC7E5F">
            <w:pPr>
              <w:rPr>
                <w:b w:val="0"/>
                <w:sz w:val="22"/>
                <w:szCs w:val="22"/>
              </w:rPr>
            </w:pPr>
          </w:p>
        </w:tc>
      </w:tr>
      <w:tr w:rsidR="002C1107" w14:paraId="57D9C1F7" w14:textId="77777777" w:rsidTr="002C11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C9D7EA"/>
          </w:tcPr>
          <w:p w14:paraId="6B5A6D88" w14:textId="44CD1846" w:rsidR="00E270C0" w:rsidRDefault="00E270C0" w:rsidP="002C1107">
            <w:pPr>
              <w:jc w:val="center"/>
            </w:pPr>
            <w:r>
              <w:t>3</w:t>
            </w:r>
          </w:p>
        </w:tc>
        <w:tc>
          <w:tcPr>
            <w:tcW w:w="2660" w:type="dxa"/>
            <w:shd w:val="clear" w:color="auto" w:fill="C9D7EA"/>
          </w:tcPr>
          <w:p w14:paraId="0728F345" w14:textId="697C4050" w:rsidR="00E270C0" w:rsidRDefault="00E270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Замена</w:t>
            </w:r>
            <w:proofErr w:type="spellEnd"/>
            <w:r>
              <w:t xml:space="preserve"> </w:t>
            </w:r>
            <w:proofErr w:type="spellStart"/>
            <w:r>
              <w:t>ремня</w:t>
            </w:r>
            <w:proofErr w:type="spellEnd"/>
          </w:p>
        </w:tc>
        <w:tc>
          <w:tcPr>
            <w:tcW w:w="1417" w:type="dxa"/>
            <w:shd w:val="clear" w:color="auto" w:fill="C9D7EA"/>
          </w:tcPr>
          <w:p w14:paraId="49095118" w14:textId="48E10091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Гиватаим</w:t>
            </w:r>
            <w:proofErr w:type="spellEnd"/>
          </w:p>
        </w:tc>
        <w:tc>
          <w:tcPr>
            <w:tcW w:w="1134" w:type="dxa"/>
            <w:shd w:val="clear" w:color="auto" w:fill="C9D7EA"/>
          </w:tcPr>
          <w:p w14:paraId="0578D3F3" w14:textId="5A0EFBEC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Тойота</w:t>
            </w:r>
            <w:proofErr w:type="spellEnd"/>
          </w:p>
        </w:tc>
        <w:tc>
          <w:tcPr>
            <w:tcW w:w="1276" w:type="dxa"/>
            <w:shd w:val="clear" w:color="auto" w:fill="C9D7EA"/>
          </w:tcPr>
          <w:p w14:paraId="0767B6AC" w14:textId="619B9FD3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Королла</w:t>
            </w:r>
            <w:proofErr w:type="spellEnd"/>
          </w:p>
        </w:tc>
        <w:tc>
          <w:tcPr>
            <w:tcW w:w="2074" w:type="dxa"/>
            <w:shd w:val="clear" w:color="auto" w:fill="C9D7EA"/>
          </w:tcPr>
          <w:p w14:paraId="30D78A1A" w14:textId="7348853F" w:rsidR="00E270C0" w:rsidRDefault="00E270C0" w:rsidP="002C1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17/04/16 10:11</w:t>
            </w:r>
          </w:p>
        </w:tc>
      </w:tr>
    </w:tbl>
    <w:p w14:paraId="083DA0FE" w14:textId="77777777" w:rsidR="0002572F" w:rsidRDefault="0002572F"/>
    <w:p w14:paraId="55C5BD98" w14:textId="1A29822F" w:rsidR="00DC7E5F" w:rsidRDefault="00DC7E5F" w:rsidP="00DC7E5F">
      <w:pPr>
        <w:pStyle w:val="2"/>
      </w:pPr>
      <w:proofErr w:type="spellStart"/>
      <w:r>
        <w:t>Админ</w:t>
      </w:r>
      <w:proofErr w:type="spellEnd"/>
    </w:p>
    <w:p w14:paraId="25DF8A84" w14:textId="5058D08E" w:rsidR="00DC7E5F" w:rsidRDefault="00DC7E5F" w:rsidP="005F558A">
      <w:pPr>
        <w:pStyle w:val="a4"/>
        <w:numPr>
          <w:ilvl w:val="0"/>
          <w:numId w:val="3"/>
        </w:numPr>
      </w:pPr>
      <w:bookmarkStart w:id="0" w:name="_GoBack"/>
      <w:proofErr w:type="spellStart"/>
      <w:r>
        <w:t>Администрато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простматривать</w:t>
      </w:r>
      <w:proofErr w:type="spellEnd"/>
      <w:r>
        <w:t xml:space="preserve"> и </w:t>
      </w:r>
      <w:proofErr w:type="spellStart"/>
      <w:r>
        <w:t>модерировать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тендеры</w:t>
      </w:r>
      <w:proofErr w:type="spellEnd"/>
      <w:r>
        <w:t xml:space="preserve"> и </w:t>
      </w:r>
      <w:proofErr w:type="spellStart"/>
      <w:r>
        <w:t>предложения</w:t>
      </w:r>
      <w:proofErr w:type="spellEnd"/>
      <w:r>
        <w:t xml:space="preserve">. </w:t>
      </w:r>
    </w:p>
    <w:p w14:paraId="6FE57224" w14:textId="12778CCE" w:rsidR="00DC7E5F" w:rsidRDefault="00DC7E5F" w:rsidP="005F558A">
      <w:pPr>
        <w:pStyle w:val="a4"/>
        <w:numPr>
          <w:ilvl w:val="0"/>
          <w:numId w:val="3"/>
        </w:numPr>
      </w:pPr>
      <w:proofErr w:type="spellStart"/>
      <w:r>
        <w:t>Просмотр</w:t>
      </w:r>
      <w:proofErr w:type="spellEnd"/>
      <w:r>
        <w:t xml:space="preserve"> и </w:t>
      </w:r>
      <w:proofErr w:type="spellStart"/>
      <w:r>
        <w:t>модерирование</w:t>
      </w:r>
      <w:proofErr w:type="spellEnd"/>
      <w:r>
        <w:t xml:space="preserve"> </w:t>
      </w:r>
      <w:proofErr w:type="spellStart"/>
      <w:r>
        <w:t>тендеров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с </w:t>
      </w:r>
      <w:proofErr w:type="spellStart"/>
      <w:r>
        <w:t>возможностью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, </w:t>
      </w:r>
      <w:proofErr w:type="spellStart"/>
      <w:r>
        <w:t>статусу</w:t>
      </w:r>
      <w:proofErr w:type="spellEnd"/>
      <w:r>
        <w:t xml:space="preserve">,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закры</w:t>
      </w:r>
      <w:r w:rsidR="005F558A">
        <w:t>тия</w:t>
      </w:r>
      <w:proofErr w:type="spellEnd"/>
      <w:r w:rsidR="005F558A">
        <w:t xml:space="preserve">, </w:t>
      </w:r>
      <w:proofErr w:type="spellStart"/>
      <w:r w:rsidR="005F558A">
        <w:t>городу</w:t>
      </w:r>
      <w:proofErr w:type="spellEnd"/>
      <w:r w:rsidR="005F558A">
        <w:t xml:space="preserve"> и </w:t>
      </w:r>
      <w:proofErr w:type="spellStart"/>
      <w:r w:rsidR="005F558A">
        <w:t>прочих</w:t>
      </w:r>
      <w:proofErr w:type="spellEnd"/>
      <w:r w:rsidR="005F558A">
        <w:t xml:space="preserve"> </w:t>
      </w:r>
      <w:proofErr w:type="spellStart"/>
      <w:r w:rsidR="005F558A">
        <w:t>парамеров</w:t>
      </w:r>
      <w:proofErr w:type="spellEnd"/>
      <w:r w:rsidR="005F558A">
        <w:t>.</w:t>
      </w:r>
    </w:p>
    <w:p w14:paraId="7B65FBBD" w14:textId="0F617A27" w:rsidR="005F558A" w:rsidRDefault="005F558A" w:rsidP="005F558A">
      <w:pPr>
        <w:pStyle w:val="a4"/>
        <w:numPr>
          <w:ilvl w:val="0"/>
          <w:numId w:val="3"/>
        </w:numPr>
      </w:pPr>
      <w:proofErr w:type="spellStart"/>
      <w:r>
        <w:t>Модерация</w:t>
      </w:r>
      <w:proofErr w:type="spellEnd"/>
      <w:r>
        <w:t xml:space="preserve"> </w:t>
      </w:r>
      <w:proofErr w:type="spellStart"/>
      <w:r>
        <w:t>предложений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осуществляться</w:t>
      </w:r>
      <w:proofErr w:type="spellEnd"/>
      <w:r>
        <w:t xml:space="preserve">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тендера</w:t>
      </w:r>
      <w:proofErr w:type="spellEnd"/>
      <w:r>
        <w:t xml:space="preserve">,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proofErr w:type="gramStart"/>
      <w:r>
        <w:t>техцентра</w:t>
      </w:r>
      <w:proofErr w:type="spellEnd"/>
      <w:r>
        <w:t>(</w:t>
      </w:r>
      <w:proofErr w:type="spellStart"/>
      <w:proofErr w:type="gramEnd"/>
      <w:r>
        <w:t>все</w:t>
      </w:r>
      <w:proofErr w:type="spellEnd"/>
      <w:r>
        <w:t xml:space="preserve"> </w:t>
      </w:r>
      <w:proofErr w:type="spellStart"/>
      <w:r>
        <w:t>предложения</w:t>
      </w:r>
      <w:proofErr w:type="spellEnd"/>
      <w:r>
        <w:t xml:space="preserve"> </w:t>
      </w:r>
      <w:proofErr w:type="spellStart"/>
      <w:r>
        <w:t>сделанные</w:t>
      </w:r>
      <w:proofErr w:type="spellEnd"/>
      <w:r>
        <w:t xml:space="preserve"> </w:t>
      </w:r>
      <w:proofErr w:type="spellStart"/>
      <w:r>
        <w:t>техценром</w:t>
      </w:r>
      <w:proofErr w:type="spellEnd"/>
      <w:r>
        <w:t>).</w:t>
      </w:r>
    </w:p>
    <w:bookmarkEnd w:id="0"/>
    <w:sectPr w:rsidR="005F558A" w:rsidSect="00FC39BA">
      <w:pgSz w:w="11900" w:h="16840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3463D"/>
    <w:multiLevelType w:val="hybridMultilevel"/>
    <w:tmpl w:val="A49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744EA"/>
    <w:multiLevelType w:val="hybridMultilevel"/>
    <w:tmpl w:val="EC96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D7D27"/>
    <w:multiLevelType w:val="hybridMultilevel"/>
    <w:tmpl w:val="049E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BA"/>
    <w:rsid w:val="00016F0F"/>
    <w:rsid w:val="0002572F"/>
    <w:rsid w:val="001A1D9A"/>
    <w:rsid w:val="002C1107"/>
    <w:rsid w:val="005C2EE3"/>
    <w:rsid w:val="005D619A"/>
    <w:rsid w:val="005F558A"/>
    <w:rsid w:val="006914E9"/>
    <w:rsid w:val="00790BDD"/>
    <w:rsid w:val="007B2E88"/>
    <w:rsid w:val="009342A8"/>
    <w:rsid w:val="00B21627"/>
    <w:rsid w:val="00C473ED"/>
    <w:rsid w:val="00C529C4"/>
    <w:rsid w:val="00DC7E5F"/>
    <w:rsid w:val="00E270C0"/>
    <w:rsid w:val="00ED2CDF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F5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9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9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9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C3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 Accent 1"/>
    <w:basedOn w:val="a1"/>
    <w:uiPriority w:val="63"/>
    <w:rsid w:val="00FC39B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Light Shading Accent 1"/>
    <w:basedOn w:val="a1"/>
    <w:uiPriority w:val="60"/>
    <w:rsid w:val="009342A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0">
    <w:name w:val="Medium Grid 1 Accent 1"/>
    <w:basedOn w:val="a1"/>
    <w:uiPriority w:val="67"/>
    <w:rsid w:val="009342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List Paragraph"/>
    <w:basedOn w:val="a"/>
    <w:uiPriority w:val="34"/>
    <w:qFormat/>
    <w:rsid w:val="007B2E88"/>
    <w:pPr>
      <w:ind w:left="720"/>
      <w:contextualSpacing/>
    </w:pPr>
  </w:style>
  <w:style w:type="table" w:styleId="13">
    <w:name w:val="Light List Accent 1"/>
    <w:basedOn w:val="a1"/>
    <w:uiPriority w:val="61"/>
    <w:rsid w:val="002C11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9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9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9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C3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 Accent 1"/>
    <w:basedOn w:val="a1"/>
    <w:uiPriority w:val="63"/>
    <w:rsid w:val="00FC39B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Light Shading Accent 1"/>
    <w:basedOn w:val="a1"/>
    <w:uiPriority w:val="60"/>
    <w:rsid w:val="009342A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0">
    <w:name w:val="Medium Grid 1 Accent 1"/>
    <w:basedOn w:val="a1"/>
    <w:uiPriority w:val="67"/>
    <w:rsid w:val="009342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List Paragraph"/>
    <w:basedOn w:val="a"/>
    <w:uiPriority w:val="34"/>
    <w:qFormat/>
    <w:rsid w:val="007B2E88"/>
    <w:pPr>
      <w:ind w:left="720"/>
      <w:contextualSpacing/>
    </w:pPr>
  </w:style>
  <w:style w:type="table" w:styleId="13">
    <w:name w:val="Light List Accent 1"/>
    <w:basedOn w:val="a1"/>
    <w:uiPriority w:val="61"/>
    <w:rsid w:val="002C11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572</Words>
  <Characters>3261</Characters>
  <Application>Microsoft Macintosh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Invisible</dc:creator>
  <cp:keywords/>
  <dc:description/>
  <cp:lastModifiedBy>Invisible</cp:lastModifiedBy>
  <cp:revision>4</cp:revision>
  <dcterms:created xsi:type="dcterms:W3CDTF">2016-04-16T09:01:00Z</dcterms:created>
  <dcterms:modified xsi:type="dcterms:W3CDTF">2016-04-17T19:40:00Z</dcterms:modified>
</cp:coreProperties>
</file>