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92C8" w14:textId="77777777" w:rsidR="00774EDA" w:rsidRDefault="00000000">
      <w:pPr>
        <w:jc w:val="center"/>
      </w:pPr>
      <w:r>
        <w:rPr>
          <w:b/>
          <w:color w:val="1E1E1E"/>
          <w:sz w:val="60"/>
        </w:rPr>
        <w:t>EMULSIFIER</w:t>
      </w:r>
    </w:p>
    <w:p w14:paraId="2FE8D228" w14:textId="77777777" w:rsidR="00774EDA" w:rsidRDefault="00000000">
      <w:pPr>
        <w:jc w:val="center"/>
      </w:pPr>
      <w:r>
        <w:rPr>
          <w:color w:val="646464"/>
          <w:sz w:val="30"/>
        </w:rPr>
        <w:t>Analogue Film Stock Rendering Engine - User Manual v2.01</w:t>
      </w:r>
    </w:p>
    <w:p w14:paraId="11D317A9" w14:textId="77777777" w:rsidR="00774EDA" w:rsidRDefault="00774EDA"/>
    <w:p w14:paraId="6A3F5AAD" w14:textId="77777777" w:rsidR="00774EDA" w:rsidRDefault="00000000">
      <w:pPr>
        <w:jc w:val="center"/>
      </w:pPr>
      <w:r>
        <w:rPr>
          <w:noProof/>
        </w:rPr>
        <w:drawing>
          <wp:inline distT="0" distB="0" distL="0" distR="0" wp14:anchorId="2B806044" wp14:editId="76F9DD21">
            <wp:extent cx="6126480" cy="40775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clean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7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861A" w14:textId="77777777" w:rsidR="00774EDA" w:rsidRDefault="00000000">
      <w:pPr>
        <w:jc w:val="center"/>
      </w:pPr>
      <w:r>
        <w:rPr>
          <w:color w:val="505050"/>
          <w:sz w:val="24"/>
        </w:rPr>
        <w:t>A practical guide to loading images, choosing film profiles, grading with the physical pipeline, comparing results, and exporting full-resolution renders.</w:t>
      </w:r>
    </w:p>
    <w:p w14:paraId="12D35277" w14:textId="77777777" w:rsidR="00774EDA" w:rsidRDefault="00000000">
      <w:r>
        <w:br w:type="page"/>
      </w:r>
    </w:p>
    <w:p w14:paraId="500F497D" w14:textId="77777777" w:rsidR="00774EDA" w:rsidRDefault="00000000">
      <w:pPr>
        <w:pStyle w:val="Heading1"/>
      </w:pPr>
      <w:r>
        <w:lastRenderedPageBreak/>
        <w:t>1. What Emulsifier does</w:t>
      </w:r>
    </w:p>
    <w:p w14:paraId="75832B54" w14:textId="77777777" w:rsidR="00774EDA" w:rsidRDefault="00000000">
      <w:r>
        <w:t>Emulsifier is a film-emulation renderer designed to make digital and AI-generated images feel less sterile and more physically photographed. Instead of placing a simple color filter or LUT over the image, it processes the photo through a staged pipeline: lens behavior, light scatter, film response, darkroom-style printing, grain, edge falloff, color-compensating filters, and final output levels.</w:t>
      </w:r>
    </w:p>
    <w:p w14:paraId="44223D70" w14:textId="77777777" w:rsidR="00774EDA" w:rsidRDefault="00000000">
      <w:r>
        <w:t>The goal is creative control. You can work quickly with a lightweight preview, compare the original and dehanced result, save recipes, and then export a full-resolution render using the same settings.</w:t>
      </w:r>
    </w:p>
    <w:p w14:paraId="709BB831" w14:textId="77777777" w:rsidR="00774EDA" w:rsidRDefault="00000000">
      <w:pPr>
        <w:spacing w:before="80" w:after="120"/>
        <w:ind w:left="216" w:right="216"/>
      </w:pPr>
      <w:r>
        <w:rPr>
          <w:b/>
          <w:color w:val="3C3C3C"/>
        </w:rPr>
        <w:t xml:space="preserve">Best starting point: </w:t>
      </w:r>
      <w:r>
        <w:t>Load an image, choose a film profile, click Auto in Overall Physical Mix, then fine-tune the pipeline modules from top to bottom.</w:t>
      </w:r>
    </w:p>
    <w:p w14:paraId="20F62D15" w14:textId="77777777" w:rsidR="00774EDA" w:rsidRDefault="00000000">
      <w:pPr>
        <w:pStyle w:val="Heading1"/>
      </w:pPr>
      <w:r>
        <w:t>2. Quick start workflow</w:t>
      </w:r>
    </w:p>
    <w:p w14:paraId="1F2C4D15" w14:textId="77777777" w:rsidR="00774EDA" w:rsidRDefault="00000000">
      <w:pPr>
        <w:pStyle w:val="ListNumber"/>
      </w:pPr>
      <w:r>
        <w:t>Load a digital or AI-generated photo using the Load Digital / AI Photo button, drag-and-drop, or Cmd/Ctrl+V.</w:t>
      </w:r>
    </w:p>
    <w:p w14:paraId="0195D8ED" w14:textId="77777777" w:rsidR="00774EDA" w:rsidRDefault="00000000">
      <w:pPr>
        <w:pStyle w:val="ListNumber"/>
      </w:pPr>
      <w:r>
        <w:t>Choose a film emulation from the profile dropdown, or open the gallery to compare profiles visually.</w:t>
      </w:r>
    </w:p>
    <w:p w14:paraId="6CAFBBB6" w14:textId="77777777" w:rsidR="00774EDA" w:rsidRDefault="00000000">
      <w:pPr>
        <w:pStyle w:val="ListNumber"/>
      </w:pPr>
      <w:r>
        <w:t>Use Overall Physical Mix to control how strongly the film profile affects the image. Auto is a useful first pass.</w:t>
      </w:r>
    </w:p>
    <w:p w14:paraId="2CC11720" w14:textId="77777777" w:rsidR="00774EDA" w:rsidRDefault="00000000">
      <w:pPr>
        <w:pStyle w:val="ListNumber"/>
      </w:pPr>
      <w:r>
        <w:t>Open one rendering module at a time and adjust only the sliders that support the look you want.</w:t>
      </w:r>
    </w:p>
    <w:p w14:paraId="06A0FC1F" w14:textId="77777777" w:rsidR="00774EDA" w:rsidRDefault="00000000">
      <w:pPr>
        <w:pStyle w:val="ListNumber"/>
      </w:pPr>
      <w:r>
        <w:t>Use Side-by-Side or Wipe view to compare the grade against the original.</w:t>
      </w:r>
    </w:p>
    <w:p w14:paraId="68F4EE67" w14:textId="77777777" w:rsidR="00774EDA" w:rsidRDefault="00000000">
      <w:pPr>
        <w:pStyle w:val="ListNumber"/>
      </w:pPr>
      <w:r>
        <w:t>Zoom in to inspect grain, color fringing, and texture.</w:t>
      </w:r>
    </w:p>
    <w:p w14:paraId="176AC7A7" w14:textId="77777777" w:rsidR="00774EDA" w:rsidRDefault="00000000">
      <w:pPr>
        <w:pStyle w:val="ListNumber"/>
      </w:pPr>
      <w:r>
        <w:t>Save the look as a recipe if you want to reuse it.</w:t>
      </w:r>
    </w:p>
    <w:p w14:paraId="767A0A29" w14:textId="77777777" w:rsidR="00774EDA" w:rsidRDefault="00000000">
      <w:pPr>
        <w:pStyle w:val="ListNumber"/>
      </w:pPr>
      <w:r>
        <w:t>Click Export Full-Res Render when the preview is ready.</w:t>
      </w:r>
    </w:p>
    <w:p w14:paraId="42E4C573" w14:textId="0C4872B5" w:rsidR="00774EDA" w:rsidRDefault="00000000">
      <w:pPr>
        <w:pStyle w:val="Heading1"/>
      </w:pPr>
      <w:r>
        <w:lastRenderedPageBreak/>
        <w:t>3. Main workspace overview</w:t>
      </w:r>
      <w:r w:rsidR="0065696C">
        <w:br/>
      </w:r>
    </w:p>
    <w:p w14:paraId="5D779EAC" w14:textId="77777777" w:rsidR="00774EDA" w:rsidRDefault="00000000">
      <w:pPr>
        <w:jc w:val="center"/>
      </w:pPr>
      <w:r>
        <w:rPr>
          <w:noProof/>
        </w:rPr>
        <w:drawing>
          <wp:inline distT="0" distB="0" distL="0" distR="0" wp14:anchorId="6AA51F51" wp14:editId="73973E93">
            <wp:extent cx="6309360" cy="4199051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9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1AC7" w14:textId="77777777" w:rsidR="00774EDA" w:rsidRDefault="00000000">
      <w:pPr>
        <w:pStyle w:val="CaptionText"/>
        <w:jc w:val="center"/>
      </w:pPr>
      <w:r>
        <w:t>Figure 1 - Main interface, annotated.</w:t>
      </w:r>
    </w:p>
    <w:p w14:paraId="4B832C85" w14:textId="77777777" w:rsidR="00774EDA" w:rsidRDefault="00000000">
      <w:pPr>
        <w:spacing w:after="40"/>
        <w:ind w:left="216"/>
      </w:pPr>
      <w:r>
        <w:rPr>
          <w:b/>
          <w:color w:val="282828"/>
        </w:rPr>
        <w:t xml:space="preserve">1. Preview canvas: </w:t>
      </w:r>
      <w:r>
        <w:t>The main image area. It shows the original, processed result, or comparison view depending on the selected mode.</w:t>
      </w:r>
    </w:p>
    <w:p w14:paraId="024FB732" w14:textId="77777777" w:rsidR="00774EDA" w:rsidRDefault="00000000">
      <w:pPr>
        <w:spacing w:after="40"/>
        <w:ind w:left="216"/>
      </w:pPr>
      <w:r>
        <w:rPr>
          <w:b/>
          <w:color w:val="282828"/>
        </w:rPr>
        <w:t xml:space="preserve">2. View buttons: </w:t>
      </w:r>
      <w:r>
        <w:t>FIT returns the image to the screen size. The bracket buttons switch comparison modes. WIPE enables the draggable before/after divider.</w:t>
      </w:r>
    </w:p>
    <w:p w14:paraId="4733BA94" w14:textId="77777777" w:rsidR="00774EDA" w:rsidRDefault="00000000">
      <w:pPr>
        <w:spacing w:after="40"/>
        <w:ind w:left="216"/>
      </w:pPr>
      <w:r>
        <w:rPr>
          <w:b/>
          <w:color w:val="282828"/>
        </w:rPr>
        <w:t xml:space="preserve">3. Load and reset: </w:t>
      </w:r>
      <w:r>
        <w:t>Load an image or reset the entire workspace to default settings.</w:t>
      </w:r>
    </w:p>
    <w:p w14:paraId="26898933" w14:textId="6FB78AD0" w:rsidR="00774EDA" w:rsidRDefault="00000000">
      <w:pPr>
        <w:spacing w:after="40"/>
        <w:ind w:left="216"/>
      </w:pPr>
      <w:r>
        <w:rPr>
          <w:b/>
          <w:color w:val="282828"/>
        </w:rPr>
        <w:t>4. Film profile</w:t>
      </w:r>
      <w:r w:rsidR="0065696C">
        <w:rPr>
          <w:b/>
          <w:color w:val="282828"/>
        </w:rPr>
        <w:t>, G</w:t>
      </w:r>
      <w:r>
        <w:rPr>
          <w:b/>
          <w:color w:val="282828"/>
        </w:rPr>
        <w:t>allery</w:t>
      </w:r>
      <w:r w:rsidR="0065696C">
        <w:rPr>
          <w:b/>
          <w:color w:val="282828"/>
        </w:rPr>
        <w:t xml:space="preserve"> and Active profile label</w:t>
      </w:r>
      <w:r>
        <w:rPr>
          <w:b/>
          <w:color w:val="282828"/>
        </w:rPr>
        <w:t xml:space="preserve">: </w:t>
      </w:r>
      <w:r>
        <w:t>Select a film profile from the dropdown or open the gallery to compare multiple profiles visually.</w:t>
      </w:r>
    </w:p>
    <w:p w14:paraId="7D2078D0" w14:textId="37390281" w:rsidR="00774EDA" w:rsidRDefault="0065696C">
      <w:pPr>
        <w:spacing w:after="40"/>
        <w:ind w:left="216"/>
      </w:pPr>
      <w:r>
        <w:rPr>
          <w:b/>
          <w:color w:val="282828"/>
        </w:rPr>
        <w:t>5</w:t>
      </w:r>
      <w:r w:rsidR="00000000">
        <w:rPr>
          <w:b/>
          <w:color w:val="282828"/>
        </w:rPr>
        <w:t xml:space="preserve">. Recipe controls: </w:t>
      </w:r>
      <w:r w:rsidR="00000000">
        <w:t>Load or save a complete settings preset.</w:t>
      </w:r>
    </w:p>
    <w:p w14:paraId="61C7B3A7" w14:textId="2C259BDC" w:rsidR="00774EDA" w:rsidRDefault="0065696C">
      <w:pPr>
        <w:spacing w:after="40"/>
        <w:ind w:left="216"/>
      </w:pPr>
      <w:r>
        <w:rPr>
          <w:b/>
          <w:color w:val="282828"/>
        </w:rPr>
        <w:t>6</w:t>
      </w:r>
      <w:r w:rsidR="00000000">
        <w:rPr>
          <w:b/>
          <w:color w:val="282828"/>
        </w:rPr>
        <w:t xml:space="preserve">. Dual histogram: </w:t>
      </w:r>
      <w:r w:rsidR="00000000">
        <w:t>Compares original luminance against processed luminance.</w:t>
      </w:r>
    </w:p>
    <w:p w14:paraId="454403AE" w14:textId="55BA1954" w:rsidR="00774EDA" w:rsidRDefault="0065696C">
      <w:pPr>
        <w:spacing w:after="40"/>
        <w:ind w:left="216"/>
      </w:pPr>
      <w:r>
        <w:rPr>
          <w:b/>
          <w:color w:val="282828"/>
        </w:rPr>
        <w:t>7</w:t>
      </w:r>
      <w:r w:rsidR="00000000">
        <w:rPr>
          <w:b/>
          <w:color w:val="282828"/>
        </w:rPr>
        <w:t xml:space="preserve">. Physical mix: </w:t>
      </w:r>
      <w:r w:rsidR="00000000">
        <w:t>Controls the global strength of the film profile. Auto analyzes the image and suggests a safe mix.</w:t>
      </w:r>
    </w:p>
    <w:p w14:paraId="5D4E0745" w14:textId="13D2CE03" w:rsidR="00774EDA" w:rsidRDefault="0065696C">
      <w:pPr>
        <w:spacing w:after="40"/>
        <w:ind w:left="216"/>
      </w:pPr>
      <w:r>
        <w:rPr>
          <w:b/>
          <w:color w:val="282828"/>
        </w:rPr>
        <w:t>8</w:t>
      </w:r>
      <w:r w:rsidR="00000000">
        <w:rPr>
          <w:b/>
          <w:color w:val="282828"/>
        </w:rPr>
        <w:t xml:space="preserve">. Pipeline modules: </w:t>
      </w:r>
      <w:r w:rsidR="00000000">
        <w:t>Expandable sections for lens, light, print, flare, grain, edge, color filters, and levels.</w:t>
      </w:r>
    </w:p>
    <w:p w14:paraId="1579D2D6" w14:textId="09A37B31" w:rsidR="00774EDA" w:rsidRDefault="0065696C">
      <w:pPr>
        <w:spacing w:after="40"/>
        <w:ind w:left="216"/>
      </w:pPr>
      <w:r>
        <w:rPr>
          <w:b/>
          <w:color w:val="282828"/>
        </w:rPr>
        <w:t>9</w:t>
      </w:r>
      <w:r w:rsidR="00000000">
        <w:rPr>
          <w:b/>
          <w:color w:val="282828"/>
        </w:rPr>
        <w:t xml:space="preserve">. Export: </w:t>
      </w:r>
      <w:r w:rsidR="00000000">
        <w:t xml:space="preserve">Renders </w:t>
      </w:r>
      <w:r w:rsidR="00362091">
        <w:t>the result</w:t>
      </w:r>
      <w:r w:rsidR="00000000">
        <w:t xml:space="preserve"> at full resolution.</w:t>
      </w:r>
    </w:p>
    <w:p w14:paraId="7D9A1D60" w14:textId="77777777" w:rsidR="00774EDA" w:rsidRDefault="00774EDA"/>
    <w:p w14:paraId="1C65F093" w14:textId="77777777" w:rsidR="00774EDA" w:rsidRDefault="00000000">
      <w:pPr>
        <w:pStyle w:val="Heading1"/>
      </w:pPr>
      <w:r>
        <w:lastRenderedPageBreak/>
        <w:t>4. Loading images, profiles, and recipes</w:t>
      </w:r>
    </w:p>
    <w:p w14:paraId="0DCB0542" w14:textId="77777777" w:rsidR="00774EDA" w:rsidRDefault="00000000">
      <w:pPr>
        <w:pStyle w:val="Heading2"/>
      </w:pPr>
      <w:r>
        <w:t>Loading an image</w:t>
      </w:r>
    </w:p>
    <w:p w14:paraId="40955DE3" w14:textId="547F4E09" w:rsidR="00774EDA" w:rsidRDefault="00000000">
      <w:r>
        <w:t>You can load</w:t>
      </w:r>
      <w:r w:rsidR="0065696C">
        <w:t>, drag &amp; drop</w:t>
      </w:r>
      <w:r>
        <w:t xml:space="preserve"> a JPG, PNG, TIFF</w:t>
      </w:r>
      <w:r w:rsidR="0065696C">
        <w:t xml:space="preserve"> image</w:t>
      </w:r>
      <w:r>
        <w:t xml:space="preserve">, or </w:t>
      </w:r>
      <w:r w:rsidR="0065696C">
        <w:t xml:space="preserve">simply </w:t>
      </w:r>
      <w:r>
        <w:t xml:space="preserve">paste clipboard </w:t>
      </w:r>
      <w:r w:rsidR="0065696C">
        <w:t>contents</w:t>
      </w:r>
      <w:r>
        <w:t>. Large images are previewed through a lightweight proxy so sliders remain responsive. When you export, Emulsifier applies the same grad</w:t>
      </w:r>
      <w:r w:rsidR="0065696C">
        <w:t>ing math</w:t>
      </w:r>
      <w:r>
        <w:t xml:space="preserve"> to the full-resolution original.</w:t>
      </w:r>
    </w:p>
    <w:p w14:paraId="3D3FAE0C" w14:textId="77777777" w:rsidR="00774EDA" w:rsidRDefault="00000000">
      <w:pPr>
        <w:pStyle w:val="Heading2"/>
      </w:pPr>
      <w:r>
        <w:t>Choosing a film profile</w:t>
      </w:r>
    </w:p>
    <w:p w14:paraId="4F04E15E" w14:textId="05F210EF" w:rsidR="00774EDA" w:rsidRDefault="00000000">
      <w:r>
        <w:t xml:space="preserve">Film profiles </w:t>
      </w:r>
      <w:r w:rsidR="0065696C">
        <w:t>stored</w:t>
      </w:r>
      <w:r>
        <w:t xml:space="preserve"> </w:t>
      </w:r>
      <w:r w:rsidR="0065696C">
        <w:t>in a</w:t>
      </w:r>
      <w:r>
        <w:t xml:space="preserve"> local profiles folder. A selected profile supplies the base tone and color response that the rest of the pipeline works</w:t>
      </w:r>
      <w:r w:rsidR="0065696C">
        <w:t xml:space="preserve"> utilizes</w:t>
      </w:r>
      <w:r>
        <w:t>. The active profile name appears in yellow below the dropdown.</w:t>
      </w:r>
      <w:r w:rsidR="00EE496F">
        <w:t xml:space="preserve"> Notice that, while Emulsifier comes with about 20 ready-made Film-stock profiles, they are more of a perceptual interpretation of stock emulsion, rather than a true digital reproduction of densitometry &amp; sensitometry response of a real life film-stock.   </w:t>
      </w:r>
    </w:p>
    <w:p w14:paraId="0946B948" w14:textId="77777777" w:rsidR="00774EDA" w:rsidRDefault="00000000">
      <w:pPr>
        <w:pStyle w:val="Heading2"/>
      </w:pPr>
      <w:r>
        <w:t>Recipes</w:t>
      </w:r>
    </w:p>
    <w:p w14:paraId="793EA25F" w14:textId="0D3AB521" w:rsidR="00774EDA" w:rsidRDefault="00000000">
      <w:r>
        <w:t>A recipe stores the current film profile and slider</w:t>
      </w:r>
      <w:r w:rsidR="0065696C">
        <w:t>s</w:t>
      </w:r>
      <w:r>
        <w:t xml:space="preserve"> state</w:t>
      </w:r>
      <w:r w:rsidR="0065696C">
        <w:t>s</w:t>
      </w:r>
      <w:r>
        <w:t xml:space="preserve"> as a reusable JSON setup. Use Save Recipe when you have built a look you want to apply to other images. Use Load Recipe to restore </w:t>
      </w:r>
      <w:r w:rsidR="0065696C">
        <w:t>and apply previously</w:t>
      </w:r>
      <w:r>
        <w:t xml:space="preserve"> saved grad</w:t>
      </w:r>
      <w:r w:rsidR="0065696C">
        <w:t>ing</w:t>
      </w:r>
      <w:r>
        <w:t>.</w:t>
      </w:r>
    </w:p>
    <w:p w14:paraId="72E7FE96" w14:textId="50E06C8C" w:rsidR="00774EDA" w:rsidRDefault="00000000">
      <w:pPr>
        <w:pStyle w:val="Heading1"/>
      </w:pPr>
      <w:r>
        <w:lastRenderedPageBreak/>
        <w:t>5. Emulsion Gallery / Lightbox</w:t>
      </w:r>
      <w:r w:rsidR="00E53FD3">
        <w:br/>
      </w:r>
    </w:p>
    <w:p w14:paraId="491EA5DF" w14:textId="77777777" w:rsidR="00774EDA" w:rsidRDefault="00000000">
      <w:pPr>
        <w:jc w:val="center"/>
      </w:pPr>
      <w:r>
        <w:rPr>
          <w:noProof/>
        </w:rPr>
        <w:drawing>
          <wp:inline distT="0" distB="0" distL="0" distR="0" wp14:anchorId="6E8333E3" wp14:editId="30FD433D">
            <wp:extent cx="6309360" cy="6182538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18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2CB6" w14:textId="77777777" w:rsidR="00774EDA" w:rsidRDefault="00000000">
      <w:pPr>
        <w:pStyle w:val="CaptionText"/>
        <w:jc w:val="center"/>
      </w:pPr>
      <w:r>
        <w:t>Figure 2 - Emulsion Gallery / Lightbox.</w:t>
      </w:r>
    </w:p>
    <w:p w14:paraId="7B960DA4" w14:textId="4B43B8DE" w:rsidR="00774EDA" w:rsidRDefault="00000000">
      <w:pPr>
        <w:spacing w:after="40"/>
        <w:ind w:left="216"/>
      </w:pPr>
      <w:r>
        <w:rPr>
          <w:b/>
          <w:color w:val="282828"/>
        </w:rPr>
        <w:t xml:space="preserve">1. Selected profile: </w:t>
      </w:r>
      <w:r>
        <w:t xml:space="preserve">Shows the currently </w:t>
      </w:r>
      <w:r w:rsidR="00E53FD3">
        <w:t>selected</w:t>
      </w:r>
      <w:r>
        <w:t xml:space="preserve"> film profile.</w:t>
      </w:r>
    </w:p>
    <w:p w14:paraId="46965060" w14:textId="4DD33C1C" w:rsidR="00774EDA" w:rsidRDefault="00000000">
      <w:pPr>
        <w:spacing w:after="40"/>
        <w:ind w:left="216"/>
      </w:pPr>
      <w:r>
        <w:rPr>
          <w:b/>
          <w:color w:val="282828"/>
        </w:rPr>
        <w:t xml:space="preserve">2. Large preview: </w:t>
      </w:r>
      <w:r>
        <w:t xml:space="preserve">Displays the selected profile </w:t>
      </w:r>
      <w:r w:rsidR="00E53FD3">
        <w:t>applied to the</w:t>
      </w:r>
      <w:r>
        <w:t xml:space="preserve"> image.</w:t>
      </w:r>
    </w:p>
    <w:p w14:paraId="0F966033" w14:textId="40F600FC" w:rsidR="00774EDA" w:rsidRDefault="00000000">
      <w:pPr>
        <w:spacing w:after="40"/>
        <w:ind w:left="216"/>
      </w:pPr>
      <w:r>
        <w:rPr>
          <w:b/>
          <w:color w:val="282828"/>
        </w:rPr>
        <w:t xml:space="preserve">3. Apply </w:t>
      </w:r>
      <w:r w:rsidR="00E53FD3">
        <w:rPr>
          <w:b/>
          <w:color w:val="282828"/>
        </w:rPr>
        <w:t>&amp; Cancel buttons</w:t>
      </w:r>
      <w:r>
        <w:rPr>
          <w:b/>
          <w:color w:val="282828"/>
        </w:rPr>
        <w:t xml:space="preserve">: </w:t>
      </w:r>
      <w:r>
        <w:t xml:space="preserve">Applies the highlighted profile </w:t>
      </w:r>
      <w:r w:rsidR="00E53FD3">
        <w:t>or</w:t>
      </w:r>
      <w:r>
        <w:t xml:space="preserve"> closes the gallery</w:t>
      </w:r>
      <w:r w:rsidR="00E53FD3">
        <w:t xml:space="preserve"> </w:t>
      </w:r>
      <w:r w:rsidR="00E53FD3">
        <w:br/>
        <w:t>(Tip: you can use Esc key to abort and close the window as well)</w:t>
      </w:r>
      <w:r>
        <w:t>.</w:t>
      </w:r>
    </w:p>
    <w:p w14:paraId="58866F21" w14:textId="311B4BF5" w:rsidR="00774EDA" w:rsidRDefault="00E53FD3">
      <w:pPr>
        <w:spacing w:after="40"/>
        <w:ind w:left="216"/>
      </w:pPr>
      <w:r>
        <w:rPr>
          <w:b/>
          <w:color w:val="282828"/>
        </w:rPr>
        <w:t>4</w:t>
      </w:r>
      <w:r w:rsidR="00000000">
        <w:rPr>
          <w:b/>
          <w:color w:val="282828"/>
        </w:rPr>
        <w:t xml:space="preserve">. Filmstrip: </w:t>
      </w:r>
      <w:r w:rsidR="00000000">
        <w:t>Shows thumbnail previews of available film profiles</w:t>
      </w:r>
      <w:r>
        <w:t xml:space="preserve"> applied to the image </w:t>
      </w:r>
      <w:r>
        <w:br/>
        <w:t>(Tip: use arrow keys to navigate)</w:t>
      </w:r>
      <w:r w:rsidR="00000000">
        <w:t>.</w:t>
      </w:r>
    </w:p>
    <w:p w14:paraId="4F155219" w14:textId="5F72C445" w:rsidR="00774EDA" w:rsidRDefault="00E53FD3" w:rsidP="00E53FD3">
      <w:pPr>
        <w:spacing w:after="40"/>
        <w:ind w:left="216"/>
      </w:pPr>
      <w:r>
        <w:rPr>
          <w:b/>
          <w:color w:val="282828"/>
        </w:rPr>
        <w:t>5</w:t>
      </w:r>
      <w:r w:rsidR="00000000">
        <w:rPr>
          <w:b/>
          <w:color w:val="282828"/>
        </w:rPr>
        <w:t xml:space="preserve">. Selected thumbnail: </w:t>
      </w:r>
      <w:r w:rsidR="00000000">
        <w:t>Yellow border marks the profile currently selected in the gallery.</w:t>
      </w:r>
    </w:p>
    <w:p w14:paraId="46BBD8DE" w14:textId="706BDE0F" w:rsidR="00E53FD3" w:rsidRDefault="009D6F19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24233D9A" wp14:editId="30CA323C">
            <wp:simplePos x="0" y="0"/>
            <wp:positionH relativeFrom="column">
              <wp:posOffset>194310</wp:posOffset>
            </wp:positionH>
            <wp:positionV relativeFrom="paragraph">
              <wp:posOffset>835660</wp:posOffset>
            </wp:positionV>
            <wp:extent cx="3087370" cy="7539990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ntrols_panel_annotat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753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7B8C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C26C8B7" wp14:editId="13BB6CA2">
                <wp:simplePos x="0" y="0"/>
                <wp:positionH relativeFrom="column">
                  <wp:posOffset>3579495</wp:posOffset>
                </wp:positionH>
                <wp:positionV relativeFrom="paragraph">
                  <wp:posOffset>836118</wp:posOffset>
                </wp:positionV>
                <wp:extent cx="2945130" cy="1828800"/>
                <wp:effectExtent l="0" t="0" r="0" b="0"/>
                <wp:wrapSquare wrapText="bothSides"/>
                <wp:docPr id="14275254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31F4B" w14:textId="77777777" w:rsidR="00E53FD3" w:rsidRDefault="00E53FD3">
                            <w:pPr>
                              <w:spacing w:after="40"/>
                              <w:ind w:left="216"/>
                            </w:pPr>
                            <w:r>
                              <w:rPr>
                                <w:b/>
                                <w:color w:val="282828"/>
                              </w:rPr>
                              <w:t xml:space="preserve">1. Load / reset: </w:t>
                            </w:r>
                            <w:r>
                              <w:t>Start a new image or reset the current grade.</w:t>
                            </w:r>
                          </w:p>
                          <w:p w14:paraId="7C34512A" w14:textId="77777777" w:rsidR="00E53FD3" w:rsidRDefault="00E53FD3">
                            <w:pPr>
                              <w:spacing w:after="40"/>
                              <w:ind w:left="216"/>
                            </w:pPr>
                            <w:r>
                              <w:rPr>
                                <w:b/>
                                <w:color w:val="282828"/>
                              </w:rPr>
                              <w:t xml:space="preserve">2. Profile selector: </w:t>
                            </w:r>
                            <w:r>
                              <w:t>Choose a film profile or open the gallery.</w:t>
                            </w:r>
                          </w:p>
                          <w:p w14:paraId="7E1ABF0D" w14:textId="77777777" w:rsidR="00E53FD3" w:rsidRDefault="00E53FD3">
                            <w:pPr>
                              <w:spacing w:after="40"/>
                              <w:ind w:left="216"/>
                            </w:pPr>
                            <w:r>
                              <w:rPr>
                                <w:b/>
                                <w:color w:val="282828"/>
                              </w:rPr>
                              <w:t xml:space="preserve">3. Current profile: </w:t>
                            </w:r>
                            <w:r>
                              <w:t>Confirms which film stock is active.</w:t>
                            </w:r>
                          </w:p>
                          <w:p w14:paraId="63204D3B" w14:textId="77777777" w:rsidR="00E53FD3" w:rsidRDefault="00E53FD3">
                            <w:pPr>
                              <w:spacing w:after="40"/>
                              <w:ind w:left="216"/>
                            </w:pPr>
                            <w:r>
                              <w:rPr>
                                <w:b/>
                                <w:color w:val="282828"/>
                              </w:rPr>
                              <w:t xml:space="preserve">4. Recipes: </w:t>
                            </w:r>
                            <w:r>
                              <w:t>Load or save complete looks.</w:t>
                            </w:r>
                          </w:p>
                          <w:p w14:paraId="693FC5D8" w14:textId="77777777" w:rsidR="00E53FD3" w:rsidRDefault="00E53FD3">
                            <w:pPr>
                              <w:spacing w:after="40"/>
                              <w:ind w:left="216"/>
                            </w:pPr>
                            <w:r>
                              <w:rPr>
                                <w:b/>
                                <w:color w:val="282828"/>
                              </w:rPr>
                              <w:t xml:space="preserve">5. Dual histogram: </w:t>
                            </w:r>
                            <w:r>
                              <w:t>Grey shows the original image; gold shows the processed image.</w:t>
                            </w:r>
                          </w:p>
                          <w:p w14:paraId="4E95E182" w14:textId="77777777" w:rsidR="00E53FD3" w:rsidRDefault="00E53FD3">
                            <w:pPr>
                              <w:spacing w:after="40"/>
                              <w:ind w:left="216"/>
                            </w:pPr>
                            <w:r>
                              <w:rPr>
                                <w:b/>
                                <w:color w:val="282828"/>
                              </w:rPr>
                              <w:t xml:space="preserve">6. Physical mix: </w:t>
                            </w:r>
                            <w:r>
                              <w:t>Global profile intensity. Auto protects midtones from being over-flattened.</w:t>
                            </w:r>
                          </w:p>
                          <w:p w14:paraId="66F92399" w14:textId="77777777" w:rsidR="00E53FD3" w:rsidRDefault="00E53FD3">
                            <w:pPr>
                              <w:spacing w:after="40"/>
                              <w:ind w:left="216"/>
                            </w:pPr>
                            <w:r>
                              <w:rPr>
                                <w:b/>
                                <w:color w:val="282828"/>
                              </w:rPr>
                              <w:t xml:space="preserve">7. Module header: </w:t>
                            </w:r>
                            <w:r>
                              <w:t>Click to expand or collapse a module.</w:t>
                            </w:r>
                          </w:p>
                          <w:p w14:paraId="7ED78995" w14:textId="77777777" w:rsidR="00E53FD3" w:rsidRDefault="00E53FD3">
                            <w:pPr>
                              <w:spacing w:after="40"/>
                              <w:ind w:left="216"/>
                            </w:pPr>
                            <w:r>
                              <w:rPr>
                                <w:b/>
                                <w:color w:val="282828"/>
                              </w:rPr>
                              <w:t xml:space="preserve">8. Bypass switch: </w:t>
                            </w:r>
                            <w:r>
                              <w:t>Temporarily disables that module without deleting slider values.</w:t>
                            </w:r>
                          </w:p>
                          <w:p w14:paraId="2DC613A3" w14:textId="77777777" w:rsidR="00E53FD3" w:rsidRDefault="00E53FD3">
                            <w:pPr>
                              <w:spacing w:after="40"/>
                              <w:ind w:left="216"/>
                            </w:pPr>
                            <w:r>
                              <w:rPr>
                                <w:b/>
                                <w:color w:val="282828"/>
                              </w:rPr>
                              <w:t xml:space="preserve">9. Sliders: </w:t>
                            </w:r>
                            <w:r>
                              <w:t>Drag to adjust; right-click a slider to reset it to default.</w:t>
                            </w:r>
                          </w:p>
                          <w:p w14:paraId="22EC2D75" w14:textId="77777777" w:rsidR="00E53FD3" w:rsidRDefault="00E53FD3">
                            <w:pPr>
                              <w:spacing w:after="40"/>
                              <w:ind w:left="216"/>
                            </w:pPr>
                            <w:r>
                              <w:rPr>
                                <w:b/>
                                <w:color w:val="282828"/>
                              </w:rPr>
                              <w:t xml:space="preserve">10. Export: </w:t>
                            </w:r>
                            <w:r>
                              <w:t>Render the full-resolution image.</w:t>
                            </w:r>
                          </w:p>
                          <w:p w14:paraId="5998A1CB" w14:textId="77777777" w:rsidR="00E53FD3" w:rsidRDefault="00E53FD3"/>
                          <w:p w14:paraId="4F83BCBD" w14:textId="77777777" w:rsidR="00E53FD3" w:rsidRDefault="00E53FD3">
                            <w:pPr>
                              <w:pStyle w:val="Heading2"/>
                            </w:pPr>
                            <w:r>
                              <w:t>Reading the dual histogram</w:t>
                            </w:r>
                          </w:p>
                          <w:p w14:paraId="0BEC9041" w14:textId="77777777" w:rsidR="00E53FD3" w:rsidRPr="00264B91" w:rsidRDefault="00E53FD3" w:rsidP="00264B91">
                            <w:r>
                              <w:t>The grey histogram is the original image and does not move. The gold histogram is the processed result. Use this comparison as a reality check: if the gold shape is crushed hard into the left edge, shadows may be too dark; if it is pushed hard into the right edge, highlights may be clipped or too bright.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26C8B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1.85pt;margin-top:65.85pt;width:231.9pt;height:2in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" filled="f" stroked="f" strokeweight=".5pt">
                <v:fill o:detectmouseclick="t"/>
                <v:textbox style="mso-fit-shape-to-text:t">
                  <w:txbxContent>
                    <w:p w14:paraId="38E31F4B" w14:textId="77777777" w:rsidR="00E53FD3" w:rsidRDefault="00E53FD3">
                      <w:pPr>
                        <w:spacing w:after="40"/>
                        <w:ind w:left="216"/>
                      </w:pPr>
                      <w:r>
                        <w:rPr>
                          <w:b/>
                          <w:color w:val="282828"/>
                        </w:rPr>
                        <w:t xml:space="preserve">1. Load / reset: </w:t>
                      </w:r>
                      <w:r>
                        <w:t>Start a new image or reset the current grade.</w:t>
                      </w:r>
                    </w:p>
                    <w:p w14:paraId="7C34512A" w14:textId="77777777" w:rsidR="00E53FD3" w:rsidRDefault="00E53FD3">
                      <w:pPr>
                        <w:spacing w:after="40"/>
                        <w:ind w:left="216"/>
                      </w:pPr>
                      <w:r>
                        <w:rPr>
                          <w:b/>
                          <w:color w:val="282828"/>
                        </w:rPr>
                        <w:t xml:space="preserve">2. Profile selector: </w:t>
                      </w:r>
                      <w:r>
                        <w:t>Choose a film profile or open the gallery.</w:t>
                      </w:r>
                    </w:p>
                    <w:p w14:paraId="7E1ABF0D" w14:textId="77777777" w:rsidR="00E53FD3" w:rsidRDefault="00E53FD3">
                      <w:pPr>
                        <w:spacing w:after="40"/>
                        <w:ind w:left="216"/>
                      </w:pPr>
                      <w:r>
                        <w:rPr>
                          <w:b/>
                          <w:color w:val="282828"/>
                        </w:rPr>
                        <w:t xml:space="preserve">3. Current profile: </w:t>
                      </w:r>
                      <w:r>
                        <w:t>Confirms which film stock is active.</w:t>
                      </w:r>
                    </w:p>
                    <w:p w14:paraId="63204D3B" w14:textId="77777777" w:rsidR="00E53FD3" w:rsidRDefault="00E53FD3">
                      <w:pPr>
                        <w:spacing w:after="40"/>
                        <w:ind w:left="216"/>
                      </w:pPr>
                      <w:r>
                        <w:rPr>
                          <w:b/>
                          <w:color w:val="282828"/>
                        </w:rPr>
                        <w:t xml:space="preserve">4. Recipes: </w:t>
                      </w:r>
                      <w:r>
                        <w:t>Load or save complete looks.</w:t>
                      </w:r>
                    </w:p>
                    <w:p w14:paraId="693FC5D8" w14:textId="77777777" w:rsidR="00E53FD3" w:rsidRDefault="00E53FD3">
                      <w:pPr>
                        <w:spacing w:after="40"/>
                        <w:ind w:left="216"/>
                      </w:pPr>
                      <w:r>
                        <w:rPr>
                          <w:b/>
                          <w:color w:val="282828"/>
                        </w:rPr>
                        <w:t xml:space="preserve">5. Dual histogram: </w:t>
                      </w:r>
                      <w:r>
                        <w:t>Grey shows the original image; gold shows the processed image.</w:t>
                      </w:r>
                    </w:p>
                    <w:p w14:paraId="4E95E182" w14:textId="77777777" w:rsidR="00E53FD3" w:rsidRDefault="00E53FD3">
                      <w:pPr>
                        <w:spacing w:after="40"/>
                        <w:ind w:left="216"/>
                      </w:pPr>
                      <w:r>
                        <w:rPr>
                          <w:b/>
                          <w:color w:val="282828"/>
                        </w:rPr>
                        <w:t xml:space="preserve">6. Physical mix: </w:t>
                      </w:r>
                      <w:r>
                        <w:t>Global profile intensity. Auto protects midtones from being over-flattened.</w:t>
                      </w:r>
                    </w:p>
                    <w:p w14:paraId="66F92399" w14:textId="77777777" w:rsidR="00E53FD3" w:rsidRDefault="00E53FD3">
                      <w:pPr>
                        <w:spacing w:after="40"/>
                        <w:ind w:left="216"/>
                      </w:pPr>
                      <w:r>
                        <w:rPr>
                          <w:b/>
                          <w:color w:val="282828"/>
                        </w:rPr>
                        <w:t xml:space="preserve">7. Module header: </w:t>
                      </w:r>
                      <w:r>
                        <w:t>Click to expand or collapse a module.</w:t>
                      </w:r>
                    </w:p>
                    <w:p w14:paraId="7ED78995" w14:textId="77777777" w:rsidR="00E53FD3" w:rsidRDefault="00E53FD3">
                      <w:pPr>
                        <w:spacing w:after="40"/>
                        <w:ind w:left="216"/>
                      </w:pPr>
                      <w:r>
                        <w:rPr>
                          <w:b/>
                          <w:color w:val="282828"/>
                        </w:rPr>
                        <w:t xml:space="preserve">8. Bypass switch: </w:t>
                      </w:r>
                      <w:r>
                        <w:t>Temporarily disables that module without deleting slider values.</w:t>
                      </w:r>
                    </w:p>
                    <w:p w14:paraId="2DC613A3" w14:textId="77777777" w:rsidR="00E53FD3" w:rsidRDefault="00E53FD3">
                      <w:pPr>
                        <w:spacing w:after="40"/>
                        <w:ind w:left="216"/>
                      </w:pPr>
                      <w:r>
                        <w:rPr>
                          <w:b/>
                          <w:color w:val="282828"/>
                        </w:rPr>
                        <w:t xml:space="preserve">9. Sliders: </w:t>
                      </w:r>
                      <w:r>
                        <w:t>Drag to adjust; right-click a slider to reset it to default.</w:t>
                      </w:r>
                    </w:p>
                    <w:p w14:paraId="22EC2D75" w14:textId="77777777" w:rsidR="00E53FD3" w:rsidRDefault="00E53FD3">
                      <w:pPr>
                        <w:spacing w:after="40"/>
                        <w:ind w:left="216"/>
                      </w:pPr>
                      <w:r>
                        <w:rPr>
                          <w:b/>
                          <w:color w:val="282828"/>
                        </w:rPr>
                        <w:t xml:space="preserve">10. Export: </w:t>
                      </w:r>
                      <w:r>
                        <w:t>Render the full-resolution image.</w:t>
                      </w:r>
                    </w:p>
                    <w:p w14:paraId="5998A1CB" w14:textId="77777777" w:rsidR="00E53FD3" w:rsidRDefault="00E53FD3"/>
                    <w:p w14:paraId="4F83BCBD" w14:textId="77777777" w:rsidR="00E53FD3" w:rsidRDefault="00E53FD3">
                      <w:pPr>
                        <w:pStyle w:val="Heading2"/>
                      </w:pPr>
                      <w:r>
                        <w:t>Reading the dual histogram</w:t>
                      </w:r>
                    </w:p>
                    <w:p w14:paraId="0BEC9041" w14:textId="77777777" w:rsidR="00E53FD3" w:rsidRPr="00264B91" w:rsidRDefault="00E53FD3" w:rsidP="00264B91">
                      <w:r>
                        <w:t>The grey histogram is the original image and does not move. The gold histogram is the processed result. Use this comparison as a reality check: if the gold shape is crushed hard into the left edge, shadows may be too dark; if it is pushed hard into the right edge, highlights may be clipped or too bright.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t>6. Control panel and histograms</w:t>
      </w:r>
    </w:p>
    <w:p w14:paraId="7FFB5E46" w14:textId="3EEEF64E" w:rsidR="00774EDA" w:rsidRDefault="00774EDA">
      <w:pPr>
        <w:pStyle w:val="Heading1"/>
      </w:pPr>
    </w:p>
    <w:p w14:paraId="695C916C" w14:textId="7874800E" w:rsidR="00774EDA" w:rsidRDefault="00774EDA" w:rsidP="00E53FD3"/>
    <w:p w14:paraId="5BB0F12B" w14:textId="1A7C1536" w:rsidR="00E53FD3" w:rsidRDefault="00DF7B8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67024" wp14:editId="57644897">
                <wp:simplePos x="0" y="0"/>
                <wp:positionH relativeFrom="column">
                  <wp:posOffset>-2638071</wp:posOffset>
                </wp:positionH>
                <wp:positionV relativeFrom="paragraph">
                  <wp:posOffset>846455</wp:posOffset>
                </wp:positionV>
                <wp:extent cx="1971206" cy="314794"/>
                <wp:effectExtent l="0" t="0" r="0" b="3175"/>
                <wp:wrapNone/>
                <wp:docPr id="15445006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206" cy="314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C649B4" w14:textId="77777777" w:rsidR="00DF7B8C" w:rsidRDefault="00DF7B8C" w:rsidP="00DF7B8C">
                            <w:pPr>
                              <w:pStyle w:val="CaptionText"/>
                            </w:pPr>
                            <w:r>
                              <w:t>Figure 3 - Control panel close-up.</w:t>
                            </w:r>
                          </w:p>
                          <w:p w14:paraId="07065F20" w14:textId="77777777" w:rsidR="00DF7B8C" w:rsidRDefault="00DF7B8C" w:rsidP="00DF7B8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67024" id="_x0000_s1027" type="#_x0000_t202" style="position:absolute;margin-left:-207.7pt;margin-top:66.65pt;width:155.2pt;height:24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" fillcolor="white [3201]" stroked="f" strokeweight=".5pt">
                <v:textbox>
                  <w:txbxContent>
                    <w:p w14:paraId="39C649B4" w14:textId="77777777" w:rsidR="00DF7B8C" w:rsidRDefault="00DF7B8C" w:rsidP="00DF7B8C">
                      <w:pPr>
                        <w:pStyle w:val="CaptionText"/>
                      </w:pPr>
                      <w:r>
                        <w:t>Figure 3 - Control panel close-up.</w:t>
                      </w:r>
                    </w:p>
                    <w:p w14:paraId="07065F20" w14:textId="77777777" w:rsidR="00DF7B8C" w:rsidRDefault="00DF7B8C" w:rsidP="00DF7B8C"/>
                  </w:txbxContent>
                </v:textbox>
              </v:shape>
            </w:pict>
          </mc:Fallback>
        </mc:AlternateContent>
      </w:r>
    </w:p>
    <w:p w14:paraId="00BEA460" w14:textId="77777777" w:rsidR="00774EDA" w:rsidRDefault="00000000">
      <w:pPr>
        <w:pStyle w:val="Heading1"/>
      </w:pPr>
      <w:r>
        <w:lastRenderedPageBreak/>
        <w:t>7. Comparing original and dehanced views</w:t>
      </w:r>
    </w:p>
    <w:p w14:paraId="2CB4973F" w14:textId="088C3508" w:rsidR="00774EDA" w:rsidRDefault="009D6F19">
      <w:pPr>
        <w:pStyle w:val="Heading2"/>
      </w:pPr>
      <w:r>
        <w:br/>
      </w:r>
      <w:r w:rsidR="00000000">
        <w:t>Side-by-Side view</w:t>
      </w:r>
      <w:r>
        <w:br/>
      </w:r>
    </w:p>
    <w:p w14:paraId="271B1159" w14:textId="701E1278" w:rsidR="00774EDA" w:rsidRDefault="00DF7B8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B76DF8" wp14:editId="0ECED163">
                <wp:simplePos x="0" y="0"/>
                <wp:positionH relativeFrom="column">
                  <wp:posOffset>856615</wp:posOffset>
                </wp:positionH>
                <wp:positionV relativeFrom="paragraph">
                  <wp:posOffset>3726180</wp:posOffset>
                </wp:positionV>
                <wp:extent cx="187377" cy="142407"/>
                <wp:effectExtent l="50800" t="25400" r="53975" b="73660"/>
                <wp:wrapNone/>
                <wp:docPr id="11292817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77" cy="14240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D0B2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EC4CF" id="Rectangle 3" o:spid="_x0000_s1026" style="position:absolute;margin-left:67.45pt;margin-top:293.4pt;width:14.75pt;height:1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" filled="f" strokecolor="#d0b200" strokeweight="1pt">
                <v:shadow on="t" color="black" opacity="22937f" origin=",.5" offset="0,.63889mm"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7F08135E" wp14:editId="2D101F09">
            <wp:extent cx="6309360" cy="422061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2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50EB" w14:textId="77777777" w:rsidR="00774EDA" w:rsidRDefault="00000000">
      <w:pPr>
        <w:pStyle w:val="CaptionText"/>
        <w:jc w:val="center"/>
      </w:pPr>
      <w:r>
        <w:t>Figure 4 - Side-by-Side view.</w:t>
      </w:r>
    </w:p>
    <w:p w14:paraId="33AE37CD" w14:textId="70A15C80" w:rsidR="00774EDA" w:rsidRDefault="00911136">
      <w:r>
        <w:rPr>
          <w:b/>
          <w:bCs/>
        </w:rPr>
        <w:br/>
      </w:r>
      <w:r w:rsidR="00000000" w:rsidRPr="00911136">
        <w:rPr>
          <w:b/>
          <w:bCs/>
        </w:rPr>
        <w:t xml:space="preserve">Side-by-Side </w:t>
      </w:r>
      <w:r w:rsidR="00DF7B8C" w:rsidRPr="00911136">
        <w:rPr>
          <w:b/>
          <w:bCs/>
        </w:rPr>
        <w:t xml:space="preserve">[ </w:t>
      </w:r>
      <w:proofErr w:type="gramStart"/>
      <w:r w:rsidRPr="00911136">
        <w:rPr>
          <w:b/>
          <w:bCs/>
        </w:rPr>
        <w:t>|</w:t>
      </w:r>
      <w:r w:rsidR="00DF7B8C" w:rsidRPr="00911136">
        <w:rPr>
          <w:b/>
          <w:bCs/>
        </w:rPr>
        <w:t xml:space="preserve"> ]</w:t>
      </w:r>
      <w:proofErr w:type="gramEnd"/>
      <w:r w:rsidR="00DF7B8C">
        <w:t xml:space="preserve"> </w:t>
      </w:r>
      <w:r>
        <w:t>V</w:t>
      </w:r>
      <w:r w:rsidR="00000000">
        <w:t xml:space="preserve">iew </w:t>
      </w:r>
      <w:r>
        <w:t xml:space="preserve">- </w:t>
      </w:r>
      <w:r w:rsidR="00000000">
        <w:t xml:space="preserve">places the original image on the left and the dehanced result on the right. </w:t>
      </w:r>
      <w:r>
        <w:br/>
      </w:r>
      <w:r w:rsidR="00000000">
        <w:t>Use it when you want to judge the overall mood, color balance, contrast, and atmosphere of the grade.</w:t>
      </w:r>
      <w:r>
        <w:br/>
        <w:t xml:space="preserve">Zooming in (click on the image and use mouse scrolling wheel to zoom in or out further) in this mode – will show you zoomed area of </w:t>
      </w:r>
      <w:r>
        <w:t xml:space="preserve">the original image on the left and the </w:t>
      </w:r>
      <w:proofErr w:type="spellStart"/>
      <w:r>
        <w:t>dehanced</w:t>
      </w:r>
      <w:proofErr w:type="spellEnd"/>
      <w:r>
        <w:t xml:space="preserve"> result on the right</w:t>
      </w:r>
      <w:r>
        <w:t>.</w:t>
      </w:r>
    </w:p>
    <w:p w14:paraId="3D9F8F56" w14:textId="5880ECDC" w:rsidR="00774EDA" w:rsidRDefault="00000000">
      <w:pPr>
        <w:pStyle w:val="Heading2"/>
      </w:pPr>
      <w:r>
        <w:lastRenderedPageBreak/>
        <w:t>Wipe view</w:t>
      </w:r>
      <w:r w:rsidR="009D6F19">
        <w:br/>
      </w:r>
    </w:p>
    <w:p w14:paraId="2D4AA43E" w14:textId="2945377F" w:rsidR="00774EDA" w:rsidRDefault="0091113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6EC9F1" wp14:editId="5B958736">
                <wp:simplePos x="0" y="0"/>
                <wp:positionH relativeFrom="column">
                  <wp:posOffset>1069340</wp:posOffset>
                </wp:positionH>
                <wp:positionV relativeFrom="paragraph">
                  <wp:posOffset>3727704</wp:posOffset>
                </wp:positionV>
                <wp:extent cx="187377" cy="142407"/>
                <wp:effectExtent l="50800" t="25400" r="53975" b="73660"/>
                <wp:wrapNone/>
                <wp:docPr id="16396378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77" cy="14240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D0B2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4727B" id="Rectangle 3" o:spid="_x0000_s1026" style="position:absolute;margin-left:84.2pt;margin-top:293.5pt;width:14.75pt;height:1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" filled="f" strokecolor="#d0b200" strokeweight="1pt">
                <v:shadow on="t" color="black" opacity="22937f" origin=",.5" offset="0,.63889mm"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57A4CDAF" wp14:editId="4C76477D">
            <wp:extent cx="6309360" cy="422061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2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BBBC" w14:textId="77777777" w:rsidR="00774EDA" w:rsidRDefault="00000000">
      <w:pPr>
        <w:pStyle w:val="CaptionText"/>
        <w:jc w:val="center"/>
      </w:pPr>
      <w:r>
        <w:t>Figure 5 - Wipe view.</w:t>
      </w:r>
    </w:p>
    <w:p w14:paraId="42ADF3A3" w14:textId="2D5CB71C" w:rsidR="00774EDA" w:rsidRDefault="00911136">
      <w:r>
        <w:br/>
      </w:r>
      <w:r w:rsidRPr="00911136">
        <w:rPr>
          <w:b/>
          <w:bCs/>
        </w:rPr>
        <w:t>WIPE</w:t>
      </w:r>
      <w:r w:rsidR="00000000">
        <w:t xml:space="preserve"> view </w:t>
      </w:r>
      <w:r>
        <w:t xml:space="preserve">- </w:t>
      </w:r>
      <w:r w:rsidR="00000000">
        <w:t xml:space="preserve">overlays the processed image over the original and adds a draggable divider. </w:t>
      </w:r>
      <w:r>
        <w:br/>
      </w:r>
      <w:r w:rsidR="00000000">
        <w:t>Use it for precise comparison in the same physical location of the image - for example skin tone shifts, halation around a lamp, grain visibility, or edge softness.</w:t>
      </w:r>
    </w:p>
    <w:p w14:paraId="266893FA" w14:textId="6C20473E" w:rsidR="00774EDA" w:rsidRDefault="00911136">
      <w:pPr>
        <w:pStyle w:val="Heading2"/>
      </w:pPr>
      <w:r>
        <w:t xml:space="preserve">Tip: </w:t>
      </w:r>
      <w:r w:rsidR="00000000">
        <w:t>Quick original flash</w:t>
      </w:r>
    </w:p>
    <w:p w14:paraId="1501968B" w14:textId="2A0FD88C" w:rsidR="00774EDA" w:rsidRDefault="00000000">
      <w:r>
        <w:t>In Single</w:t>
      </w:r>
      <w:r w:rsidR="00911136">
        <w:t xml:space="preserve"> </w:t>
      </w:r>
      <w:proofErr w:type="gramStart"/>
      <w:r w:rsidR="00911136" w:rsidRPr="00911136">
        <w:rPr>
          <w:b/>
          <w:bCs/>
        </w:rPr>
        <w:t>[ ]</w:t>
      </w:r>
      <w:proofErr w:type="gramEnd"/>
      <w:r>
        <w:t xml:space="preserve"> view, hold the </w:t>
      </w:r>
      <w:r w:rsidRPr="00911136">
        <w:rPr>
          <w:b/>
          <w:bCs/>
        </w:rPr>
        <w:t>/</w:t>
      </w:r>
      <w:r>
        <w:t xml:space="preserve"> key to temporarily show the original image. Release the key to return to the dehanced result. This is useful when your eyes have adapted to the grade and you need a quick reality check.</w:t>
      </w:r>
    </w:p>
    <w:p w14:paraId="78F9193A" w14:textId="361B8317" w:rsidR="00774EDA" w:rsidRDefault="00000000">
      <w:pPr>
        <w:pStyle w:val="Heading1"/>
      </w:pPr>
      <w:r>
        <w:lastRenderedPageBreak/>
        <w:t>8. Zoomed Inspector</w:t>
      </w:r>
      <w:r w:rsidR="009D6F19">
        <w:br/>
      </w:r>
    </w:p>
    <w:p w14:paraId="0749B1E5" w14:textId="77777777" w:rsidR="00774EDA" w:rsidRDefault="00000000">
      <w:pPr>
        <w:jc w:val="center"/>
      </w:pPr>
      <w:r>
        <w:rPr>
          <w:noProof/>
        </w:rPr>
        <w:drawing>
          <wp:inline distT="0" distB="0" distL="0" distR="0" wp14:anchorId="3798E53F" wp14:editId="5BC686E4">
            <wp:extent cx="6309360" cy="422061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2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605B" w14:textId="77777777" w:rsidR="00774EDA" w:rsidRDefault="00000000">
      <w:pPr>
        <w:pStyle w:val="CaptionText"/>
        <w:jc w:val="center"/>
      </w:pPr>
      <w:r>
        <w:t>Figure 6 - Zoomed inspection view.</w:t>
      </w:r>
    </w:p>
    <w:p w14:paraId="278F4572" w14:textId="6A31D309" w:rsidR="00774EDA" w:rsidRDefault="00911136">
      <w:r>
        <w:br/>
      </w:r>
      <w:r w:rsidR="00000000">
        <w:t>Click the image preview to punch into a 1:1 inspection view. Use the scroll wheel to zoom further, up to approximately 250%. Click again to return to fit view. When zoomed in, hold Spacebar and drag to pan around the image.</w:t>
      </w:r>
    </w:p>
    <w:p w14:paraId="5C3943FC" w14:textId="766BE03A" w:rsidR="00911136" w:rsidRDefault="00000000" w:rsidP="00911136">
      <w:pPr>
        <w:spacing w:before="80" w:after="120"/>
        <w:ind w:right="216"/>
      </w:pPr>
      <w:r>
        <w:rPr>
          <w:b/>
          <w:color w:val="3C3C3C"/>
        </w:rPr>
        <w:t xml:space="preserve">Use </w:t>
      </w:r>
      <w:proofErr w:type="gramStart"/>
      <w:r>
        <w:rPr>
          <w:b/>
          <w:color w:val="3C3C3C"/>
        </w:rPr>
        <w:t>zoom</w:t>
      </w:r>
      <w:proofErr w:type="gramEnd"/>
      <w:r>
        <w:rPr>
          <w:b/>
          <w:color w:val="3C3C3C"/>
        </w:rPr>
        <w:t xml:space="preserve"> for: </w:t>
      </w:r>
      <w:r>
        <w:t>Checking grain size, color variation, chromatic aberration, texture loss, skin detail, and whether the image still feels photographic rather than digitally processed.</w:t>
      </w:r>
      <w:r w:rsidR="00911136">
        <w:br/>
      </w:r>
      <w:r w:rsidR="00911136">
        <w:br/>
      </w:r>
      <w:r w:rsidR="00911136">
        <w:br/>
      </w:r>
      <w:r w:rsidR="00911136">
        <w:br/>
      </w:r>
      <w:r w:rsidR="00911136">
        <w:br/>
      </w:r>
      <w:r w:rsidR="00911136">
        <w:br/>
      </w:r>
      <w:r w:rsidR="00911136">
        <w:br/>
      </w:r>
      <w:r w:rsidR="00911136">
        <w:br/>
      </w:r>
      <w:r w:rsidR="00911136">
        <w:br/>
      </w:r>
    </w:p>
    <w:p w14:paraId="367CD3AF" w14:textId="3DAFD2BD" w:rsidR="00774EDA" w:rsidRDefault="00000000">
      <w:pPr>
        <w:pStyle w:val="Heading1"/>
      </w:pPr>
      <w:r>
        <w:lastRenderedPageBreak/>
        <w:t>9. The physical rendering pipeline</w:t>
      </w:r>
    </w:p>
    <w:p w14:paraId="6DD1ACA0" w14:textId="77777777" w:rsidR="00774EDA" w:rsidRDefault="00000000">
      <w:r>
        <w:t>The modules are arranged in the order the image passes through the simulated photographic process. For a natural result, adjust from top to bottom. Each module has a bypass switch, so you can quickly check whether that stage is helping or hurting the image.</w:t>
      </w:r>
    </w:p>
    <w:p w14:paraId="1FD85DFA" w14:textId="77777777" w:rsidR="00774EDA" w:rsidRDefault="00000000">
      <w:pPr>
        <w:pStyle w:val="Heading2"/>
      </w:pPr>
      <w:r>
        <w:t>Lens Optics</w:t>
      </w:r>
    </w:p>
    <w:p w14:paraId="4A9A1038" w14:textId="77777777" w:rsidR="00774EDA" w:rsidRDefault="00000000">
      <w:r>
        <w:t>Breaks the clinical sharpness of digital capture before the film response is applied.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774EDA" w14:paraId="21F74A5B" w14:textId="77777777">
        <w:trPr>
          <w:jc w:val="center"/>
        </w:trPr>
        <w:tc>
          <w:tcPr>
            <w:tcW w:w="5184" w:type="dxa"/>
            <w:shd w:val="clear" w:color="auto" w:fill="E6E6E6"/>
          </w:tcPr>
          <w:p w14:paraId="136D0A5D" w14:textId="77777777" w:rsidR="00774EDA" w:rsidRDefault="00000000">
            <w:r>
              <w:t>Control</w:t>
            </w:r>
          </w:p>
        </w:tc>
        <w:tc>
          <w:tcPr>
            <w:tcW w:w="5184" w:type="dxa"/>
            <w:shd w:val="clear" w:color="auto" w:fill="E6E6E6"/>
          </w:tcPr>
          <w:p w14:paraId="59335957" w14:textId="77777777" w:rsidR="00774EDA" w:rsidRDefault="00000000">
            <w:r>
              <w:t>Use it for</w:t>
            </w:r>
          </w:p>
        </w:tc>
      </w:tr>
      <w:tr w:rsidR="00774EDA" w14:paraId="164F464A" w14:textId="77777777">
        <w:trPr>
          <w:jc w:val="center"/>
        </w:trPr>
        <w:tc>
          <w:tcPr>
            <w:tcW w:w="5184" w:type="dxa"/>
          </w:tcPr>
          <w:p w14:paraId="26EC402E" w14:textId="77777777" w:rsidR="00774EDA" w:rsidRDefault="00000000">
            <w:r>
              <w:t>Optical Softness</w:t>
            </w:r>
          </w:p>
        </w:tc>
        <w:tc>
          <w:tcPr>
            <w:tcW w:w="5184" w:type="dxa"/>
          </w:tcPr>
          <w:p w14:paraId="5066E440" w14:textId="7910BCEF" w:rsidR="00774EDA" w:rsidRDefault="00000000">
            <w:r>
              <w:t>Softens harsh micro-contrast and blends pixels in a lens-like way</w:t>
            </w:r>
            <w:r w:rsidR="007E712A">
              <w:t>:</w:t>
            </w:r>
            <w:r>
              <w:t xml:space="preserve"> </w:t>
            </w:r>
            <w:r w:rsidR="007E712A" w:rsidRPr="00FE1087">
              <w:rPr>
                <w:rFonts w:eastAsia="Times New Roman" w:cs="Arial"/>
              </w:rPr>
              <w:t>Modern digital sharpness feels highly artificial. Vintage lenses naturally bloom light and lack hyper-sharp micro-contrast. This slider softly binds the pixels together before grain is applied. Advisory: Use 10-20% to make digital skin look creamy, organic, and less like a smartphone photo.</w:t>
            </w:r>
          </w:p>
        </w:tc>
      </w:tr>
      <w:tr w:rsidR="00774EDA" w14:paraId="6E6D905E" w14:textId="77777777">
        <w:trPr>
          <w:jc w:val="center"/>
        </w:trPr>
        <w:tc>
          <w:tcPr>
            <w:tcW w:w="5184" w:type="dxa"/>
          </w:tcPr>
          <w:p w14:paraId="7A4852F4" w14:textId="77777777" w:rsidR="00774EDA" w:rsidRDefault="00000000">
            <w:r>
              <w:t>Chromatic Aberration</w:t>
            </w:r>
          </w:p>
        </w:tc>
        <w:tc>
          <w:tcPr>
            <w:tcW w:w="5184" w:type="dxa"/>
          </w:tcPr>
          <w:p w14:paraId="43A3652F" w14:textId="1D2F2F19" w:rsidR="00774EDA" w:rsidRDefault="007E712A" w:rsidP="007E712A">
            <w:r w:rsidRPr="00FE1087">
              <w:rPr>
                <w:rFonts w:eastAsia="Times New Roman" w:cs="Arial"/>
              </w:rPr>
              <w:t>Simulates imperfect optical glass (color fringing) where different colors of light travel at different speeds, splitting red and blue channels near high-contrast edges. Advisory: Keep under 3px to give the subconscious feel of an older anamorphic cinema lens</w:t>
            </w:r>
          </w:p>
        </w:tc>
      </w:tr>
    </w:tbl>
    <w:p w14:paraId="7C484D3F" w14:textId="77777777" w:rsidR="00774EDA" w:rsidRDefault="00774EDA"/>
    <w:p w14:paraId="7CC867B0" w14:textId="77777777" w:rsidR="00774EDA" w:rsidRDefault="00000000">
      <w:pPr>
        <w:pStyle w:val="Heading2"/>
      </w:pPr>
      <w:r>
        <w:t>Light &amp; Scatter</w:t>
      </w:r>
    </w:p>
    <w:p w14:paraId="2F3ECA3E" w14:textId="729A863A" w:rsidR="00774EDA" w:rsidRDefault="007E712A">
      <w:r>
        <w:t>Alters</w:t>
      </w:r>
      <w:r w:rsidR="00000000">
        <w:t xml:space="preserve"> the </w:t>
      </w:r>
      <w:r w:rsidRPr="007E712A">
        <w:t xml:space="preserve">image </w:t>
      </w:r>
      <w:r w:rsidRPr="007E712A">
        <w:rPr>
          <w:rFonts w:eastAsia="Times New Roman" w:cs="Arial"/>
        </w:rPr>
        <w:t>to</w:t>
      </w:r>
      <w:r w:rsidRPr="007E712A">
        <w:rPr>
          <w:rFonts w:eastAsia="Times New Roman" w:cs="Arial"/>
        </w:rPr>
        <w:t xml:space="preserve"> simulate the complex, imperfect chemical reactions of physical film</w:t>
      </w:r>
      <w:r>
        <w:rPr>
          <w:rFonts w:eastAsia="Times New Roman" w:cs="Arial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774EDA" w14:paraId="3679FAC3" w14:textId="77777777">
        <w:trPr>
          <w:jc w:val="center"/>
        </w:trPr>
        <w:tc>
          <w:tcPr>
            <w:tcW w:w="5184" w:type="dxa"/>
            <w:shd w:val="clear" w:color="auto" w:fill="E6E6E6"/>
          </w:tcPr>
          <w:p w14:paraId="16E17761" w14:textId="77777777" w:rsidR="00774EDA" w:rsidRDefault="00000000">
            <w:r>
              <w:t>Control</w:t>
            </w:r>
          </w:p>
        </w:tc>
        <w:tc>
          <w:tcPr>
            <w:tcW w:w="5184" w:type="dxa"/>
            <w:shd w:val="clear" w:color="auto" w:fill="E6E6E6"/>
          </w:tcPr>
          <w:p w14:paraId="62AD8952" w14:textId="77777777" w:rsidR="00774EDA" w:rsidRDefault="00000000">
            <w:r>
              <w:t>Use it for</w:t>
            </w:r>
          </w:p>
        </w:tc>
      </w:tr>
      <w:tr w:rsidR="00774EDA" w14:paraId="0B235FD2" w14:textId="77777777">
        <w:trPr>
          <w:jc w:val="center"/>
        </w:trPr>
        <w:tc>
          <w:tcPr>
            <w:tcW w:w="5184" w:type="dxa"/>
          </w:tcPr>
          <w:p w14:paraId="0095DADE" w14:textId="77777777" w:rsidR="00774EDA" w:rsidRDefault="00000000">
            <w:r>
              <w:t>Cine-Log Flattening</w:t>
            </w:r>
          </w:p>
        </w:tc>
        <w:tc>
          <w:tcPr>
            <w:tcW w:w="5184" w:type="dxa"/>
          </w:tcPr>
          <w:p w14:paraId="0FFA29D4" w14:textId="10E5129C" w:rsidR="00774EDA" w:rsidRDefault="007E712A">
            <w:r w:rsidRPr="00FE1087">
              <w:rPr>
                <w:rFonts w:eastAsia="Times New Roman" w:cs="Arial"/>
              </w:rPr>
              <w:t xml:space="preserve">Digital </w:t>
            </w:r>
            <w:r>
              <w:rPr>
                <w:rFonts w:eastAsia="Times New Roman" w:cs="Arial"/>
              </w:rPr>
              <w:t>images</w:t>
            </w:r>
            <w:r w:rsidRPr="00FE1087">
              <w:rPr>
                <w:rFonts w:eastAsia="Times New Roman" w:cs="Arial"/>
              </w:rPr>
              <w:t xml:space="preserve"> usually have contrast and punch baked in. If you apply a heavy film curve to an already </w:t>
            </w:r>
            <w:r>
              <w:rPr>
                <w:rFonts w:eastAsia="Times New Roman" w:cs="Arial"/>
              </w:rPr>
              <w:t>“</w:t>
            </w:r>
            <w:r w:rsidRPr="00FE1087">
              <w:rPr>
                <w:rFonts w:eastAsia="Times New Roman" w:cs="Arial"/>
              </w:rPr>
              <w:t>punchy</w:t>
            </w:r>
            <w:r>
              <w:rPr>
                <w:rFonts w:eastAsia="Times New Roman" w:cs="Arial"/>
              </w:rPr>
              <w:t>”</w:t>
            </w:r>
            <w:r w:rsidRPr="00FE1087">
              <w:rPr>
                <w:rFonts w:eastAsia="Times New Roman" w:cs="Arial"/>
              </w:rPr>
              <w:t xml:space="preserve"> image, shadows instantly crush into black voids. This slider "flattens" the image first, feeding </w:t>
            </w:r>
            <w:r>
              <w:rPr>
                <w:rFonts w:eastAsia="Times New Roman" w:cs="Arial"/>
              </w:rPr>
              <w:t>“</w:t>
            </w:r>
            <w:r w:rsidRPr="00FE1087">
              <w:rPr>
                <w:rFonts w:eastAsia="Times New Roman" w:cs="Arial"/>
              </w:rPr>
              <w:t>softer</w:t>
            </w:r>
            <w:r>
              <w:rPr>
                <w:rFonts w:eastAsia="Times New Roman" w:cs="Arial"/>
              </w:rPr>
              <w:t>”</w:t>
            </w:r>
            <w:r w:rsidRPr="00FE1087">
              <w:rPr>
                <w:rFonts w:eastAsia="Times New Roman" w:cs="Arial"/>
              </w:rPr>
              <w:t xml:space="preserve"> light into the emulsion. </w:t>
            </w:r>
          </w:p>
        </w:tc>
      </w:tr>
      <w:tr w:rsidR="00774EDA" w14:paraId="2B38B39A" w14:textId="77777777">
        <w:trPr>
          <w:jc w:val="center"/>
        </w:trPr>
        <w:tc>
          <w:tcPr>
            <w:tcW w:w="5184" w:type="dxa"/>
          </w:tcPr>
          <w:p w14:paraId="671FA3F0" w14:textId="77777777" w:rsidR="00774EDA" w:rsidRDefault="00000000">
            <w:r>
              <w:t>Emulsion Crosstalk</w:t>
            </w:r>
          </w:p>
        </w:tc>
        <w:tc>
          <w:tcPr>
            <w:tcW w:w="5184" w:type="dxa"/>
          </w:tcPr>
          <w:p w14:paraId="43E10990" w14:textId="0892501F" w:rsidR="00774EDA" w:rsidRDefault="007E712A">
            <w:r w:rsidRPr="00FE1087">
              <w:rPr>
                <w:rFonts w:eastAsia="Times New Roman" w:cs="Arial"/>
              </w:rPr>
              <w:t xml:space="preserve">In real film, the Cyan, Magenta, and </w:t>
            </w:r>
            <w:proofErr w:type="gramStart"/>
            <w:r w:rsidRPr="00FE1087">
              <w:rPr>
                <w:rFonts w:eastAsia="Times New Roman" w:cs="Arial"/>
              </w:rPr>
              <w:t>Yellow</w:t>
            </w:r>
            <w:proofErr w:type="gramEnd"/>
            <w:r w:rsidRPr="00FE1087">
              <w:rPr>
                <w:rFonts w:eastAsia="Times New Roman" w:cs="Arial"/>
              </w:rPr>
              <w:t xml:space="preserve"> dye layers are chemically impure. When you expose the green layer, it accidentally "bleeds" into the red layer. The Result: It creates complex, subtractive vintage color twists</w:t>
            </w:r>
            <w:r>
              <w:rPr>
                <w:rFonts w:eastAsia="Times New Roman" w:cs="Arial"/>
              </w:rPr>
              <w:t xml:space="preserve">, </w:t>
            </w:r>
            <w:r w:rsidRPr="00FE1087">
              <w:rPr>
                <w:rFonts w:eastAsia="Times New Roman" w:cs="Arial"/>
              </w:rPr>
              <w:t xml:space="preserve">like deep </w:t>
            </w:r>
            <w:proofErr w:type="spellStart"/>
            <w:r>
              <w:rPr>
                <w:rFonts w:eastAsia="Times New Roman" w:cs="Arial"/>
              </w:rPr>
              <w:t>C</w:t>
            </w:r>
            <w:r w:rsidRPr="00FE1087">
              <w:rPr>
                <w:rFonts w:eastAsia="Times New Roman" w:cs="Arial"/>
              </w:rPr>
              <w:t>yans</w:t>
            </w:r>
            <w:proofErr w:type="spellEnd"/>
            <w:r w:rsidRPr="00FE1087">
              <w:rPr>
                <w:rFonts w:eastAsia="Times New Roman" w:cs="Arial"/>
              </w:rPr>
              <w:t xml:space="preserve"> and rich oranges</w:t>
            </w:r>
            <w:r>
              <w:rPr>
                <w:rFonts w:eastAsia="Times New Roman" w:cs="Arial"/>
              </w:rPr>
              <w:t xml:space="preserve"> - </w:t>
            </w:r>
            <w:r w:rsidRPr="00FE1087">
              <w:rPr>
                <w:rFonts w:eastAsia="Times New Roman" w:cs="Arial"/>
              </w:rPr>
              <w:t xml:space="preserve">that are impossible to replicate with standard </w:t>
            </w:r>
            <w:r>
              <w:rPr>
                <w:rFonts w:eastAsia="Times New Roman" w:cs="Arial"/>
              </w:rPr>
              <w:t>HSB</w:t>
            </w:r>
            <w:r w:rsidRPr="00FE1087">
              <w:rPr>
                <w:rFonts w:eastAsia="Times New Roman" w:cs="Arial"/>
              </w:rPr>
              <w:t xml:space="preserve"> sliders. </w:t>
            </w:r>
          </w:p>
        </w:tc>
      </w:tr>
      <w:tr w:rsidR="00774EDA" w14:paraId="0B2E1495" w14:textId="77777777">
        <w:trPr>
          <w:jc w:val="center"/>
        </w:trPr>
        <w:tc>
          <w:tcPr>
            <w:tcW w:w="5184" w:type="dxa"/>
          </w:tcPr>
          <w:p w14:paraId="394EF011" w14:textId="77777777" w:rsidR="00774EDA" w:rsidRDefault="00000000">
            <w:r>
              <w:t>Dual-Stage Halation</w:t>
            </w:r>
          </w:p>
        </w:tc>
        <w:tc>
          <w:tcPr>
            <w:tcW w:w="5184" w:type="dxa"/>
          </w:tcPr>
          <w:p w14:paraId="245C7CD7" w14:textId="0C91173E" w:rsidR="00774EDA" w:rsidRDefault="00000000">
            <w:r>
              <w:t>Creates warm red/orange glow around strong highlights and high-contrast edges</w:t>
            </w:r>
            <w:r w:rsidR="007E712A">
              <w:t>. In real world dynamics - b</w:t>
            </w:r>
            <w:r w:rsidR="007E712A" w:rsidRPr="00FE1087">
              <w:rPr>
                <w:rFonts w:eastAsia="Times New Roman" w:cs="Arial"/>
              </w:rPr>
              <w:t>right light travels through the film</w:t>
            </w:r>
            <w:r w:rsidR="007E712A">
              <w:rPr>
                <w:rFonts w:eastAsia="Times New Roman" w:cs="Arial"/>
              </w:rPr>
              <w:t xml:space="preserve"> base</w:t>
            </w:r>
            <w:r w:rsidR="007E712A" w:rsidRPr="00FE1087">
              <w:rPr>
                <w:rFonts w:eastAsia="Times New Roman" w:cs="Arial"/>
              </w:rPr>
              <w:t xml:space="preserve">, </w:t>
            </w:r>
            <w:r w:rsidR="007E712A">
              <w:rPr>
                <w:rFonts w:eastAsia="Times New Roman" w:cs="Arial"/>
              </w:rPr>
              <w:t>“</w:t>
            </w:r>
            <w:r w:rsidR="007E712A" w:rsidRPr="00FE1087">
              <w:rPr>
                <w:rFonts w:eastAsia="Times New Roman" w:cs="Arial"/>
              </w:rPr>
              <w:t>bounces off</w:t>
            </w:r>
            <w:r w:rsidR="007E712A">
              <w:rPr>
                <w:rFonts w:eastAsia="Times New Roman" w:cs="Arial"/>
              </w:rPr>
              <w:t>”</w:t>
            </w:r>
            <w:r w:rsidR="007E712A" w:rsidRPr="00FE1087">
              <w:rPr>
                <w:rFonts w:eastAsia="Times New Roman" w:cs="Arial"/>
              </w:rPr>
              <w:t xml:space="preserve"> the shiny backplate of the camera, and scatters back into the bottom-most </w:t>
            </w:r>
            <w:proofErr w:type="gramStart"/>
            <w:r w:rsidR="007E712A" w:rsidRPr="00FE1087">
              <w:rPr>
                <w:rFonts w:eastAsia="Times New Roman" w:cs="Arial"/>
              </w:rPr>
              <w:t>Red</w:t>
            </w:r>
            <w:proofErr w:type="gramEnd"/>
            <w:r w:rsidR="007E712A" w:rsidRPr="00FE1087">
              <w:rPr>
                <w:rFonts w:eastAsia="Times New Roman" w:cs="Arial"/>
              </w:rPr>
              <w:t xml:space="preserve"> dye layer. The Result: That magical, glowing crimson "halo" around neon signs, practical lamps, and high-contrast sky edges.</w:t>
            </w:r>
          </w:p>
        </w:tc>
      </w:tr>
      <w:tr w:rsidR="00774EDA" w14:paraId="7FABB7FB" w14:textId="77777777">
        <w:trPr>
          <w:jc w:val="center"/>
        </w:trPr>
        <w:tc>
          <w:tcPr>
            <w:tcW w:w="5184" w:type="dxa"/>
          </w:tcPr>
          <w:p w14:paraId="01D84EC1" w14:textId="77777777" w:rsidR="00774EDA" w:rsidRDefault="00000000">
            <w:r>
              <w:t>Lens Bloom</w:t>
            </w:r>
          </w:p>
        </w:tc>
        <w:tc>
          <w:tcPr>
            <w:tcW w:w="5184" w:type="dxa"/>
          </w:tcPr>
          <w:p w14:paraId="6252058C" w14:textId="0BF0A662" w:rsidR="00774EDA" w:rsidRDefault="007E712A">
            <w:r w:rsidRPr="00FE1087">
              <w:rPr>
                <w:rFonts w:eastAsia="Times New Roman" w:cs="Arial"/>
              </w:rPr>
              <w:t xml:space="preserve">Simulates light scattering across the glass elements inside the lens barrel, </w:t>
            </w:r>
            <w:proofErr w:type="gramStart"/>
            <w:r w:rsidRPr="00FE1087">
              <w:rPr>
                <w:rFonts w:eastAsia="Times New Roman" w:cs="Arial"/>
              </w:rPr>
              <w:t>similar to</w:t>
            </w:r>
            <w:proofErr w:type="gramEnd"/>
            <w:r w:rsidRPr="00FE1087">
              <w:rPr>
                <w:rFonts w:eastAsia="Times New Roman" w:cs="Arial"/>
              </w:rPr>
              <w:t xml:space="preserve"> using a Pro-Mist filter. It blooms highlights softly without the harsh red tint of halation.</w:t>
            </w:r>
          </w:p>
        </w:tc>
      </w:tr>
    </w:tbl>
    <w:p w14:paraId="79BE0D25" w14:textId="77777777" w:rsidR="00774EDA" w:rsidRDefault="00774EDA"/>
    <w:p w14:paraId="0B0B331D" w14:textId="77777777" w:rsidR="00774EDA" w:rsidRDefault="00000000">
      <w:pPr>
        <w:pStyle w:val="Heading2"/>
      </w:pPr>
      <w:r>
        <w:lastRenderedPageBreak/>
        <w:t>Darkroom Print</w:t>
      </w:r>
    </w:p>
    <w:p w14:paraId="47B49DF3" w14:textId="13992818" w:rsidR="00774EDA" w:rsidRDefault="00000000">
      <w:r>
        <w:t xml:space="preserve">Controls the final character of the </w:t>
      </w:r>
      <w:r w:rsidR="00707911">
        <w:t>“</w:t>
      </w:r>
      <w:r>
        <w:t>developed negative</w:t>
      </w:r>
      <w:r w:rsidR="00707911">
        <w:t>”,</w:t>
      </w:r>
      <w:r>
        <w:t xml:space="preserve"> as if it were printed onto photographic paper.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774EDA" w14:paraId="008D3057" w14:textId="77777777">
        <w:trPr>
          <w:jc w:val="center"/>
        </w:trPr>
        <w:tc>
          <w:tcPr>
            <w:tcW w:w="5184" w:type="dxa"/>
            <w:shd w:val="clear" w:color="auto" w:fill="E6E6E6"/>
          </w:tcPr>
          <w:p w14:paraId="771C58E1" w14:textId="77777777" w:rsidR="00774EDA" w:rsidRDefault="00000000">
            <w:r>
              <w:t>Control</w:t>
            </w:r>
          </w:p>
        </w:tc>
        <w:tc>
          <w:tcPr>
            <w:tcW w:w="5184" w:type="dxa"/>
            <w:shd w:val="clear" w:color="auto" w:fill="E6E6E6"/>
          </w:tcPr>
          <w:p w14:paraId="158A9545" w14:textId="77777777" w:rsidR="00774EDA" w:rsidRDefault="00000000">
            <w:r>
              <w:t>Use it for</w:t>
            </w:r>
          </w:p>
        </w:tc>
      </w:tr>
      <w:tr w:rsidR="00774EDA" w14:paraId="5D98C5C1" w14:textId="77777777">
        <w:trPr>
          <w:jc w:val="center"/>
        </w:trPr>
        <w:tc>
          <w:tcPr>
            <w:tcW w:w="5184" w:type="dxa"/>
          </w:tcPr>
          <w:p w14:paraId="43843CE4" w14:textId="77777777" w:rsidR="00774EDA" w:rsidRDefault="00000000">
            <w:r>
              <w:t>Analog Print Contrast</w:t>
            </w:r>
          </w:p>
        </w:tc>
        <w:tc>
          <w:tcPr>
            <w:tcW w:w="5184" w:type="dxa"/>
          </w:tcPr>
          <w:p w14:paraId="4320D504" w14:textId="05B39964" w:rsidR="00774EDA" w:rsidRDefault="00707911">
            <w:r w:rsidRPr="00FE1087">
              <w:rPr>
                <w:rFonts w:eastAsia="Times New Roman" w:cs="Arial"/>
              </w:rPr>
              <w:t>Digital contrast makes colors look neon and artificial. Analog contrast steepens the image density organically. Use this to bring "snap" and depth back into a flat image without breaking the color palette.</w:t>
            </w:r>
          </w:p>
        </w:tc>
      </w:tr>
      <w:tr w:rsidR="00774EDA" w14:paraId="0E0031BB" w14:textId="77777777">
        <w:trPr>
          <w:jc w:val="center"/>
        </w:trPr>
        <w:tc>
          <w:tcPr>
            <w:tcW w:w="5184" w:type="dxa"/>
          </w:tcPr>
          <w:p w14:paraId="48E76C02" w14:textId="77777777" w:rsidR="00774EDA" w:rsidRDefault="00000000">
            <w:r>
              <w:t>Subtractive Saturation</w:t>
            </w:r>
          </w:p>
        </w:tc>
        <w:tc>
          <w:tcPr>
            <w:tcW w:w="5184" w:type="dxa"/>
          </w:tcPr>
          <w:p w14:paraId="71275BF8" w14:textId="0926D2F7" w:rsidR="00774EDA" w:rsidRDefault="00707911">
            <w:r w:rsidRPr="00FE1087">
              <w:rPr>
                <w:rFonts w:eastAsia="Times New Roman" w:cs="Arial"/>
              </w:rPr>
              <w:t>In physical film, pure white (burnt paper) and pure black (thick dye) physically cannot hold color. Digital algorithms allow bright skies to be 100% saturated neon blue. This slider organically desaturates extreme highlights and shadows, rolling them off into pleasing, natural pastels.</w:t>
            </w:r>
          </w:p>
        </w:tc>
      </w:tr>
      <w:tr w:rsidR="00774EDA" w14:paraId="457A159B" w14:textId="77777777">
        <w:trPr>
          <w:jc w:val="center"/>
        </w:trPr>
        <w:tc>
          <w:tcPr>
            <w:tcW w:w="5184" w:type="dxa"/>
          </w:tcPr>
          <w:p w14:paraId="38809758" w14:textId="77777777" w:rsidR="00774EDA" w:rsidRDefault="00000000">
            <w:r>
              <w:t>Warm/Cool Split Tone</w:t>
            </w:r>
          </w:p>
        </w:tc>
        <w:tc>
          <w:tcPr>
            <w:tcW w:w="5184" w:type="dxa"/>
          </w:tcPr>
          <w:p w14:paraId="383ADE97" w14:textId="11C21D89" w:rsidR="00774EDA" w:rsidRDefault="00707911">
            <w:r w:rsidRPr="00FE1087">
              <w:rPr>
                <w:rFonts w:eastAsia="Times New Roman" w:cs="Arial"/>
              </w:rPr>
              <w:t xml:space="preserve">Simulates slight chemical temperature imbalances during darkroom development. Pushing positive (+25%) maps warmth into the highlights for a nostalgic, </w:t>
            </w:r>
            <w:proofErr w:type="gramStart"/>
            <w:r w:rsidRPr="00FE1087">
              <w:rPr>
                <w:rFonts w:eastAsia="Times New Roman" w:cs="Arial"/>
              </w:rPr>
              <w:t>golden-hour</w:t>
            </w:r>
            <w:proofErr w:type="gramEnd"/>
            <w:r w:rsidRPr="00FE1087">
              <w:rPr>
                <w:rFonts w:eastAsia="Times New Roman" w:cs="Arial"/>
              </w:rPr>
              <w:t xml:space="preserve"> feel. Pushing negative (-25%) pushes cyan into the shadows for a modern "teal-and-orange" cinematic look.</w:t>
            </w:r>
          </w:p>
        </w:tc>
      </w:tr>
    </w:tbl>
    <w:p w14:paraId="779BB179" w14:textId="77777777" w:rsidR="00774EDA" w:rsidRDefault="00774EDA"/>
    <w:p w14:paraId="2AF46AD1" w14:textId="77777777" w:rsidR="00774EDA" w:rsidRDefault="00000000">
      <w:pPr>
        <w:pStyle w:val="Heading2"/>
      </w:pPr>
      <w:r>
        <w:t>VFX Lens Flare</w:t>
      </w:r>
    </w:p>
    <w:p w14:paraId="7DB29124" w14:textId="555F4CAB" w:rsidR="00774EDA" w:rsidRDefault="00000000">
      <w:r>
        <w:t>Adds an interactive light source that is anchored to a point in the image.</w:t>
      </w:r>
      <w:r w:rsidR="00707911">
        <w:br/>
        <w:t xml:space="preserve">Tip: </w:t>
      </w:r>
      <w:r w:rsidR="00707911" w:rsidRPr="00FE1087">
        <w:rPr>
          <w:rFonts w:eastAsia="Times New Roman" w:cs="Arial"/>
        </w:rPr>
        <w:t xml:space="preserve">Click "Set Light Source", then click anywhere on your image preview to mathematically anchor the flare's origin point to a practical light (like the sun or a streetlamp) in your </w:t>
      </w:r>
      <w:r w:rsidR="00707911">
        <w:rPr>
          <w:rFonts w:eastAsia="Times New Roman" w:cs="Arial"/>
        </w:rPr>
        <w:t>image.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774EDA" w14:paraId="5F1812F8" w14:textId="77777777">
        <w:trPr>
          <w:jc w:val="center"/>
        </w:trPr>
        <w:tc>
          <w:tcPr>
            <w:tcW w:w="5184" w:type="dxa"/>
            <w:shd w:val="clear" w:color="auto" w:fill="E6E6E6"/>
          </w:tcPr>
          <w:p w14:paraId="4676FB47" w14:textId="77777777" w:rsidR="00774EDA" w:rsidRDefault="00000000">
            <w:r>
              <w:t>Control</w:t>
            </w:r>
          </w:p>
        </w:tc>
        <w:tc>
          <w:tcPr>
            <w:tcW w:w="5184" w:type="dxa"/>
            <w:shd w:val="clear" w:color="auto" w:fill="E6E6E6"/>
          </w:tcPr>
          <w:p w14:paraId="5D92AD88" w14:textId="77777777" w:rsidR="00774EDA" w:rsidRDefault="00000000">
            <w:r>
              <w:t>Use it for</w:t>
            </w:r>
          </w:p>
        </w:tc>
      </w:tr>
      <w:tr w:rsidR="00774EDA" w14:paraId="6D528562" w14:textId="77777777">
        <w:trPr>
          <w:jc w:val="center"/>
        </w:trPr>
        <w:tc>
          <w:tcPr>
            <w:tcW w:w="5184" w:type="dxa"/>
          </w:tcPr>
          <w:p w14:paraId="399CA8C2" w14:textId="77777777" w:rsidR="00774EDA" w:rsidRDefault="00000000">
            <w:r>
              <w:t>Set Light Source</w:t>
            </w:r>
          </w:p>
        </w:tc>
        <w:tc>
          <w:tcPr>
            <w:tcW w:w="5184" w:type="dxa"/>
          </w:tcPr>
          <w:p w14:paraId="4A02ED32" w14:textId="2A178B8E" w:rsidR="00774EDA" w:rsidRDefault="00F14C7A">
            <w:r>
              <w:t>Use this to place the source of the flare in the image</w:t>
            </w:r>
          </w:p>
        </w:tc>
      </w:tr>
      <w:tr w:rsidR="00774EDA" w14:paraId="11FA6FC6" w14:textId="77777777">
        <w:trPr>
          <w:jc w:val="center"/>
        </w:trPr>
        <w:tc>
          <w:tcPr>
            <w:tcW w:w="5184" w:type="dxa"/>
          </w:tcPr>
          <w:p w14:paraId="11D3E1DD" w14:textId="77777777" w:rsidR="00774EDA" w:rsidRDefault="00000000">
            <w:r>
              <w:t>Flare Intensity</w:t>
            </w:r>
          </w:p>
        </w:tc>
        <w:tc>
          <w:tcPr>
            <w:tcW w:w="5184" w:type="dxa"/>
          </w:tcPr>
          <w:p w14:paraId="088C85EC" w14:textId="77777777" w:rsidR="00774EDA" w:rsidRDefault="00000000">
            <w:r>
              <w:t>Controls how visible the simulated flare is.</w:t>
            </w:r>
          </w:p>
        </w:tc>
      </w:tr>
    </w:tbl>
    <w:p w14:paraId="4F9ECBE1" w14:textId="77777777" w:rsidR="00774EDA" w:rsidRDefault="00774EDA"/>
    <w:p w14:paraId="1A00657C" w14:textId="77777777" w:rsidR="00774EDA" w:rsidRDefault="00000000">
      <w:pPr>
        <w:pStyle w:val="Heading2"/>
      </w:pPr>
      <w:r>
        <w:t>Physical Grain</w:t>
      </w:r>
    </w:p>
    <w:p w14:paraId="1C420B5C" w14:textId="77777777" w:rsidR="00774EDA" w:rsidRDefault="00000000">
      <w:r>
        <w:t>Adds non-linear, photographic texture rather than flat digital noise.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774EDA" w14:paraId="70CC5B79" w14:textId="77777777">
        <w:trPr>
          <w:jc w:val="center"/>
        </w:trPr>
        <w:tc>
          <w:tcPr>
            <w:tcW w:w="5184" w:type="dxa"/>
            <w:shd w:val="clear" w:color="auto" w:fill="E6E6E6"/>
          </w:tcPr>
          <w:p w14:paraId="2CBA7C93" w14:textId="77777777" w:rsidR="00774EDA" w:rsidRDefault="00000000">
            <w:r>
              <w:t>Control</w:t>
            </w:r>
          </w:p>
        </w:tc>
        <w:tc>
          <w:tcPr>
            <w:tcW w:w="5184" w:type="dxa"/>
            <w:shd w:val="clear" w:color="auto" w:fill="E6E6E6"/>
          </w:tcPr>
          <w:p w14:paraId="0949D711" w14:textId="77777777" w:rsidR="00774EDA" w:rsidRDefault="00000000">
            <w:r>
              <w:t>Use it for</w:t>
            </w:r>
          </w:p>
        </w:tc>
      </w:tr>
      <w:tr w:rsidR="00774EDA" w14:paraId="60ECCB09" w14:textId="77777777">
        <w:trPr>
          <w:jc w:val="center"/>
        </w:trPr>
        <w:tc>
          <w:tcPr>
            <w:tcW w:w="5184" w:type="dxa"/>
          </w:tcPr>
          <w:p w14:paraId="6ADE28EA" w14:textId="77777777" w:rsidR="00774EDA" w:rsidRDefault="00000000">
            <w:r>
              <w:t>Dye Cloud Amount</w:t>
            </w:r>
          </w:p>
        </w:tc>
        <w:tc>
          <w:tcPr>
            <w:tcW w:w="5184" w:type="dxa"/>
          </w:tcPr>
          <w:p w14:paraId="67D491DD" w14:textId="77777777" w:rsidR="00774EDA" w:rsidRDefault="00000000">
            <w:r>
              <w:t>Controls how visible the grain/dye cloud texture is.</w:t>
            </w:r>
          </w:p>
        </w:tc>
      </w:tr>
      <w:tr w:rsidR="00774EDA" w14:paraId="3A03FBE7" w14:textId="77777777">
        <w:trPr>
          <w:jc w:val="center"/>
        </w:trPr>
        <w:tc>
          <w:tcPr>
            <w:tcW w:w="5184" w:type="dxa"/>
          </w:tcPr>
          <w:p w14:paraId="77360CDB" w14:textId="77777777" w:rsidR="00774EDA" w:rsidRDefault="00000000">
            <w:r>
              <w:t>Crystal Size</w:t>
            </w:r>
          </w:p>
        </w:tc>
        <w:tc>
          <w:tcPr>
            <w:tcW w:w="5184" w:type="dxa"/>
          </w:tcPr>
          <w:p w14:paraId="6F981FAC" w14:textId="77777777" w:rsidR="00774EDA" w:rsidRDefault="00000000">
            <w:r>
              <w:t>Controls the coarseness of the grain pattern.</w:t>
            </w:r>
          </w:p>
        </w:tc>
      </w:tr>
      <w:tr w:rsidR="00774EDA" w14:paraId="6B4FB09E" w14:textId="77777777">
        <w:trPr>
          <w:jc w:val="center"/>
        </w:trPr>
        <w:tc>
          <w:tcPr>
            <w:tcW w:w="5184" w:type="dxa"/>
          </w:tcPr>
          <w:p w14:paraId="45E38E7B" w14:textId="77777777" w:rsidR="00774EDA" w:rsidRDefault="00000000">
            <w:r>
              <w:t>Color Variation</w:t>
            </w:r>
          </w:p>
        </w:tc>
        <w:tc>
          <w:tcPr>
            <w:tcW w:w="5184" w:type="dxa"/>
          </w:tcPr>
          <w:p w14:paraId="45DDDC0D" w14:textId="1247CC96" w:rsidR="00774EDA" w:rsidRDefault="006510DF">
            <w:r w:rsidRPr="00FE1087">
              <w:rPr>
                <w:rFonts w:eastAsia="Times New Roman" w:cs="Arial"/>
              </w:rPr>
              <w:t>Allows you to blend between structural monochrome crystals (0%) and fully colored chemical dye clouds (100%)</w:t>
            </w:r>
          </w:p>
        </w:tc>
      </w:tr>
    </w:tbl>
    <w:p w14:paraId="6B378BB1" w14:textId="77777777" w:rsidR="00774EDA" w:rsidRDefault="00774EDA"/>
    <w:p w14:paraId="4CF6ED87" w14:textId="77777777" w:rsidR="00774EDA" w:rsidRDefault="00000000">
      <w:pPr>
        <w:pStyle w:val="Heading2"/>
      </w:pPr>
      <w:r>
        <w:t>Edge Imperfections</w:t>
      </w:r>
    </w:p>
    <w:p w14:paraId="380320FF" w14:textId="77777777" w:rsidR="00774EDA" w:rsidRDefault="00000000">
      <w:r>
        <w:t>Adds lens falloff and edge behavior that draws attention toward the center.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774EDA" w14:paraId="1C15CE37" w14:textId="77777777">
        <w:trPr>
          <w:jc w:val="center"/>
        </w:trPr>
        <w:tc>
          <w:tcPr>
            <w:tcW w:w="5184" w:type="dxa"/>
            <w:shd w:val="clear" w:color="auto" w:fill="E6E6E6"/>
          </w:tcPr>
          <w:p w14:paraId="6B159F04" w14:textId="77777777" w:rsidR="00774EDA" w:rsidRDefault="00000000">
            <w:r>
              <w:t>Control</w:t>
            </w:r>
          </w:p>
        </w:tc>
        <w:tc>
          <w:tcPr>
            <w:tcW w:w="5184" w:type="dxa"/>
            <w:shd w:val="clear" w:color="auto" w:fill="E6E6E6"/>
          </w:tcPr>
          <w:p w14:paraId="37824820" w14:textId="77777777" w:rsidR="00774EDA" w:rsidRDefault="00000000">
            <w:r>
              <w:t>Use it for</w:t>
            </w:r>
          </w:p>
        </w:tc>
      </w:tr>
      <w:tr w:rsidR="00774EDA" w14:paraId="792F58F3" w14:textId="77777777">
        <w:trPr>
          <w:jc w:val="center"/>
        </w:trPr>
        <w:tc>
          <w:tcPr>
            <w:tcW w:w="5184" w:type="dxa"/>
          </w:tcPr>
          <w:p w14:paraId="0B94DE9D" w14:textId="77777777" w:rsidR="00774EDA" w:rsidRDefault="00000000">
            <w:r>
              <w:t>Field Flatness Softness</w:t>
            </w:r>
          </w:p>
        </w:tc>
        <w:tc>
          <w:tcPr>
            <w:tcW w:w="5184" w:type="dxa"/>
          </w:tcPr>
          <w:p w14:paraId="692CDD36" w14:textId="77777777" w:rsidR="00774EDA" w:rsidRDefault="00000000">
            <w:r>
              <w:t>Softens the outer field to mimic older or imperfect lenses.</w:t>
            </w:r>
          </w:p>
        </w:tc>
      </w:tr>
      <w:tr w:rsidR="00774EDA" w14:paraId="028A2A49" w14:textId="77777777">
        <w:trPr>
          <w:jc w:val="center"/>
        </w:trPr>
        <w:tc>
          <w:tcPr>
            <w:tcW w:w="5184" w:type="dxa"/>
          </w:tcPr>
          <w:p w14:paraId="2874578B" w14:textId="77777777" w:rsidR="00774EDA" w:rsidRDefault="00000000">
            <w:r>
              <w:t>Field Flatness Creep</w:t>
            </w:r>
          </w:p>
        </w:tc>
        <w:tc>
          <w:tcPr>
            <w:tcW w:w="5184" w:type="dxa"/>
          </w:tcPr>
          <w:p w14:paraId="124F2D51" w14:textId="77777777" w:rsidR="00774EDA" w:rsidRDefault="00000000">
            <w:r>
              <w:t>Controls how far the edge softness creeps toward the center.</w:t>
            </w:r>
          </w:p>
        </w:tc>
      </w:tr>
      <w:tr w:rsidR="00774EDA" w14:paraId="30563AE6" w14:textId="77777777">
        <w:trPr>
          <w:jc w:val="center"/>
        </w:trPr>
        <w:tc>
          <w:tcPr>
            <w:tcW w:w="5184" w:type="dxa"/>
          </w:tcPr>
          <w:p w14:paraId="0984EC4B" w14:textId="77777777" w:rsidR="00774EDA" w:rsidRDefault="00000000">
            <w:r>
              <w:t>Vignette Intensity</w:t>
            </w:r>
          </w:p>
        </w:tc>
        <w:tc>
          <w:tcPr>
            <w:tcW w:w="5184" w:type="dxa"/>
          </w:tcPr>
          <w:p w14:paraId="4B69AE72" w14:textId="77777777" w:rsidR="00774EDA" w:rsidRDefault="00000000">
            <w:r>
              <w:t>Darkens the corners.</w:t>
            </w:r>
          </w:p>
        </w:tc>
      </w:tr>
      <w:tr w:rsidR="00774EDA" w14:paraId="14EC56BD" w14:textId="77777777">
        <w:trPr>
          <w:jc w:val="center"/>
        </w:trPr>
        <w:tc>
          <w:tcPr>
            <w:tcW w:w="5184" w:type="dxa"/>
          </w:tcPr>
          <w:p w14:paraId="771E5EE5" w14:textId="77777777" w:rsidR="00774EDA" w:rsidRDefault="00000000">
            <w:r>
              <w:t>Vignette Creep</w:t>
            </w:r>
          </w:p>
        </w:tc>
        <w:tc>
          <w:tcPr>
            <w:tcW w:w="5184" w:type="dxa"/>
          </w:tcPr>
          <w:p w14:paraId="632B731F" w14:textId="77777777" w:rsidR="00774EDA" w:rsidRDefault="00000000">
            <w:r>
              <w:t>Controls the width and softness of the vignette falloff.</w:t>
            </w:r>
          </w:p>
        </w:tc>
      </w:tr>
    </w:tbl>
    <w:p w14:paraId="238E9D04" w14:textId="77777777" w:rsidR="00774EDA" w:rsidRDefault="00000000">
      <w:pPr>
        <w:pStyle w:val="Heading2"/>
      </w:pPr>
      <w:r>
        <w:lastRenderedPageBreak/>
        <w:t>Color Compensating (CC) Filters</w:t>
      </w:r>
    </w:p>
    <w:p w14:paraId="312A7720" w14:textId="36A1E760" w:rsidR="00774EDA" w:rsidRDefault="00000000">
      <w:r>
        <w:t xml:space="preserve">Simulates placing colored </w:t>
      </w:r>
      <w:r w:rsidR="00843E00">
        <w:t>gels</w:t>
      </w:r>
      <w:r>
        <w:t xml:space="preserve"> in front of the lens.</w:t>
      </w:r>
      <w:r w:rsidR="00843E00">
        <w:br/>
      </w:r>
      <w:r w:rsidR="00843E00">
        <w:rPr>
          <w:rFonts w:eastAsia="Times New Roman" w:cs="Arial"/>
        </w:rPr>
        <w:t>Physics: Simple</w:t>
      </w:r>
      <w:r w:rsidR="00843E00" w:rsidRPr="00FE1087">
        <w:rPr>
          <w:rFonts w:eastAsia="Times New Roman" w:cs="Arial"/>
        </w:rPr>
        <w:t xml:space="preserve"> apps slap a flat color overlay across your image, destroying contrast. Emulsifier</w:t>
      </w:r>
      <w:r w:rsidR="00843E00">
        <w:rPr>
          <w:rFonts w:eastAsia="Times New Roman" w:cs="Arial"/>
        </w:rPr>
        <w:t xml:space="preserve">, on the </w:t>
      </w:r>
      <w:proofErr w:type="spellStart"/>
      <w:r w:rsidR="00843E00">
        <w:rPr>
          <w:rFonts w:eastAsia="Times New Roman" w:cs="Arial"/>
        </w:rPr>
        <w:t>iother</w:t>
      </w:r>
      <w:proofErr w:type="spellEnd"/>
      <w:r w:rsidR="00843E00">
        <w:rPr>
          <w:rFonts w:eastAsia="Times New Roman" w:cs="Arial"/>
        </w:rPr>
        <w:t xml:space="preserve"> hand,</w:t>
      </w:r>
      <w:r w:rsidR="00843E00" w:rsidRPr="00FE1087">
        <w:rPr>
          <w:rFonts w:eastAsia="Times New Roman" w:cs="Arial"/>
        </w:rPr>
        <w:t xml:space="preserve"> uses an advanced luminosity gradient. It analyzes the per-pixel brightness of your photo, burning a deep version of your chosen color into the shadows and dodging a bright version into the highlights. </w:t>
      </w:r>
      <w:r w:rsidR="00843E00">
        <w:rPr>
          <w:rFonts w:eastAsia="Times New Roman" w:cs="Arial"/>
        </w:rPr>
        <w:br/>
      </w:r>
      <w:r w:rsidR="00843E00" w:rsidRPr="00FE1087">
        <w:rPr>
          <w:rFonts w:eastAsia="Times New Roman" w:cs="Arial"/>
        </w:rPr>
        <w:t xml:space="preserve">Most importantly, it perfectly preserves your absolute blacks and pure </w:t>
      </w:r>
      <w:proofErr w:type="gramStart"/>
      <w:r w:rsidR="00843E00" w:rsidRPr="00FE1087">
        <w:rPr>
          <w:rFonts w:eastAsia="Times New Roman" w:cs="Arial"/>
        </w:rPr>
        <w:t>whites</w:t>
      </w:r>
      <w:proofErr w:type="gramEnd"/>
      <w:r w:rsidR="00843E00" w:rsidRPr="00FE1087">
        <w:rPr>
          <w:rFonts w:eastAsia="Times New Roman" w:cs="Arial"/>
        </w:rPr>
        <w:t xml:space="preserve"> so the image never feels "washed out." </w:t>
      </w:r>
      <w:r w:rsidR="00843E00">
        <w:rPr>
          <w:rFonts w:eastAsia="Times New Roman" w:cs="Arial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774EDA" w14:paraId="0F5BA314" w14:textId="77777777">
        <w:trPr>
          <w:jc w:val="center"/>
        </w:trPr>
        <w:tc>
          <w:tcPr>
            <w:tcW w:w="5184" w:type="dxa"/>
            <w:shd w:val="clear" w:color="auto" w:fill="E6E6E6"/>
          </w:tcPr>
          <w:p w14:paraId="4528C3D7" w14:textId="77777777" w:rsidR="00774EDA" w:rsidRDefault="00000000">
            <w:r>
              <w:t>Control</w:t>
            </w:r>
          </w:p>
        </w:tc>
        <w:tc>
          <w:tcPr>
            <w:tcW w:w="5184" w:type="dxa"/>
            <w:shd w:val="clear" w:color="auto" w:fill="E6E6E6"/>
          </w:tcPr>
          <w:p w14:paraId="47EDF84E" w14:textId="77777777" w:rsidR="00774EDA" w:rsidRDefault="00000000">
            <w:r>
              <w:t>Use it for</w:t>
            </w:r>
          </w:p>
        </w:tc>
      </w:tr>
      <w:tr w:rsidR="00774EDA" w14:paraId="285550EA" w14:textId="77777777">
        <w:trPr>
          <w:jc w:val="center"/>
        </w:trPr>
        <w:tc>
          <w:tcPr>
            <w:tcW w:w="5184" w:type="dxa"/>
          </w:tcPr>
          <w:p w14:paraId="498BE878" w14:textId="77777777" w:rsidR="00774EDA" w:rsidRDefault="00000000">
            <w:r>
              <w:t>Filter color</w:t>
            </w:r>
          </w:p>
        </w:tc>
        <w:tc>
          <w:tcPr>
            <w:tcW w:w="5184" w:type="dxa"/>
          </w:tcPr>
          <w:p w14:paraId="176211E6" w14:textId="6A6018D4" w:rsidR="00774EDA" w:rsidRDefault="00843E00">
            <w:r w:rsidRPr="00FE1087">
              <w:rPr>
                <w:rFonts w:eastAsia="Times New Roman" w:cs="Arial"/>
              </w:rPr>
              <w:t xml:space="preserve">Choose from 6 calibrated presets (CTO, CTB, Golden Hour, Cinematic Night, Cyberpunk, Sepia) or click the Custom Colored Filter (gradient </w:t>
            </w:r>
            <w:proofErr w:type="spellStart"/>
            <w:r w:rsidRPr="00FE1087">
              <w:rPr>
                <w:rFonts w:eastAsia="Times New Roman" w:cs="Arial"/>
              </w:rPr>
              <w:t>colorwheel</w:t>
            </w:r>
            <w:proofErr w:type="spellEnd"/>
            <w:r w:rsidRPr="00FE1087">
              <w:rPr>
                <w:rFonts w:eastAsia="Times New Roman" w:cs="Arial"/>
              </w:rPr>
              <w:t xml:space="preserve"> button) to mix your own. </w:t>
            </w:r>
          </w:p>
        </w:tc>
      </w:tr>
      <w:tr w:rsidR="00774EDA" w14:paraId="01E4707F" w14:textId="77777777">
        <w:trPr>
          <w:jc w:val="center"/>
        </w:trPr>
        <w:tc>
          <w:tcPr>
            <w:tcW w:w="5184" w:type="dxa"/>
          </w:tcPr>
          <w:p w14:paraId="6C0DE8DD" w14:textId="77777777" w:rsidR="00774EDA" w:rsidRDefault="00000000">
            <w:r>
              <w:t>Filter Density</w:t>
            </w:r>
          </w:p>
        </w:tc>
        <w:tc>
          <w:tcPr>
            <w:tcW w:w="5184" w:type="dxa"/>
          </w:tcPr>
          <w:p w14:paraId="6CAB478A" w14:textId="353BC9A9" w:rsidR="00774EDA" w:rsidRDefault="00843E00">
            <w:r w:rsidRPr="00FE1087">
              <w:rPr>
                <w:rFonts w:eastAsia="Times New Roman" w:cs="Arial"/>
              </w:rPr>
              <w:t>Controls the opacity of the filter. Defaults to a highly organic 25%.</w:t>
            </w:r>
          </w:p>
        </w:tc>
      </w:tr>
    </w:tbl>
    <w:p w14:paraId="33BC7940" w14:textId="77777777" w:rsidR="00774EDA" w:rsidRDefault="00774EDA"/>
    <w:p w14:paraId="6084602C" w14:textId="77777777" w:rsidR="00774EDA" w:rsidRDefault="00000000">
      <w:pPr>
        <w:pStyle w:val="Heading2"/>
      </w:pPr>
      <w:r>
        <w:t>Output Levels</w:t>
      </w:r>
    </w:p>
    <w:p w14:paraId="516A533F" w14:textId="0F7809E2" w:rsidR="00774EDA" w:rsidRPr="00843E00" w:rsidRDefault="00843E00">
      <w:r w:rsidRPr="00843E00">
        <w:rPr>
          <w:rFonts w:eastAsia="Times New Roman" w:cs="Arial"/>
        </w:rPr>
        <w:t>A final, purely digital safety net</w:t>
      </w:r>
      <w:r>
        <w:rPr>
          <w:rFonts w:eastAsia="Times New Roman" w:cs="Arial"/>
        </w:rPr>
        <w:t>,</w:t>
      </w:r>
      <w:r w:rsidRPr="00843E00">
        <w:rPr>
          <w:rFonts w:eastAsia="Times New Roman" w:cs="Arial"/>
        </w:rPr>
        <w:t xml:space="preserve"> occurring at the very end of the pipeline. Authentic </w:t>
      </w:r>
      <w:r>
        <w:rPr>
          <w:rFonts w:eastAsia="Times New Roman" w:cs="Arial"/>
        </w:rPr>
        <w:t>tonal curves</w:t>
      </w:r>
      <w:r w:rsidRPr="00843E00">
        <w:rPr>
          <w:rFonts w:eastAsia="Times New Roman" w:cs="Arial"/>
        </w:rPr>
        <w:t xml:space="preserve"> often leave the shadows slightly raised or "milky." Use the three interactive triangles beneath the histogram to ensure your final export looks perfect on modern digital screens. Right-click anywhere on the tool to reset 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774EDA" w14:paraId="10C0A094" w14:textId="77777777">
        <w:trPr>
          <w:jc w:val="center"/>
        </w:trPr>
        <w:tc>
          <w:tcPr>
            <w:tcW w:w="5184" w:type="dxa"/>
            <w:shd w:val="clear" w:color="auto" w:fill="E6E6E6"/>
          </w:tcPr>
          <w:p w14:paraId="77087ADD" w14:textId="77777777" w:rsidR="00774EDA" w:rsidRDefault="00000000">
            <w:r>
              <w:t>Control</w:t>
            </w:r>
          </w:p>
        </w:tc>
        <w:tc>
          <w:tcPr>
            <w:tcW w:w="5184" w:type="dxa"/>
            <w:shd w:val="clear" w:color="auto" w:fill="E6E6E6"/>
          </w:tcPr>
          <w:p w14:paraId="1B5E6E78" w14:textId="77777777" w:rsidR="00774EDA" w:rsidRDefault="00000000">
            <w:r>
              <w:t>Use it for</w:t>
            </w:r>
          </w:p>
        </w:tc>
      </w:tr>
      <w:tr w:rsidR="00774EDA" w14:paraId="4AD9B8C9" w14:textId="77777777">
        <w:trPr>
          <w:jc w:val="center"/>
        </w:trPr>
        <w:tc>
          <w:tcPr>
            <w:tcW w:w="5184" w:type="dxa"/>
          </w:tcPr>
          <w:p w14:paraId="48DCFCF8" w14:textId="77777777" w:rsidR="00774EDA" w:rsidRDefault="00000000">
            <w:r>
              <w:t>Black Point</w:t>
            </w:r>
          </w:p>
        </w:tc>
        <w:tc>
          <w:tcPr>
            <w:tcW w:w="5184" w:type="dxa"/>
          </w:tcPr>
          <w:p w14:paraId="60E1A091" w14:textId="77777777" w:rsidR="00774EDA" w:rsidRDefault="00000000">
            <w:r>
              <w:t>Moves the darkest point back toward true black if the film result is too lifted.</w:t>
            </w:r>
          </w:p>
        </w:tc>
      </w:tr>
      <w:tr w:rsidR="00774EDA" w14:paraId="163EBDBD" w14:textId="77777777">
        <w:trPr>
          <w:jc w:val="center"/>
        </w:trPr>
        <w:tc>
          <w:tcPr>
            <w:tcW w:w="5184" w:type="dxa"/>
          </w:tcPr>
          <w:p w14:paraId="1D92D641" w14:textId="77777777" w:rsidR="00774EDA" w:rsidRDefault="00000000">
            <w:r>
              <w:t>Midtone / Gamma</w:t>
            </w:r>
          </w:p>
        </w:tc>
        <w:tc>
          <w:tcPr>
            <w:tcW w:w="5184" w:type="dxa"/>
          </w:tcPr>
          <w:p w14:paraId="25325049" w14:textId="77777777" w:rsidR="00774EDA" w:rsidRDefault="00000000">
            <w:r>
              <w:t>Adjusts middle brightness without changing the entire pipeline.</w:t>
            </w:r>
          </w:p>
        </w:tc>
      </w:tr>
      <w:tr w:rsidR="00774EDA" w14:paraId="3DF3B1F1" w14:textId="77777777">
        <w:trPr>
          <w:jc w:val="center"/>
        </w:trPr>
        <w:tc>
          <w:tcPr>
            <w:tcW w:w="5184" w:type="dxa"/>
          </w:tcPr>
          <w:p w14:paraId="0001BE80" w14:textId="77777777" w:rsidR="00774EDA" w:rsidRDefault="00000000">
            <w:r>
              <w:t>White Point</w:t>
            </w:r>
          </w:p>
        </w:tc>
        <w:tc>
          <w:tcPr>
            <w:tcW w:w="5184" w:type="dxa"/>
          </w:tcPr>
          <w:p w14:paraId="5DF5E8E0" w14:textId="77777777" w:rsidR="00774EDA" w:rsidRDefault="00000000">
            <w:r>
              <w:t>Restores highlights if the film response made them too dull.</w:t>
            </w:r>
          </w:p>
        </w:tc>
      </w:tr>
      <w:tr w:rsidR="00774EDA" w14:paraId="3318E600" w14:textId="77777777">
        <w:trPr>
          <w:jc w:val="center"/>
        </w:trPr>
        <w:tc>
          <w:tcPr>
            <w:tcW w:w="5184" w:type="dxa"/>
          </w:tcPr>
          <w:p w14:paraId="48FE46B6" w14:textId="77777777" w:rsidR="00774EDA" w:rsidRDefault="00000000">
            <w:r>
              <w:t>Auto Levels</w:t>
            </w:r>
          </w:p>
        </w:tc>
        <w:tc>
          <w:tcPr>
            <w:tcW w:w="5184" w:type="dxa"/>
          </w:tcPr>
          <w:p w14:paraId="5DEB9DFD" w14:textId="77777777" w:rsidR="00774EDA" w:rsidRDefault="00000000">
            <w:r>
              <w:t>Attempts a quick correction based on image distribution.</w:t>
            </w:r>
          </w:p>
        </w:tc>
      </w:tr>
    </w:tbl>
    <w:p w14:paraId="03B03AE1" w14:textId="29313D8B" w:rsidR="00774EDA" w:rsidRDefault="00000000">
      <w:pPr>
        <w:pStyle w:val="Heading1"/>
      </w:pPr>
      <w:r>
        <w:t>10. Practical grading recipes</w:t>
      </w:r>
    </w:p>
    <w:p w14:paraId="1ACF7619" w14:textId="77777777" w:rsidR="00774EDA" w:rsidRDefault="00000000">
      <w:pPr>
        <w:pStyle w:val="Heading2"/>
      </w:pPr>
      <w:r>
        <w:t>Natural film pass</w:t>
      </w:r>
    </w:p>
    <w:p w14:paraId="23F264F1" w14:textId="77777777" w:rsidR="00774EDA" w:rsidRDefault="00000000">
      <w:pPr>
        <w:pStyle w:val="ListBullet"/>
      </w:pPr>
      <w:r>
        <w:t>Choose a profile in the gallery.</w:t>
      </w:r>
    </w:p>
    <w:p w14:paraId="25172C72" w14:textId="77777777" w:rsidR="00774EDA" w:rsidRDefault="00000000">
      <w:pPr>
        <w:pStyle w:val="ListBullet"/>
      </w:pPr>
      <w:r>
        <w:t>Click Auto in Overall Physical Mix.</w:t>
      </w:r>
    </w:p>
    <w:p w14:paraId="0510E26A" w14:textId="77777777" w:rsidR="00774EDA" w:rsidRDefault="00000000">
      <w:pPr>
        <w:pStyle w:val="ListBullet"/>
      </w:pPr>
      <w:r>
        <w:t>Keep Optical Softness around 10-20%.</w:t>
      </w:r>
    </w:p>
    <w:p w14:paraId="73CABD8B" w14:textId="77777777" w:rsidR="00774EDA" w:rsidRDefault="00000000">
      <w:pPr>
        <w:pStyle w:val="ListBullet"/>
      </w:pPr>
      <w:r>
        <w:t>Use modest halation and bloom.</w:t>
      </w:r>
    </w:p>
    <w:p w14:paraId="43D670D0" w14:textId="77777777" w:rsidR="00774EDA" w:rsidRDefault="00000000">
      <w:pPr>
        <w:pStyle w:val="ListBullet"/>
      </w:pPr>
      <w:r>
        <w:t>Use Wipe view to check that skin and highlights still look believable.</w:t>
      </w:r>
    </w:p>
    <w:p w14:paraId="14B2A405" w14:textId="77777777" w:rsidR="00774EDA" w:rsidRDefault="00000000">
      <w:pPr>
        <w:pStyle w:val="Heading2"/>
      </w:pPr>
      <w:r>
        <w:t>AI dehancing pass</w:t>
      </w:r>
    </w:p>
    <w:p w14:paraId="244B2018" w14:textId="77777777" w:rsidR="00774EDA" w:rsidRDefault="00000000">
      <w:pPr>
        <w:pStyle w:val="ListBullet"/>
      </w:pPr>
      <w:r>
        <w:t>Start with Cine-Log Flattening to reduce artificial punch.</w:t>
      </w:r>
    </w:p>
    <w:p w14:paraId="711B0F1C" w14:textId="77777777" w:rsidR="00774EDA" w:rsidRDefault="00000000">
      <w:pPr>
        <w:pStyle w:val="ListBullet"/>
      </w:pPr>
      <w:r>
        <w:t>Add a small amount of Optical Softness.</w:t>
      </w:r>
    </w:p>
    <w:p w14:paraId="361F8F92" w14:textId="77777777" w:rsidR="00774EDA" w:rsidRDefault="00000000">
      <w:pPr>
        <w:pStyle w:val="ListBullet"/>
      </w:pPr>
      <w:r>
        <w:t>Use Subtractive Saturation to reduce neon color behavior.</w:t>
      </w:r>
    </w:p>
    <w:p w14:paraId="73D3AB2E" w14:textId="77777777" w:rsidR="00774EDA" w:rsidRDefault="00000000">
      <w:pPr>
        <w:pStyle w:val="ListBullet"/>
      </w:pPr>
      <w:r>
        <w:t>Add grain only after the tone and color feel right.</w:t>
      </w:r>
    </w:p>
    <w:p w14:paraId="1A5AE712" w14:textId="77777777" w:rsidR="00774EDA" w:rsidRDefault="00000000">
      <w:pPr>
        <w:pStyle w:val="ListBullet"/>
      </w:pPr>
      <w:r>
        <w:t>Zoom in and check that texture does not overpower the image.</w:t>
      </w:r>
    </w:p>
    <w:p w14:paraId="2C5F4B79" w14:textId="77777777" w:rsidR="00774EDA" w:rsidRDefault="00000000">
      <w:pPr>
        <w:pStyle w:val="Heading2"/>
      </w:pPr>
      <w:r>
        <w:lastRenderedPageBreak/>
        <w:t>Cinematic weathered look</w:t>
      </w:r>
    </w:p>
    <w:p w14:paraId="5EDF21B2" w14:textId="77777777" w:rsidR="00774EDA" w:rsidRDefault="00000000">
      <w:pPr>
        <w:pStyle w:val="ListBullet"/>
      </w:pPr>
      <w:r>
        <w:t>Use a colder or lower-saturation film profile.</w:t>
      </w:r>
    </w:p>
    <w:p w14:paraId="311C811B" w14:textId="77777777" w:rsidR="00774EDA" w:rsidRDefault="00000000">
      <w:pPr>
        <w:pStyle w:val="ListBullet"/>
      </w:pPr>
      <w:r>
        <w:t>Raise Emulsion Crosstalk and Subtractive Saturation.</w:t>
      </w:r>
    </w:p>
    <w:p w14:paraId="2D91C1AD" w14:textId="77777777" w:rsidR="00774EDA" w:rsidRDefault="00000000">
      <w:pPr>
        <w:pStyle w:val="ListBullet"/>
      </w:pPr>
      <w:r>
        <w:t>Add edge softness and a light vignette.</w:t>
      </w:r>
    </w:p>
    <w:p w14:paraId="4BBFCDA8" w14:textId="77777777" w:rsidR="00774EDA" w:rsidRDefault="00000000">
      <w:pPr>
        <w:pStyle w:val="ListBullet"/>
      </w:pPr>
      <w:r>
        <w:t>Use Output Levels only at the end if the image becomes too milky.</w:t>
      </w:r>
    </w:p>
    <w:p w14:paraId="18418EA2" w14:textId="6E789681" w:rsidR="00774EDA" w:rsidRDefault="00000000">
      <w:pPr>
        <w:pStyle w:val="Heading1"/>
      </w:pPr>
      <w:r>
        <w:t>11. Shortcuts and interaction reference</w:t>
      </w:r>
      <w:r w:rsidR="009D6F19"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774EDA" w14:paraId="5DE1AAE6" w14:textId="77777777">
        <w:trPr>
          <w:jc w:val="center"/>
        </w:trPr>
        <w:tc>
          <w:tcPr>
            <w:tcW w:w="5184" w:type="dxa"/>
            <w:shd w:val="clear" w:color="auto" w:fill="E6E6E6"/>
          </w:tcPr>
          <w:p w14:paraId="2609A635" w14:textId="77777777" w:rsidR="00774EDA" w:rsidRDefault="00000000">
            <w:r>
              <w:t>Action</w:t>
            </w:r>
          </w:p>
        </w:tc>
        <w:tc>
          <w:tcPr>
            <w:tcW w:w="5184" w:type="dxa"/>
            <w:shd w:val="clear" w:color="auto" w:fill="E6E6E6"/>
          </w:tcPr>
          <w:p w14:paraId="5B3A126C" w14:textId="77777777" w:rsidR="00774EDA" w:rsidRDefault="00000000">
            <w:r>
              <w:t>Result</w:t>
            </w:r>
          </w:p>
        </w:tc>
      </w:tr>
      <w:tr w:rsidR="00774EDA" w14:paraId="1BF09374" w14:textId="77777777">
        <w:trPr>
          <w:jc w:val="center"/>
        </w:trPr>
        <w:tc>
          <w:tcPr>
            <w:tcW w:w="5184" w:type="dxa"/>
          </w:tcPr>
          <w:p w14:paraId="35662873" w14:textId="77777777" w:rsidR="00774EDA" w:rsidRDefault="00000000">
            <w:r>
              <w:t>Drag-and-drop / Cmd-Ctrl+V</w:t>
            </w:r>
          </w:p>
        </w:tc>
        <w:tc>
          <w:tcPr>
            <w:tcW w:w="5184" w:type="dxa"/>
          </w:tcPr>
          <w:p w14:paraId="2B2A9706" w14:textId="77777777" w:rsidR="00774EDA" w:rsidRDefault="00000000">
            <w:r>
              <w:t>Load or paste an image.</w:t>
            </w:r>
          </w:p>
        </w:tc>
      </w:tr>
      <w:tr w:rsidR="00774EDA" w14:paraId="0EFF8639" w14:textId="77777777">
        <w:trPr>
          <w:jc w:val="center"/>
        </w:trPr>
        <w:tc>
          <w:tcPr>
            <w:tcW w:w="5184" w:type="dxa"/>
          </w:tcPr>
          <w:p w14:paraId="77558D8C" w14:textId="77777777" w:rsidR="00774EDA" w:rsidRDefault="00000000">
            <w:r>
              <w:t>Cmd/Ctrl+Z</w:t>
            </w:r>
          </w:p>
        </w:tc>
        <w:tc>
          <w:tcPr>
            <w:tcW w:w="5184" w:type="dxa"/>
          </w:tcPr>
          <w:p w14:paraId="28242DD8" w14:textId="77777777" w:rsidR="00774EDA" w:rsidRDefault="00000000">
            <w:r>
              <w:t>Undo.</w:t>
            </w:r>
          </w:p>
        </w:tc>
      </w:tr>
      <w:tr w:rsidR="00774EDA" w14:paraId="5AAF6C35" w14:textId="77777777">
        <w:trPr>
          <w:jc w:val="center"/>
        </w:trPr>
        <w:tc>
          <w:tcPr>
            <w:tcW w:w="5184" w:type="dxa"/>
          </w:tcPr>
          <w:p w14:paraId="7BCCE882" w14:textId="77777777" w:rsidR="00774EDA" w:rsidRDefault="00000000">
            <w:r>
              <w:t>Cmd/Ctrl+Y or Cmd/Ctrl+Shift+Z</w:t>
            </w:r>
          </w:p>
        </w:tc>
        <w:tc>
          <w:tcPr>
            <w:tcW w:w="5184" w:type="dxa"/>
          </w:tcPr>
          <w:p w14:paraId="7F00BF14" w14:textId="77777777" w:rsidR="00774EDA" w:rsidRDefault="00000000">
            <w:r>
              <w:t>Redo.</w:t>
            </w:r>
          </w:p>
        </w:tc>
      </w:tr>
      <w:tr w:rsidR="00774EDA" w14:paraId="04770C33" w14:textId="77777777">
        <w:trPr>
          <w:jc w:val="center"/>
        </w:trPr>
        <w:tc>
          <w:tcPr>
            <w:tcW w:w="5184" w:type="dxa"/>
          </w:tcPr>
          <w:p w14:paraId="16D71688" w14:textId="77777777" w:rsidR="00774EDA" w:rsidRDefault="00000000">
            <w:r>
              <w:t>Right-click slider</w:t>
            </w:r>
          </w:p>
        </w:tc>
        <w:tc>
          <w:tcPr>
            <w:tcW w:w="5184" w:type="dxa"/>
          </w:tcPr>
          <w:p w14:paraId="54881AC0" w14:textId="77777777" w:rsidR="00774EDA" w:rsidRDefault="00000000">
            <w:r>
              <w:t>Reset that individual slider to its default value.</w:t>
            </w:r>
          </w:p>
        </w:tc>
      </w:tr>
      <w:tr w:rsidR="00774EDA" w14:paraId="183CFCF4" w14:textId="77777777">
        <w:trPr>
          <w:jc w:val="center"/>
        </w:trPr>
        <w:tc>
          <w:tcPr>
            <w:tcW w:w="5184" w:type="dxa"/>
          </w:tcPr>
          <w:p w14:paraId="661BA8D6" w14:textId="77777777" w:rsidR="00774EDA" w:rsidRDefault="00000000">
            <w:r>
              <w:t>/ key</w:t>
            </w:r>
          </w:p>
        </w:tc>
        <w:tc>
          <w:tcPr>
            <w:tcW w:w="5184" w:type="dxa"/>
          </w:tcPr>
          <w:p w14:paraId="4E290F4E" w14:textId="77777777" w:rsidR="00774EDA" w:rsidRDefault="00000000">
            <w:r>
              <w:t>Temporarily show original image in Single view.</w:t>
            </w:r>
          </w:p>
        </w:tc>
      </w:tr>
      <w:tr w:rsidR="00774EDA" w14:paraId="335B64DF" w14:textId="77777777">
        <w:trPr>
          <w:jc w:val="center"/>
        </w:trPr>
        <w:tc>
          <w:tcPr>
            <w:tcW w:w="5184" w:type="dxa"/>
          </w:tcPr>
          <w:p w14:paraId="76C0D968" w14:textId="77777777" w:rsidR="00774EDA" w:rsidRDefault="00000000">
            <w:r>
              <w:t>Spacebar, not zoomed, Single view</w:t>
            </w:r>
          </w:p>
        </w:tc>
        <w:tc>
          <w:tcPr>
            <w:tcW w:w="5184" w:type="dxa"/>
          </w:tcPr>
          <w:p w14:paraId="5F615088" w14:textId="77777777" w:rsidR="00774EDA" w:rsidRDefault="00000000">
            <w:r>
              <w:t>Toggle distraction-free fullscreen.</w:t>
            </w:r>
          </w:p>
        </w:tc>
      </w:tr>
      <w:tr w:rsidR="00774EDA" w14:paraId="0A9F112E" w14:textId="77777777">
        <w:trPr>
          <w:jc w:val="center"/>
        </w:trPr>
        <w:tc>
          <w:tcPr>
            <w:tcW w:w="5184" w:type="dxa"/>
          </w:tcPr>
          <w:p w14:paraId="54399554" w14:textId="77777777" w:rsidR="00774EDA" w:rsidRDefault="00000000">
            <w:r>
              <w:t>Spacebar + drag, zoomed in</w:t>
            </w:r>
          </w:p>
        </w:tc>
        <w:tc>
          <w:tcPr>
            <w:tcW w:w="5184" w:type="dxa"/>
          </w:tcPr>
          <w:p w14:paraId="40229AF2" w14:textId="77777777" w:rsidR="00774EDA" w:rsidRDefault="00000000">
            <w:r>
              <w:t>Pan around the zoomed image.</w:t>
            </w:r>
          </w:p>
        </w:tc>
      </w:tr>
      <w:tr w:rsidR="00774EDA" w14:paraId="1654463A" w14:textId="77777777">
        <w:trPr>
          <w:jc w:val="center"/>
        </w:trPr>
        <w:tc>
          <w:tcPr>
            <w:tcW w:w="5184" w:type="dxa"/>
          </w:tcPr>
          <w:p w14:paraId="1362CE55" w14:textId="77777777" w:rsidR="00774EDA" w:rsidRDefault="00000000">
            <w:r>
              <w:t>Click preview</w:t>
            </w:r>
          </w:p>
        </w:tc>
        <w:tc>
          <w:tcPr>
            <w:tcW w:w="5184" w:type="dxa"/>
          </w:tcPr>
          <w:p w14:paraId="50924455" w14:textId="77777777" w:rsidR="00774EDA" w:rsidRDefault="00000000">
            <w:r>
              <w:t>Toggle between fit and 1:1 zoom.</w:t>
            </w:r>
          </w:p>
        </w:tc>
      </w:tr>
      <w:tr w:rsidR="00774EDA" w14:paraId="0FF7A508" w14:textId="77777777">
        <w:trPr>
          <w:jc w:val="center"/>
        </w:trPr>
        <w:tc>
          <w:tcPr>
            <w:tcW w:w="5184" w:type="dxa"/>
          </w:tcPr>
          <w:p w14:paraId="3A16CE47" w14:textId="77777777" w:rsidR="00774EDA" w:rsidRDefault="00000000">
            <w:r>
              <w:t>Mouse wheel while zoomed</w:t>
            </w:r>
          </w:p>
        </w:tc>
        <w:tc>
          <w:tcPr>
            <w:tcW w:w="5184" w:type="dxa"/>
          </w:tcPr>
          <w:p w14:paraId="17F43DE8" w14:textId="77777777" w:rsidR="00774EDA" w:rsidRDefault="00000000">
            <w:r>
              <w:t>Zoom in or out.</w:t>
            </w:r>
          </w:p>
        </w:tc>
      </w:tr>
      <w:tr w:rsidR="00774EDA" w14:paraId="6F7ECAF2" w14:textId="77777777">
        <w:trPr>
          <w:jc w:val="center"/>
        </w:trPr>
        <w:tc>
          <w:tcPr>
            <w:tcW w:w="5184" w:type="dxa"/>
          </w:tcPr>
          <w:p w14:paraId="2A82DCC7" w14:textId="77777777" w:rsidR="00774EDA" w:rsidRDefault="00000000">
            <w:r>
              <w:t>Left/Right arrows in gallery</w:t>
            </w:r>
          </w:p>
        </w:tc>
        <w:tc>
          <w:tcPr>
            <w:tcW w:w="5184" w:type="dxa"/>
          </w:tcPr>
          <w:p w14:paraId="795C92F5" w14:textId="77777777" w:rsidR="00774EDA" w:rsidRDefault="00000000">
            <w:r>
              <w:t>Move between film profiles.</w:t>
            </w:r>
          </w:p>
        </w:tc>
      </w:tr>
      <w:tr w:rsidR="00774EDA" w14:paraId="60516DD4" w14:textId="77777777">
        <w:trPr>
          <w:jc w:val="center"/>
        </w:trPr>
        <w:tc>
          <w:tcPr>
            <w:tcW w:w="5184" w:type="dxa"/>
          </w:tcPr>
          <w:p w14:paraId="6E3C8F30" w14:textId="77777777" w:rsidR="00774EDA" w:rsidRDefault="00000000">
            <w:r>
              <w:t>Esc</w:t>
            </w:r>
          </w:p>
        </w:tc>
        <w:tc>
          <w:tcPr>
            <w:tcW w:w="5184" w:type="dxa"/>
          </w:tcPr>
          <w:p w14:paraId="244E0639" w14:textId="77777777" w:rsidR="00774EDA" w:rsidRDefault="00000000">
            <w:r>
              <w:t>Exit fullscreen or close the gallery.</w:t>
            </w:r>
          </w:p>
        </w:tc>
      </w:tr>
    </w:tbl>
    <w:p w14:paraId="2EEF55E7" w14:textId="2332D338" w:rsidR="00774EDA" w:rsidRDefault="009D6F19">
      <w:pPr>
        <w:pStyle w:val="Heading1"/>
      </w:pPr>
      <w:r>
        <w:br/>
      </w:r>
      <w:r w:rsidR="00000000">
        <w:t>12. Exporting and troubleshooting</w:t>
      </w:r>
    </w:p>
    <w:p w14:paraId="2EBF4A5F" w14:textId="77777777" w:rsidR="00774EDA" w:rsidRDefault="00000000">
      <w:pPr>
        <w:pStyle w:val="Heading2"/>
      </w:pPr>
      <w:r>
        <w:t>Exporting</w:t>
      </w:r>
    </w:p>
    <w:p w14:paraId="7B94F4FA" w14:textId="77777777" w:rsidR="00774EDA" w:rsidRDefault="00000000">
      <w:r>
        <w:t>Use Export Full-Res Render only after the preview is ready. The preview may use a smaller working proxy for speed, but export applies the same settings to the original file when available.</w:t>
      </w:r>
    </w:p>
    <w:p w14:paraId="1C870C30" w14:textId="77777777" w:rsidR="00774EDA" w:rsidRDefault="00000000">
      <w:pPr>
        <w:pStyle w:val="Heading2"/>
      </w:pPr>
      <w:r>
        <w:t>Common issues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774EDA" w14:paraId="611FD475" w14:textId="77777777">
        <w:trPr>
          <w:jc w:val="center"/>
        </w:trPr>
        <w:tc>
          <w:tcPr>
            <w:tcW w:w="5184" w:type="dxa"/>
            <w:shd w:val="clear" w:color="auto" w:fill="E6E6E6"/>
          </w:tcPr>
          <w:p w14:paraId="03EB6089" w14:textId="77777777" w:rsidR="00774EDA" w:rsidRDefault="00000000">
            <w:r>
              <w:t>Symptom</w:t>
            </w:r>
          </w:p>
        </w:tc>
        <w:tc>
          <w:tcPr>
            <w:tcW w:w="5184" w:type="dxa"/>
            <w:shd w:val="clear" w:color="auto" w:fill="E6E6E6"/>
          </w:tcPr>
          <w:p w14:paraId="77E32C1A" w14:textId="77777777" w:rsidR="00774EDA" w:rsidRDefault="00000000">
            <w:r>
              <w:t>What to try</w:t>
            </w:r>
          </w:p>
        </w:tc>
      </w:tr>
      <w:tr w:rsidR="00774EDA" w14:paraId="11B79A0D" w14:textId="77777777">
        <w:trPr>
          <w:jc w:val="center"/>
        </w:trPr>
        <w:tc>
          <w:tcPr>
            <w:tcW w:w="5184" w:type="dxa"/>
          </w:tcPr>
          <w:p w14:paraId="1D2685D1" w14:textId="77777777" w:rsidR="00774EDA" w:rsidRDefault="00000000">
            <w:r>
              <w:t>No profile selected</w:t>
            </w:r>
          </w:p>
        </w:tc>
        <w:tc>
          <w:tcPr>
            <w:tcW w:w="5184" w:type="dxa"/>
          </w:tcPr>
          <w:p w14:paraId="69E85952" w14:textId="77777777" w:rsidR="00774EDA" w:rsidRDefault="00000000">
            <w:r>
              <w:t>Some controls require a film profile. Load an image and choose a profile first.</w:t>
            </w:r>
          </w:p>
        </w:tc>
      </w:tr>
      <w:tr w:rsidR="00774EDA" w14:paraId="3CA7192E" w14:textId="77777777">
        <w:trPr>
          <w:jc w:val="center"/>
        </w:trPr>
        <w:tc>
          <w:tcPr>
            <w:tcW w:w="5184" w:type="dxa"/>
          </w:tcPr>
          <w:p w14:paraId="4B9D907B" w14:textId="77777777" w:rsidR="00774EDA" w:rsidRDefault="00000000">
            <w:r>
              <w:t>Result feels washed out</w:t>
            </w:r>
          </w:p>
        </w:tc>
        <w:tc>
          <w:tcPr>
            <w:tcW w:w="5184" w:type="dxa"/>
          </w:tcPr>
          <w:p w14:paraId="76BC9B84" w14:textId="77777777" w:rsidR="00774EDA" w:rsidRDefault="00000000">
            <w:r>
              <w:t>Lower Overall Physical Mix, try Auto, or reduce Cine-Log Flattening. Use Output Levels at the end.</w:t>
            </w:r>
          </w:p>
        </w:tc>
      </w:tr>
      <w:tr w:rsidR="00774EDA" w14:paraId="5E8C64DB" w14:textId="77777777">
        <w:trPr>
          <w:jc w:val="center"/>
        </w:trPr>
        <w:tc>
          <w:tcPr>
            <w:tcW w:w="5184" w:type="dxa"/>
          </w:tcPr>
          <w:p w14:paraId="717DC7B5" w14:textId="77777777" w:rsidR="00774EDA" w:rsidRDefault="00000000">
            <w:r>
              <w:t>Highlights glow too much</w:t>
            </w:r>
          </w:p>
        </w:tc>
        <w:tc>
          <w:tcPr>
            <w:tcW w:w="5184" w:type="dxa"/>
          </w:tcPr>
          <w:p w14:paraId="01636E55" w14:textId="77777777" w:rsidR="00774EDA" w:rsidRDefault="00000000">
            <w:r>
              <w:t>Reduce Dual-Stage Halation, Lens Bloom, or Flare Intensity.</w:t>
            </w:r>
          </w:p>
        </w:tc>
      </w:tr>
      <w:tr w:rsidR="00774EDA" w14:paraId="3FA4DB89" w14:textId="77777777">
        <w:trPr>
          <w:jc w:val="center"/>
        </w:trPr>
        <w:tc>
          <w:tcPr>
            <w:tcW w:w="5184" w:type="dxa"/>
          </w:tcPr>
          <w:p w14:paraId="4B060551" w14:textId="77777777" w:rsidR="00774EDA" w:rsidRDefault="00000000">
            <w:r>
              <w:t>Grain is too obvious</w:t>
            </w:r>
          </w:p>
        </w:tc>
        <w:tc>
          <w:tcPr>
            <w:tcW w:w="5184" w:type="dxa"/>
          </w:tcPr>
          <w:p w14:paraId="4106DEF9" w14:textId="77777777" w:rsidR="00774EDA" w:rsidRDefault="00000000">
            <w:r>
              <w:t>Lower Dye Cloud Amount or Crystal Size. Check at 100% zoom, not only fit view.</w:t>
            </w:r>
          </w:p>
        </w:tc>
      </w:tr>
      <w:tr w:rsidR="00774EDA" w14:paraId="047BAB81" w14:textId="77777777">
        <w:trPr>
          <w:jc w:val="center"/>
        </w:trPr>
        <w:tc>
          <w:tcPr>
            <w:tcW w:w="5184" w:type="dxa"/>
          </w:tcPr>
          <w:p w14:paraId="3286F1E2" w14:textId="77777777" w:rsidR="00774EDA" w:rsidRDefault="00000000">
            <w:r>
              <w:t>Color feels too stylized</w:t>
            </w:r>
          </w:p>
        </w:tc>
        <w:tc>
          <w:tcPr>
            <w:tcW w:w="5184" w:type="dxa"/>
          </w:tcPr>
          <w:p w14:paraId="7DFA4024" w14:textId="77777777" w:rsidR="00774EDA" w:rsidRDefault="00000000">
            <w:r>
              <w:t>Reduce Emulsion Crosstalk, Subtractive Saturation, CC Filter Density, or Physical Mix.</w:t>
            </w:r>
          </w:p>
        </w:tc>
      </w:tr>
      <w:tr w:rsidR="00774EDA" w14:paraId="31CDB6D6" w14:textId="77777777">
        <w:trPr>
          <w:jc w:val="center"/>
        </w:trPr>
        <w:tc>
          <w:tcPr>
            <w:tcW w:w="5184" w:type="dxa"/>
          </w:tcPr>
          <w:p w14:paraId="176F2219" w14:textId="77777777" w:rsidR="00774EDA" w:rsidRDefault="00000000">
            <w:r>
              <w:t>Performance is slow</w:t>
            </w:r>
          </w:p>
        </w:tc>
        <w:tc>
          <w:tcPr>
            <w:tcW w:w="5184" w:type="dxa"/>
          </w:tcPr>
          <w:p w14:paraId="1D7BCF55" w14:textId="77777777" w:rsidR="00774EDA" w:rsidRDefault="00000000">
            <w:r>
              <w:t>Keep working in preview mode and export only when the look is approved. Avoid unnecessary extreme settings on very large images.</w:t>
            </w:r>
          </w:p>
        </w:tc>
      </w:tr>
    </w:tbl>
    <w:p w14:paraId="3BEC0A1B" w14:textId="6112D3E3" w:rsidR="00774EDA" w:rsidRDefault="00000000">
      <w:pPr>
        <w:pStyle w:val="Heading1"/>
      </w:pPr>
      <w:r>
        <w:lastRenderedPageBreak/>
        <w:t>13. Final grading checklist</w:t>
      </w:r>
      <w:r w:rsidR="006125DC">
        <w:br/>
      </w:r>
    </w:p>
    <w:p w14:paraId="694C89E5" w14:textId="77777777" w:rsidR="00774EDA" w:rsidRDefault="00000000">
      <w:pPr>
        <w:pStyle w:val="ListBullet"/>
      </w:pPr>
      <w:r>
        <w:t>The film profile supports the image rather than overpowering it.</w:t>
      </w:r>
    </w:p>
    <w:p w14:paraId="3852F919" w14:textId="77777777" w:rsidR="00774EDA" w:rsidRDefault="00000000">
      <w:pPr>
        <w:pStyle w:val="ListBullet"/>
      </w:pPr>
      <w:r>
        <w:t>The histogram is not unintentionally crushed or clipped.</w:t>
      </w:r>
    </w:p>
    <w:p w14:paraId="622B04EE" w14:textId="77777777" w:rsidR="00774EDA" w:rsidRDefault="00000000">
      <w:pPr>
        <w:pStyle w:val="ListBullet"/>
      </w:pPr>
      <w:r>
        <w:t>Skin tones and important objects still look believable.</w:t>
      </w:r>
    </w:p>
    <w:p w14:paraId="2768F7ED" w14:textId="77777777" w:rsidR="00774EDA" w:rsidRDefault="00000000">
      <w:pPr>
        <w:pStyle w:val="ListBullet"/>
      </w:pPr>
      <w:r>
        <w:t>Halation and bloom appear only where they make visual sense.</w:t>
      </w:r>
    </w:p>
    <w:p w14:paraId="00FC144C" w14:textId="77777777" w:rsidR="00774EDA" w:rsidRDefault="00000000">
      <w:pPr>
        <w:pStyle w:val="ListBullet"/>
      </w:pPr>
      <w:r>
        <w:t>Grain is visible at 100% but not distracting at normal viewing size.</w:t>
      </w:r>
    </w:p>
    <w:p w14:paraId="61A348E0" w14:textId="77777777" w:rsidR="00774EDA" w:rsidRDefault="00000000">
      <w:pPr>
        <w:pStyle w:val="ListBullet"/>
      </w:pPr>
      <w:r>
        <w:t>The image still has a clear subject and readable contrast.</w:t>
      </w:r>
    </w:p>
    <w:p w14:paraId="502FAC17" w14:textId="77777777" w:rsidR="00774EDA" w:rsidRDefault="00000000">
      <w:pPr>
        <w:pStyle w:val="ListBullet"/>
      </w:pPr>
      <w:r>
        <w:t>A recipe has been saved if the look should be reused.</w:t>
      </w:r>
    </w:p>
    <w:p w14:paraId="4FE9D72E" w14:textId="77777777" w:rsidR="00774EDA" w:rsidRDefault="00000000">
      <w:pPr>
        <w:pStyle w:val="ListBullet"/>
      </w:pPr>
      <w:r>
        <w:t>The final image has been exported at full resolution.</w:t>
      </w:r>
    </w:p>
    <w:p w14:paraId="58F0DDF8" w14:textId="360B1162" w:rsidR="00774EDA" w:rsidRDefault="00774EDA">
      <w:pPr>
        <w:jc w:val="center"/>
      </w:pPr>
    </w:p>
    <w:sectPr w:rsidR="00774EDA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0176707">
    <w:abstractNumId w:val="8"/>
  </w:num>
  <w:num w:numId="2" w16cid:durableId="1727021460">
    <w:abstractNumId w:val="6"/>
  </w:num>
  <w:num w:numId="3" w16cid:durableId="1046828981">
    <w:abstractNumId w:val="5"/>
  </w:num>
  <w:num w:numId="4" w16cid:durableId="1119372363">
    <w:abstractNumId w:val="4"/>
  </w:num>
  <w:num w:numId="5" w16cid:durableId="766268689">
    <w:abstractNumId w:val="7"/>
  </w:num>
  <w:num w:numId="6" w16cid:durableId="2025085713">
    <w:abstractNumId w:val="3"/>
  </w:num>
  <w:num w:numId="7" w16cid:durableId="1719666615">
    <w:abstractNumId w:val="2"/>
  </w:num>
  <w:num w:numId="8" w16cid:durableId="1198082492">
    <w:abstractNumId w:val="1"/>
  </w:num>
  <w:num w:numId="9" w16cid:durableId="129756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2091"/>
    <w:rsid w:val="006125DC"/>
    <w:rsid w:val="006510DF"/>
    <w:rsid w:val="0065696C"/>
    <w:rsid w:val="00707911"/>
    <w:rsid w:val="00774EDA"/>
    <w:rsid w:val="007E712A"/>
    <w:rsid w:val="00843E00"/>
    <w:rsid w:val="008A4AF9"/>
    <w:rsid w:val="00911136"/>
    <w:rsid w:val="009D6F19"/>
    <w:rsid w:val="00AA1D8D"/>
    <w:rsid w:val="00B47730"/>
    <w:rsid w:val="00CB0664"/>
    <w:rsid w:val="00DF7B8C"/>
    <w:rsid w:val="00E53FD3"/>
    <w:rsid w:val="00EE496F"/>
    <w:rsid w:val="00F14C7A"/>
    <w:rsid w:val="00F71E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387F7"/>
  <w14:defaultImageDpi w14:val="300"/>
  <w15:docId w15:val="{BF2D1204-494E-4948-B2DF-0226A28D1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8282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C3C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050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Text">
    <w:name w:val="CaptionText"/>
    <w:rPr>
      <w:rFonts w:ascii="Arial" w:hAnsi="Arial"/>
      <w:i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2287</Words>
  <Characters>12446</Characters>
  <Application>Microsoft Office Word</Application>
  <DocSecurity>0</DocSecurity>
  <Lines>259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Emulsifier User Manual v2.01</vt:lpstr>
    </vt:vector>
  </TitlesOfParts>
  <Manager/>
  <Company/>
  <LinksUpToDate>false</LinksUpToDate>
  <CharactersWithSpaces>14649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Emulsifier User Manual v2.01</dc:title>
  <dc:subject>Analogue Film Stock Rendering Engine</dc:subject>
  <dc:creator>OpenAI ChatGPT</dc:creator>
  <cp:keywords/>
  <dc:description>generated by python-docx</dc:description>
  <cp:lastModifiedBy>Vadim</cp:lastModifiedBy>
  <cp:revision>14</cp:revision>
  <dcterms:created xsi:type="dcterms:W3CDTF">2026-05-10T08:41:00Z</dcterms:created>
  <dcterms:modified xsi:type="dcterms:W3CDTF">2026-05-10T09:27:00Z</dcterms:modified>
  <cp:category/>
</cp:coreProperties>
</file>