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243C0BF" w14:textId="77777777" w:rsidR="00164DAD" w:rsidRPr="00164DAD" w:rsidRDefault="00164DAD" w:rsidP="00164DAD">
      <w:pPr>
        <w:jc w:val="center"/>
        <w:rPr>
          <w:color w:val="000000"/>
          <w:sz w:val="28"/>
        </w:rPr>
      </w:pPr>
      <w:r w:rsidRPr="00164DAD">
        <w:rPr>
          <w:color w:val="000000"/>
          <w:sz w:val="28"/>
        </w:rPr>
        <w:t xml:space="preserve">Министерство науки и высшего образования Российской Федерации </w:t>
      </w:r>
    </w:p>
    <w:p w14:paraId="3C4647D6" w14:textId="77777777" w:rsidR="00164DAD" w:rsidRPr="00164DAD" w:rsidRDefault="00164DAD" w:rsidP="00164DAD">
      <w:pPr>
        <w:jc w:val="center"/>
        <w:rPr>
          <w:sz w:val="28"/>
          <w:szCs w:val="22"/>
        </w:rPr>
      </w:pPr>
      <w:r w:rsidRPr="00164DAD">
        <w:rPr>
          <w:sz w:val="28"/>
          <w:szCs w:val="22"/>
        </w:rPr>
        <w:t xml:space="preserve">Федеральное государственное бюджетное образовательное учреждение </w:t>
      </w:r>
    </w:p>
    <w:p w14:paraId="6F3EBE85" w14:textId="77777777" w:rsidR="00164DAD" w:rsidRPr="00164DAD" w:rsidRDefault="00164DAD" w:rsidP="00164DAD">
      <w:pPr>
        <w:jc w:val="center"/>
        <w:rPr>
          <w:sz w:val="28"/>
          <w:szCs w:val="22"/>
        </w:rPr>
      </w:pPr>
      <w:r w:rsidRPr="00164DAD">
        <w:rPr>
          <w:sz w:val="28"/>
          <w:szCs w:val="22"/>
        </w:rPr>
        <w:t>высшего образования</w:t>
      </w:r>
    </w:p>
    <w:p w14:paraId="551FF617" w14:textId="77777777" w:rsidR="00164DAD" w:rsidRPr="00164DAD" w:rsidRDefault="00164DAD" w:rsidP="00164DAD">
      <w:pPr>
        <w:jc w:val="center"/>
        <w:rPr>
          <w:sz w:val="28"/>
          <w:szCs w:val="22"/>
        </w:rPr>
      </w:pPr>
      <w:r w:rsidRPr="00164DAD">
        <w:rPr>
          <w:sz w:val="28"/>
          <w:szCs w:val="22"/>
        </w:rPr>
        <w:t xml:space="preserve"> «Волгоградский государственный технический университет»</w:t>
      </w:r>
    </w:p>
    <w:p w14:paraId="4630C146" w14:textId="77777777" w:rsidR="00164DAD" w:rsidRPr="00164DAD" w:rsidRDefault="00164DAD" w:rsidP="00164DAD">
      <w:pPr>
        <w:jc w:val="center"/>
        <w:rPr>
          <w:sz w:val="16"/>
          <w:szCs w:val="14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6"/>
        <w:gridCol w:w="7888"/>
      </w:tblGrid>
      <w:tr w:rsidR="00164DAD" w:rsidRPr="00164DAD" w14:paraId="511E1D07" w14:textId="77777777" w:rsidTr="000C53C3">
        <w:trPr>
          <w:trHeight w:val="381"/>
        </w:trPr>
        <w:tc>
          <w:tcPr>
            <w:tcW w:w="1466" w:type="dxa"/>
            <w:hideMark/>
          </w:tcPr>
          <w:p w14:paraId="57736A01" w14:textId="77777777" w:rsidR="00164DAD" w:rsidRPr="00164DAD" w:rsidRDefault="00164DAD" w:rsidP="000C53C3">
            <w:pPr>
              <w:rPr>
                <w:sz w:val="28"/>
              </w:rPr>
            </w:pPr>
            <w:r w:rsidRPr="00164DAD">
              <w:rPr>
                <w:sz w:val="28"/>
              </w:rPr>
              <w:t>Факультет</w:t>
            </w:r>
          </w:p>
        </w:tc>
        <w:tc>
          <w:tcPr>
            <w:tcW w:w="788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1B67E76" w14:textId="77777777" w:rsidR="00164DAD" w:rsidRPr="00164DAD" w:rsidRDefault="00164DAD" w:rsidP="000C53C3">
            <w:pPr>
              <w:jc w:val="center"/>
              <w:rPr>
                <w:sz w:val="28"/>
                <w:szCs w:val="16"/>
              </w:rPr>
            </w:pPr>
            <w:r w:rsidRPr="00164DAD">
              <w:rPr>
                <w:sz w:val="28"/>
                <w:szCs w:val="16"/>
              </w:rPr>
              <w:t>Электроники и вычислительной техники</w:t>
            </w:r>
          </w:p>
        </w:tc>
      </w:tr>
      <w:tr w:rsidR="00164DAD" w:rsidRPr="00164DAD" w14:paraId="6D3FEEFF" w14:textId="77777777" w:rsidTr="000C53C3">
        <w:trPr>
          <w:trHeight w:val="381"/>
        </w:trPr>
        <w:tc>
          <w:tcPr>
            <w:tcW w:w="1474" w:type="dxa"/>
            <w:hideMark/>
          </w:tcPr>
          <w:p w14:paraId="0B4C7D2D" w14:textId="77777777" w:rsidR="00164DAD" w:rsidRPr="00164DAD" w:rsidRDefault="00164DAD" w:rsidP="000C53C3">
            <w:pPr>
              <w:spacing w:before="120"/>
              <w:rPr>
                <w:sz w:val="28"/>
              </w:rPr>
            </w:pPr>
            <w:r w:rsidRPr="00164DAD">
              <w:rPr>
                <w:sz w:val="28"/>
              </w:rPr>
              <w:t>Кафедра</w:t>
            </w:r>
          </w:p>
        </w:tc>
        <w:tc>
          <w:tcPr>
            <w:tcW w:w="809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06AD37C" w14:textId="77777777" w:rsidR="00164DAD" w:rsidRPr="00164DAD" w:rsidRDefault="00164DAD" w:rsidP="000C53C3">
            <w:pPr>
              <w:spacing w:before="120"/>
              <w:jc w:val="center"/>
              <w:rPr>
                <w:sz w:val="28"/>
                <w:szCs w:val="16"/>
              </w:rPr>
            </w:pPr>
            <w:r w:rsidRPr="00164DAD">
              <w:rPr>
                <w:sz w:val="28"/>
                <w:szCs w:val="16"/>
              </w:rPr>
              <w:t>Программное обеспечение автоматизированных систем</w:t>
            </w:r>
          </w:p>
        </w:tc>
      </w:tr>
    </w:tbl>
    <w:p w14:paraId="48C09A42" w14:textId="77777777" w:rsidR="00164DAD" w:rsidRPr="00164DAD" w:rsidRDefault="00164DAD" w:rsidP="00164DAD">
      <w:pPr>
        <w:rPr>
          <w:sz w:val="28"/>
          <w:szCs w:val="22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9"/>
        <w:gridCol w:w="561"/>
        <w:gridCol w:w="309"/>
        <w:gridCol w:w="522"/>
        <w:gridCol w:w="273"/>
        <w:gridCol w:w="786"/>
        <w:gridCol w:w="410"/>
        <w:gridCol w:w="445"/>
        <w:gridCol w:w="859"/>
        <w:gridCol w:w="556"/>
        <w:gridCol w:w="309"/>
        <w:gridCol w:w="415"/>
        <w:gridCol w:w="189"/>
        <w:gridCol w:w="735"/>
        <w:gridCol w:w="273"/>
        <w:gridCol w:w="488"/>
        <w:gridCol w:w="423"/>
        <w:gridCol w:w="425"/>
        <w:gridCol w:w="707"/>
      </w:tblGrid>
      <w:tr w:rsidR="00164DAD" w:rsidRPr="00164DAD" w14:paraId="510797EB" w14:textId="77777777" w:rsidTr="000C53C3">
        <w:trPr>
          <w:cantSplit/>
          <w:trHeight w:val="257"/>
        </w:trPr>
        <w:tc>
          <w:tcPr>
            <w:tcW w:w="2584" w:type="pct"/>
            <w:gridSpan w:val="9"/>
            <w:hideMark/>
          </w:tcPr>
          <w:p w14:paraId="1FEAA5ED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bookmarkStart w:id="0" w:name="_Toc516267247"/>
            <w:bookmarkStart w:id="1" w:name="_Toc516267201"/>
            <w:bookmarkStart w:id="2" w:name="_Toc512555134"/>
            <w:bookmarkStart w:id="3" w:name="_Toc512551645"/>
            <w:bookmarkStart w:id="4" w:name="_Toc512551585"/>
            <w:bookmarkStart w:id="5" w:name="_Toc512211677"/>
            <w:r w:rsidRPr="00164DAD">
              <w:rPr>
                <w:rFonts w:eastAsia="Arial Unicode MS"/>
                <w:sz w:val="28"/>
                <w:szCs w:val="22"/>
              </w:rPr>
              <w:t>Согласовано</w:t>
            </w:r>
            <w:bookmarkEnd w:id="0"/>
            <w:bookmarkEnd w:id="1"/>
            <w:bookmarkEnd w:id="2"/>
            <w:bookmarkEnd w:id="3"/>
            <w:bookmarkEnd w:id="4"/>
            <w:bookmarkEnd w:id="5"/>
          </w:p>
        </w:tc>
        <w:tc>
          <w:tcPr>
            <w:tcW w:w="297" w:type="pct"/>
          </w:tcPr>
          <w:p w14:paraId="07EC47AC" w14:textId="77777777" w:rsidR="00164DAD" w:rsidRPr="00164DAD" w:rsidRDefault="00164DAD" w:rsidP="000C53C3">
            <w:pPr>
              <w:keepNext/>
              <w:contextualSpacing/>
              <w:outlineLvl w:val="2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2119" w:type="pct"/>
            <w:gridSpan w:val="9"/>
            <w:hideMark/>
          </w:tcPr>
          <w:p w14:paraId="0E864B68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bookmarkStart w:id="6" w:name="_Toc516267248"/>
            <w:bookmarkStart w:id="7" w:name="_Toc516267202"/>
            <w:bookmarkStart w:id="8" w:name="_Toc512555135"/>
            <w:bookmarkStart w:id="9" w:name="_Toc512551646"/>
            <w:bookmarkStart w:id="10" w:name="_Toc512551586"/>
            <w:bookmarkStart w:id="11" w:name="_Toc512211678"/>
            <w:r w:rsidRPr="00164DAD">
              <w:rPr>
                <w:rFonts w:eastAsia="Arial Unicode MS"/>
                <w:sz w:val="28"/>
                <w:szCs w:val="22"/>
              </w:rPr>
              <w:t>Утверждаю</w:t>
            </w:r>
            <w:bookmarkEnd w:id="6"/>
            <w:bookmarkEnd w:id="7"/>
            <w:bookmarkEnd w:id="8"/>
            <w:bookmarkEnd w:id="9"/>
            <w:bookmarkEnd w:id="10"/>
            <w:bookmarkEnd w:id="11"/>
          </w:p>
        </w:tc>
      </w:tr>
      <w:tr w:rsidR="00164DAD" w:rsidRPr="00164DAD" w14:paraId="11DCEEC7" w14:textId="77777777" w:rsidTr="000C53C3">
        <w:trPr>
          <w:cantSplit/>
          <w:trHeight w:val="300"/>
        </w:trPr>
        <w:tc>
          <w:tcPr>
            <w:tcW w:w="2584" w:type="pct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5BE29F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297" w:type="pct"/>
          </w:tcPr>
          <w:p w14:paraId="7F11B5D7" w14:textId="77777777" w:rsidR="00164DAD" w:rsidRPr="00164DAD" w:rsidRDefault="00164DAD" w:rsidP="000C53C3">
            <w:pPr>
              <w:keepNext/>
              <w:contextualSpacing/>
              <w:outlineLvl w:val="2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2119" w:type="pct"/>
            <w:gridSpan w:val="9"/>
            <w:vMerge w:val="restart"/>
            <w:hideMark/>
          </w:tcPr>
          <w:p w14:paraId="6579EF44" w14:textId="1B730E11" w:rsidR="00164DAD" w:rsidRPr="00164DAD" w:rsidRDefault="002F702C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bookmarkStart w:id="12" w:name="_Toc516267249"/>
            <w:bookmarkStart w:id="13" w:name="_Toc516267203"/>
            <w:bookmarkStart w:id="14" w:name="_Toc512555136"/>
            <w:bookmarkStart w:id="15" w:name="_Toc512551647"/>
            <w:bookmarkStart w:id="16" w:name="_Toc512551587"/>
            <w:bookmarkStart w:id="17" w:name="_Toc512211679"/>
            <w:r>
              <w:rPr>
                <w:rFonts w:eastAsia="Arial Unicode MS"/>
                <w:sz w:val="28"/>
                <w:szCs w:val="22"/>
              </w:rPr>
              <w:t>и.о. з</w:t>
            </w:r>
            <w:r w:rsidR="00164DAD" w:rsidRPr="00164DAD">
              <w:rPr>
                <w:rFonts w:eastAsia="Arial Unicode MS"/>
                <w:sz w:val="28"/>
                <w:szCs w:val="22"/>
              </w:rPr>
              <w:t>ав. кафедрой</w:t>
            </w:r>
            <w:bookmarkEnd w:id="12"/>
            <w:bookmarkEnd w:id="13"/>
            <w:bookmarkEnd w:id="14"/>
            <w:bookmarkEnd w:id="15"/>
            <w:bookmarkEnd w:id="16"/>
            <w:bookmarkEnd w:id="17"/>
          </w:p>
        </w:tc>
      </w:tr>
      <w:tr w:rsidR="00164DAD" w:rsidRPr="00164DAD" w14:paraId="0629990D" w14:textId="77777777" w:rsidTr="000C53C3">
        <w:trPr>
          <w:cantSplit/>
          <w:trHeight w:val="171"/>
        </w:trPr>
        <w:tc>
          <w:tcPr>
            <w:tcW w:w="2584" w:type="pct"/>
            <w:gridSpan w:val="9"/>
            <w:hideMark/>
          </w:tcPr>
          <w:p w14:paraId="63C1116C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  <w:r w:rsidRPr="00164DAD">
              <w:rPr>
                <w:szCs w:val="22"/>
                <w:vertAlign w:val="superscript"/>
              </w:rPr>
              <w:t>(должность гл. специалиста предприятия)</w:t>
            </w:r>
          </w:p>
        </w:tc>
        <w:tc>
          <w:tcPr>
            <w:tcW w:w="297" w:type="pct"/>
          </w:tcPr>
          <w:p w14:paraId="00C640DE" w14:textId="77777777" w:rsidR="00164DAD" w:rsidRPr="00164DAD" w:rsidRDefault="00164DAD" w:rsidP="000C53C3">
            <w:pPr>
              <w:contextualSpacing/>
              <w:rPr>
                <w:szCs w:val="22"/>
              </w:rPr>
            </w:pPr>
          </w:p>
        </w:tc>
        <w:tc>
          <w:tcPr>
            <w:tcW w:w="0" w:type="auto"/>
            <w:gridSpan w:val="9"/>
            <w:vMerge/>
            <w:vAlign w:val="center"/>
            <w:hideMark/>
          </w:tcPr>
          <w:p w14:paraId="50B335F3" w14:textId="77777777" w:rsidR="00164DAD" w:rsidRPr="00164DAD" w:rsidRDefault="00164DAD" w:rsidP="000C53C3">
            <w:pPr>
              <w:rPr>
                <w:rFonts w:eastAsia="Arial Unicode MS"/>
                <w:sz w:val="28"/>
                <w:szCs w:val="22"/>
              </w:rPr>
            </w:pPr>
          </w:p>
        </w:tc>
      </w:tr>
      <w:tr w:rsidR="00164DAD" w:rsidRPr="00164DAD" w14:paraId="6CCBEBBF" w14:textId="77777777" w:rsidTr="000C53C3">
        <w:trPr>
          <w:cantSplit/>
          <w:trHeight w:val="323"/>
        </w:trPr>
        <w:tc>
          <w:tcPr>
            <w:tcW w:w="1102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E14AA3" w14:textId="77777777" w:rsidR="00164DAD" w:rsidRPr="00164DAD" w:rsidRDefault="00164DAD" w:rsidP="000C53C3">
            <w:pPr>
              <w:contextualSpacing/>
              <w:rPr>
                <w:szCs w:val="22"/>
              </w:rPr>
            </w:pPr>
          </w:p>
        </w:tc>
        <w:tc>
          <w:tcPr>
            <w:tcW w:w="146" w:type="pct"/>
          </w:tcPr>
          <w:p w14:paraId="51F90A8F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13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16E464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297" w:type="pct"/>
          </w:tcPr>
          <w:p w14:paraId="3B44C55E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szCs w:val="22"/>
                <w:vertAlign w:val="superscript"/>
                <w:lang w:val="en-US"/>
              </w:rPr>
            </w:pPr>
          </w:p>
        </w:tc>
        <w:tc>
          <w:tcPr>
            <w:tcW w:w="881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8547659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</w:rPr>
            </w:pPr>
            <w:r w:rsidRPr="00164DAD">
              <w:rPr>
                <w:sz w:val="28"/>
                <w:szCs w:val="22"/>
                <w:lang w:val="en-US"/>
              </w:rPr>
              <w:t xml:space="preserve"> </w:t>
            </w:r>
          </w:p>
        </w:tc>
        <w:tc>
          <w:tcPr>
            <w:tcW w:w="146" w:type="pct"/>
          </w:tcPr>
          <w:p w14:paraId="3B4D0DF2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1092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61CE00C" w14:textId="14A0E0D0" w:rsidR="00164DAD" w:rsidRPr="00164DAD" w:rsidRDefault="002F702C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</w:rPr>
            </w:pPr>
            <w:r>
              <w:rPr>
                <w:rFonts w:eastAsia="Arial Unicode MS"/>
                <w:sz w:val="28"/>
                <w:szCs w:val="22"/>
              </w:rPr>
              <w:t>О</w:t>
            </w:r>
            <w:r w:rsidR="00164DAD" w:rsidRPr="00164DAD">
              <w:rPr>
                <w:rFonts w:eastAsia="Arial Unicode MS"/>
                <w:sz w:val="28"/>
                <w:szCs w:val="22"/>
              </w:rPr>
              <w:t xml:space="preserve">. А. </w:t>
            </w:r>
            <w:r>
              <w:rPr>
                <w:rFonts w:eastAsia="Arial Unicode MS"/>
                <w:sz w:val="28"/>
                <w:szCs w:val="22"/>
              </w:rPr>
              <w:t>Сычев</w:t>
            </w:r>
          </w:p>
        </w:tc>
      </w:tr>
      <w:tr w:rsidR="00164DAD" w:rsidRPr="00164DAD" w14:paraId="13D967CE" w14:textId="77777777" w:rsidTr="000C53C3">
        <w:trPr>
          <w:cantSplit/>
          <w:trHeight w:val="123"/>
        </w:trPr>
        <w:tc>
          <w:tcPr>
            <w:tcW w:w="1102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61FF1D9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(подпись)</w:t>
            </w:r>
          </w:p>
        </w:tc>
        <w:tc>
          <w:tcPr>
            <w:tcW w:w="146" w:type="pct"/>
          </w:tcPr>
          <w:p w14:paraId="728E0E96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</w:p>
        </w:tc>
        <w:tc>
          <w:tcPr>
            <w:tcW w:w="1336" w:type="pct"/>
            <w:gridSpan w:val="4"/>
            <w:hideMark/>
          </w:tcPr>
          <w:p w14:paraId="4ED27AE4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(инициалы, фамилия)</w:t>
            </w:r>
          </w:p>
        </w:tc>
        <w:tc>
          <w:tcPr>
            <w:tcW w:w="297" w:type="pct"/>
          </w:tcPr>
          <w:p w14:paraId="7BC153F7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</w:p>
        </w:tc>
        <w:tc>
          <w:tcPr>
            <w:tcW w:w="881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2BF3473" w14:textId="77777777" w:rsidR="00164DAD" w:rsidRPr="00164DAD" w:rsidRDefault="00164DAD" w:rsidP="000C53C3">
            <w:pPr>
              <w:contextualSpacing/>
              <w:jc w:val="center"/>
              <w:rPr>
                <w:sz w:val="28"/>
                <w:szCs w:val="22"/>
                <w:vertAlign w:val="superscript"/>
              </w:rPr>
            </w:pPr>
            <w:r w:rsidRPr="00164DAD">
              <w:rPr>
                <w:sz w:val="28"/>
                <w:szCs w:val="22"/>
                <w:vertAlign w:val="superscript"/>
                <w:lang w:val="en-US"/>
              </w:rPr>
              <w:t>(</w:t>
            </w:r>
            <w:r w:rsidRPr="00164DAD">
              <w:rPr>
                <w:sz w:val="28"/>
                <w:szCs w:val="22"/>
                <w:vertAlign w:val="superscript"/>
              </w:rPr>
              <w:t>подпись)</w:t>
            </w:r>
          </w:p>
        </w:tc>
        <w:tc>
          <w:tcPr>
            <w:tcW w:w="146" w:type="pct"/>
          </w:tcPr>
          <w:p w14:paraId="3C4BF439" w14:textId="77777777" w:rsidR="00164DAD" w:rsidRPr="00164DAD" w:rsidRDefault="00164DAD" w:rsidP="000C53C3">
            <w:pPr>
              <w:contextualSpacing/>
              <w:jc w:val="center"/>
              <w:rPr>
                <w:sz w:val="28"/>
                <w:szCs w:val="22"/>
                <w:vertAlign w:val="superscript"/>
              </w:rPr>
            </w:pPr>
          </w:p>
        </w:tc>
        <w:tc>
          <w:tcPr>
            <w:tcW w:w="1092" w:type="pct"/>
            <w:gridSpan w:val="4"/>
            <w:hideMark/>
          </w:tcPr>
          <w:p w14:paraId="48E4FD62" w14:textId="77777777" w:rsidR="00164DAD" w:rsidRPr="00164DAD" w:rsidRDefault="00164DAD" w:rsidP="000C53C3">
            <w:pPr>
              <w:contextualSpacing/>
              <w:jc w:val="center"/>
              <w:rPr>
                <w:sz w:val="28"/>
                <w:szCs w:val="22"/>
                <w:vertAlign w:val="superscript"/>
              </w:rPr>
            </w:pPr>
            <w:r w:rsidRPr="00164DAD">
              <w:rPr>
                <w:sz w:val="28"/>
                <w:szCs w:val="22"/>
                <w:vertAlign w:val="superscript"/>
              </w:rPr>
              <w:t>(инициалы, фамилия)</w:t>
            </w:r>
          </w:p>
        </w:tc>
      </w:tr>
      <w:tr w:rsidR="00164DAD" w:rsidRPr="00164DAD" w14:paraId="518AFB8B" w14:textId="77777777" w:rsidTr="000C53C3">
        <w:trPr>
          <w:cantSplit/>
          <w:trHeight w:val="96"/>
        </w:trPr>
        <w:tc>
          <w:tcPr>
            <w:tcW w:w="358" w:type="pct"/>
            <w:hideMark/>
          </w:tcPr>
          <w:p w14:paraId="166FFD17" w14:textId="77777777" w:rsidR="00164DAD" w:rsidRPr="00164DAD" w:rsidRDefault="00164DAD" w:rsidP="000C53C3">
            <w:pPr>
              <w:contextualSpacing/>
              <w:jc w:val="right"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«</w:t>
            </w:r>
          </w:p>
        </w:tc>
        <w:tc>
          <w:tcPr>
            <w:tcW w:w="30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4D181F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165" w:type="pct"/>
            <w:hideMark/>
          </w:tcPr>
          <w:p w14:paraId="65A34303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»</w:t>
            </w:r>
          </w:p>
        </w:tc>
        <w:tc>
          <w:tcPr>
            <w:tcW w:w="845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4EBD8E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219" w:type="pct"/>
            <w:hideMark/>
          </w:tcPr>
          <w:p w14:paraId="3ECAC6E7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20</w:t>
            </w:r>
          </w:p>
        </w:tc>
        <w:tc>
          <w:tcPr>
            <w:tcW w:w="238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3D6F5A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459" w:type="pct"/>
            <w:hideMark/>
          </w:tcPr>
          <w:p w14:paraId="43E58498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  <w:lang w:val="en-US"/>
              </w:rPr>
            </w:pPr>
            <w:r w:rsidRPr="00164DAD">
              <w:rPr>
                <w:sz w:val="28"/>
              </w:rPr>
              <w:t>г</w:t>
            </w:r>
            <w:r w:rsidRPr="00164DAD">
              <w:rPr>
                <w:sz w:val="28"/>
                <w:lang w:val="en-US"/>
              </w:rPr>
              <w:t>.</w:t>
            </w:r>
          </w:p>
        </w:tc>
        <w:tc>
          <w:tcPr>
            <w:tcW w:w="297" w:type="pct"/>
          </w:tcPr>
          <w:p w14:paraId="571C9E33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165" w:type="pct"/>
            <w:hideMark/>
          </w:tcPr>
          <w:p w14:paraId="7FEDE257" w14:textId="77777777" w:rsidR="00164DAD" w:rsidRPr="00164DAD" w:rsidRDefault="00164DAD" w:rsidP="000C53C3">
            <w:pPr>
              <w:contextualSpacing/>
              <w:jc w:val="right"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«</w:t>
            </w:r>
          </w:p>
        </w:tc>
        <w:tc>
          <w:tcPr>
            <w:tcW w:w="222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4111F4F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</w:rPr>
            </w:pPr>
          </w:p>
        </w:tc>
        <w:tc>
          <w:tcPr>
            <w:tcW w:w="101" w:type="pct"/>
            <w:hideMark/>
          </w:tcPr>
          <w:p w14:paraId="7FEB15B4" w14:textId="77777777" w:rsidR="00164DAD" w:rsidRPr="00164DAD" w:rsidRDefault="00164DAD" w:rsidP="000C53C3">
            <w:pPr>
              <w:contextualSpacing/>
              <w:rPr>
                <w:rFonts w:eastAsia="Arial Unicode MS"/>
                <w:szCs w:val="22"/>
              </w:rPr>
            </w:pPr>
            <w:r w:rsidRPr="00164DAD">
              <w:rPr>
                <w:szCs w:val="22"/>
              </w:rPr>
              <w:t>»</w:t>
            </w:r>
          </w:p>
        </w:tc>
        <w:tc>
          <w:tcPr>
            <w:tcW w:w="800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8AC8BD4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Cs w:val="22"/>
              </w:rPr>
            </w:pPr>
          </w:p>
        </w:tc>
        <w:tc>
          <w:tcPr>
            <w:tcW w:w="226" w:type="pct"/>
            <w:hideMark/>
          </w:tcPr>
          <w:p w14:paraId="0E7D4485" w14:textId="77777777" w:rsidR="00164DAD" w:rsidRPr="00164DAD" w:rsidRDefault="00164DAD" w:rsidP="000C53C3">
            <w:pPr>
              <w:contextualSpacing/>
              <w:jc w:val="right"/>
              <w:rPr>
                <w:rFonts w:eastAsia="Arial Unicode MS"/>
                <w:szCs w:val="22"/>
                <w:lang w:val="en-US"/>
              </w:rPr>
            </w:pPr>
            <w:r w:rsidRPr="00164DAD">
              <w:rPr>
                <w:szCs w:val="22"/>
              </w:rPr>
              <w:t>20</w:t>
            </w:r>
          </w:p>
        </w:tc>
        <w:tc>
          <w:tcPr>
            <w:tcW w:w="227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6BA6992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Cs w:val="22"/>
              </w:rPr>
            </w:pPr>
          </w:p>
        </w:tc>
        <w:tc>
          <w:tcPr>
            <w:tcW w:w="378" w:type="pct"/>
            <w:hideMark/>
          </w:tcPr>
          <w:p w14:paraId="6870FC46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  <w:lang w:val="en-US"/>
              </w:rPr>
            </w:pPr>
            <w:r w:rsidRPr="00164DAD">
              <w:rPr>
                <w:sz w:val="28"/>
              </w:rPr>
              <w:t>г</w:t>
            </w:r>
            <w:r w:rsidRPr="00164DAD">
              <w:rPr>
                <w:sz w:val="28"/>
                <w:lang w:val="en-US"/>
              </w:rPr>
              <w:t>.</w:t>
            </w:r>
          </w:p>
        </w:tc>
      </w:tr>
    </w:tbl>
    <w:p w14:paraId="5BE0F5D6" w14:textId="77777777" w:rsidR="00164DAD" w:rsidRPr="00164DAD" w:rsidRDefault="00164DAD" w:rsidP="00AD4718"/>
    <w:p w14:paraId="6043F39F" w14:textId="77777777" w:rsidR="00164DAD" w:rsidRPr="00164DAD" w:rsidRDefault="00164DAD" w:rsidP="00164DAD">
      <w:pPr>
        <w:rPr>
          <w:szCs w:val="22"/>
        </w:rPr>
      </w:pPr>
    </w:p>
    <w:p w14:paraId="29E615A5" w14:textId="77777777" w:rsidR="00164DAD" w:rsidRPr="00AD4718" w:rsidRDefault="00164DAD" w:rsidP="00AD4718">
      <w:pPr>
        <w:jc w:val="center"/>
        <w:rPr>
          <w:b/>
          <w:sz w:val="28"/>
          <w:szCs w:val="28"/>
          <w:lang w:val="en-US"/>
        </w:rPr>
      </w:pPr>
      <w:r w:rsidRPr="00AD4718">
        <w:rPr>
          <w:b/>
          <w:sz w:val="28"/>
          <w:szCs w:val="28"/>
        </w:rPr>
        <w:t>ПОЯСНИТЕЛЬНАЯ ЗАПИСКА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5"/>
        <w:gridCol w:w="822"/>
        <w:gridCol w:w="702"/>
        <w:gridCol w:w="517"/>
        <w:gridCol w:w="547"/>
        <w:gridCol w:w="721"/>
        <w:gridCol w:w="229"/>
        <w:gridCol w:w="864"/>
        <w:gridCol w:w="423"/>
        <w:gridCol w:w="256"/>
        <w:gridCol w:w="410"/>
        <w:gridCol w:w="411"/>
        <w:gridCol w:w="153"/>
        <w:gridCol w:w="168"/>
        <w:gridCol w:w="58"/>
        <w:gridCol w:w="1555"/>
        <w:gridCol w:w="1233"/>
      </w:tblGrid>
      <w:tr w:rsidR="00164DAD" w:rsidRPr="00164DAD" w14:paraId="15D3B7F8" w14:textId="77777777" w:rsidTr="000C53C3">
        <w:tc>
          <w:tcPr>
            <w:tcW w:w="150" w:type="pct"/>
            <w:hideMark/>
          </w:tcPr>
          <w:p w14:paraId="7AD93095" w14:textId="77777777" w:rsidR="00164DAD" w:rsidRPr="00164DAD" w:rsidRDefault="00164DAD" w:rsidP="000C53C3">
            <w:pPr>
              <w:rPr>
                <w:szCs w:val="22"/>
              </w:rPr>
            </w:pPr>
            <w:r w:rsidRPr="00164DAD">
              <w:rPr>
                <w:sz w:val="28"/>
                <w:szCs w:val="22"/>
              </w:rPr>
              <w:t>к</w:t>
            </w:r>
          </w:p>
        </w:tc>
        <w:tc>
          <w:tcPr>
            <w:tcW w:w="4190" w:type="pct"/>
            <w:gridSpan w:val="1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929B591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</w:rPr>
              <w:t>выпускной квалификационной работе бакалавра</w:t>
            </w:r>
          </w:p>
        </w:tc>
        <w:tc>
          <w:tcPr>
            <w:tcW w:w="660" w:type="pct"/>
            <w:hideMark/>
          </w:tcPr>
          <w:p w14:paraId="50277C2D" w14:textId="77777777" w:rsidR="00164DAD" w:rsidRPr="00164DAD" w:rsidRDefault="00164DAD" w:rsidP="000C53C3">
            <w:pPr>
              <w:jc w:val="center"/>
              <w:rPr>
                <w:szCs w:val="22"/>
                <w:lang w:val="en-US"/>
              </w:rPr>
            </w:pPr>
            <w:r w:rsidRPr="00164DAD">
              <w:rPr>
                <w:sz w:val="28"/>
                <w:szCs w:val="22"/>
              </w:rPr>
              <w:t>на тему</w:t>
            </w:r>
          </w:p>
        </w:tc>
      </w:tr>
      <w:tr w:rsidR="00164DAD" w:rsidRPr="00164DAD" w14:paraId="61A519B2" w14:textId="77777777" w:rsidTr="000C53C3">
        <w:tc>
          <w:tcPr>
            <w:tcW w:w="5000" w:type="pct"/>
            <w:gridSpan w:val="17"/>
            <w:hideMark/>
          </w:tcPr>
          <w:p w14:paraId="764574F7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  <w:r w:rsidRPr="00164DAD">
              <w:rPr>
                <w:sz w:val="20"/>
                <w:szCs w:val="22"/>
              </w:rPr>
              <w:t>(наименование вида работы)</w:t>
            </w:r>
          </w:p>
        </w:tc>
      </w:tr>
      <w:tr w:rsidR="00164DAD" w:rsidRPr="00164DAD" w14:paraId="0D0DA32D" w14:textId="77777777" w:rsidTr="000C53C3">
        <w:tc>
          <w:tcPr>
            <w:tcW w:w="5000" w:type="pct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5D7A625" w14:textId="34113E1F" w:rsidR="00164DAD" w:rsidRPr="00A27802" w:rsidRDefault="0001029F" w:rsidP="00164DAD">
            <w:pPr>
              <w:jc w:val="center"/>
              <w:rPr>
                <w:sz w:val="28"/>
                <w:highlight w:val="yellow"/>
              </w:rPr>
            </w:pPr>
            <w:bookmarkStart w:id="18" w:name="_Hlk103958401"/>
            <w:r w:rsidRPr="0001029F">
              <w:rPr>
                <w:sz w:val="28"/>
                <w:szCs w:val="22"/>
              </w:rPr>
              <w:t xml:space="preserve">Исследование влияния мобильных приложений на социальную интеграцию </w:t>
            </w:r>
          </w:p>
        </w:tc>
      </w:tr>
      <w:tr w:rsidR="0001029F" w:rsidRPr="00164DAD" w14:paraId="1F4469FF" w14:textId="77777777" w:rsidTr="000C53C3">
        <w:tc>
          <w:tcPr>
            <w:tcW w:w="5000" w:type="pct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9932F3" w14:textId="608F5B30" w:rsidR="0001029F" w:rsidRPr="00A27802" w:rsidRDefault="0001029F" w:rsidP="00164DAD">
            <w:pPr>
              <w:jc w:val="center"/>
              <w:rPr>
                <w:sz w:val="28"/>
                <w:szCs w:val="22"/>
                <w:highlight w:val="yellow"/>
              </w:rPr>
            </w:pPr>
            <w:r w:rsidRPr="0001029F">
              <w:rPr>
                <w:sz w:val="28"/>
                <w:szCs w:val="22"/>
              </w:rPr>
              <w:t xml:space="preserve">глухих людей и разработка прототипа приложения для поддержки их </w:t>
            </w:r>
          </w:p>
        </w:tc>
      </w:tr>
      <w:tr w:rsidR="0001029F" w:rsidRPr="00164DAD" w14:paraId="3FB23910" w14:textId="77777777" w:rsidTr="000C53C3">
        <w:tc>
          <w:tcPr>
            <w:tcW w:w="5000" w:type="pct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11ECB1" w14:textId="3E0F0286" w:rsidR="0001029F" w:rsidRPr="0001029F" w:rsidRDefault="0001029F" w:rsidP="00164DAD">
            <w:pPr>
              <w:jc w:val="center"/>
              <w:rPr>
                <w:sz w:val="28"/>
                <w:szCs w:val="22"/>
              </w:rPr>
            </w:pPr>
            <w:r w:rsidRPr="0001029F">
              <w:rPr>
                <w:sz w:val="28"/>
                <w:szCs w:val="22"/>
              </w:rPr>
              <w:t>общения</w:t>
            </w:r>
          </w:p>
        </w:tc>
      </w:tr>
      <w:tr w:rsidR="00164DAD" w:rsidRPr="00164DAD" w14:paraId="408789EA" w14:textId="77777777" w:rsidTr="000C53C3">
        <w:tc>
          <w:tcPr>
            <w:tcW w:w="5000" w:type="pct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F399EA2" w14:textId="4D694322" w:rsidR="00164DAD" w:rsidRPr="00164DAD" w:rsidRDefault="00164DAD" w:rsidP="00164DAD">
            <w:pPr>
              <w:keepNext/>
              <w:spacing w:after="40"/>
              <w:outlineLvl w:val="4"/>
              <w:rPr>
                <w:sz w:val="28"/>
                <w:szCs w:val="22"/>
                <w:highlight w:val="yellow"/>
              </w:rPr>
            </w:pPr>
          </w:p>
        </w:tc>
      </w:tr>
      <w:bookmarkEnd w:id="18"/>
      <w:tr w:rsidR="00164DAD" w:rsidRPr="00164DAD" w14:paraId="4838DFD8" w14:textId="77777777" w:rsidTr="000C53C3">
        <w:trPr>
          <w:trHeight w:val="166"/>
        </w:trPr>
        <w:tc>
          <w:tcPr>
            <w:tcW w:w="584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AC2A06A" w14:textId="77777777" w:rsidR="00164DAD" w:rsidRPr="00164DAD" w:rsidRDefault="00164DAD" w:rsidP="000C53C3">
            <w:pPr>
              <w:rPr>
                <w:sz w:val="20"/>
                <w:szCs w:val="18"/>
              </w:rPr>
            </w:pPr>
          </w:p>
        </w:tc>
        <w:tc>
          <w:tcPr>
            <w:tcW w:w="1912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790C426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22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7C19DC6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2277" w:type="pct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CEA912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</w:tr>
      <w:tr w:rsidR="00164DAD" w:rsidRPr="00164DAD" w14:paraId="0ECB7FB4" w14:textId="77777777" w:rsidTr="000C53C3">
        <w:tc>
          <w:tcPr>
            <w:tcW w:w="584" w:type="pct"/>
            <w:gridSpan w:val="2"/>
            <w:hideMark/>
          </w:tcPr>
          <w:p w14:paraId="48F0462C" w14:textId="77777777" w:rsidR="00164DAD" w:rsidRPr="00164DAD" w:rsidRDefault="00164DAD" w:rsidP="000C53C3">
            <w:pPr>
              <w:rPr>
                <w:sz w:val="20"/>
                <w:szCs w:val="22"/>
              </w:rPr>
            </w:pPr>
            <w:r w:rsidRPr="00164DAD">
              <w:rPr>
                <w:sz w:val="28"/>
                <w:szCs w:val="22"/>
              </w:rPr>
              <w:t>Автор</w:t>
            </w:r>
          </w:p>
        </w:tc>
        <w:tc>
          <w:tcPr>
            <w:tcW w:w="1912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4C0E49E" w14:textId="77777777" w:rsidR="00164DAD" w:rsidRPr="00164DAD" w:rsidRDefault="00164DAD" w:rsidP="000C53C3">
            <w:pPr>
              <w:jc w:val="right"/>
              <w:rPr>
                <w:sz w:val="28"/>
              </w:rPr>
            </w:pPr>
          </w:p>
        </w:tc>
        <w:tc>
          <w:tcPr>
            <w:tcW w:w="227" w:type="pct"/>
          </w:tcPr>
          <w:p w14:paraId="370F6B0C" w14:textId="77777777" w:rsidR="00164DAD" w:rsidRPr="00164DAD" w:rsidRDefault="00164DAD" w:rsidP="000C53C3">
            <w:pPr>
              <w:jc w:val="center"/>
              <w:rPr>
                <w:sz w:val="28"/>
              </w:rPr>
            </w:pPr>
          </w:p>
        </w:tc>
        <w:tc>
          <w:tcPr>
            <w:tcW w:w="2277" w:type="pct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58A898B" w14:textId="45AC928F" w:rsidR="00164DAD" w:rsidRPr="00EA4FF0" w:rsidRDefault="0001029F" w:rsidP="000C53C3">
            <w:pPr>
              <w:jc w:val="center"/>
              <w:rPr>
                <w:sz w:val="28"/>
              </w:rPr>
            </w:pPr>
            <w:r>
              <w:rPr>
                <w:sz w:val="28"/>
              </w:rPr>
              <w:t>Панова Виктория Вадимовна</w:t>
            </w:r>
          </w:p>
        </w:tc>
      </w:tr>
      <w:tr w:rsidR="00164DAD" w:rsidRPr="00164DAD" w14:paraId="5CC8E30E" w14:textId="77777777" w:rsidTr="000C53C3">
        <w:tc>
          <w:tcPr>
            <w:tcW w:w="584" w:type="pct"/>
            <w:gridSpan w:val="2"/>
          </w:tcPr>
          <w:p w14:paraId="2FEEC694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1912" w:type="pct"/>
            <w:gridSpan w:val="6"/>
            <w:hideMark/>
          </w:tcPr>
          <w:p w14:paraId="7644D95B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  <w:r w:rsidRPr="00164DAD">
              <w:rPr>
                <w:szCs w:val="22"/>
                <w:vertAlign w:val="superscript"/>
              </w:rPr>
              <w:t>(подпись и дата подписания)</w:t>
            </w:r>
          </w:p>
        </w:tc>
        <w:tc>
          <w:tcPr>
            <w:tcW w:w="227" w:type="pct"/>
          </w:tcPr>
          <w:p w14:paraId="4A535DBC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2277" w:type="pct"/>
            <w:gridSpan w:val="8"/>
            <w:hideMark/>
          </w:tcPr>
          <w:p w14:paraId="7B3FE1DD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  <w:r w:rsidRPr="00164DAD">
              <w:rPr>
                <w:szCs w:val="22"/>
                <w:vertAlign w:val="superscript"/>
              </w:rPr>
              <w:t>(фамилия, имя, отчество)</w:t>
            </w:r>
          </w:p>
        </w:tc>
      </w:tr>
      <w:tr w:rsidR="00164DAD" w:rsidRPr="00164DAD" w14:paraId="3433C305" w14:textId="77777777" w:rsidTr="0001029F">
        <w:trPr>
          <w:trHeight w:val="307"/>
        </w:trPr>
        <w:tc>
          <w:tcPr>
            <w:tcW w:w="955" w:type="pct"/>
            <w:gridSpan w:val="3"/>
            <w:hideMark/>
          </w:tcPr>
          <w:p w14:paraId="21BB6F06" w14:textId="77777777" w:rsidR="00164DAD" w:rsidRPr="00164DAD" w:rsidRDefault="00164DAD" w:rsidP="000C53C3">
            <w:pPr>
              <w:rPr>
                <w:sz w:val="20"/>
                <w:szCs w:val="22"/>
              </w:rPr>
            </w:pPr>
            <w:r w:rsidRPr="00164DAD">
              <w:rPr>
                <w:sz w:val="28"/>
                <w:szCs w:val="22"/>
              </w:rPr>
              <w:t>Обозначение</w:t>
            </w:r>
            <w:r w:rsidRPr="00164DAD">
              <w:rPr>
                <w:szCs w:val="22"/>
              </w:rPr>
              <w:t xml:space="preserve">  </w:t>
            </w:r>
          </w:p>
        </w:tc>
        <w:tc>
          <w:tcPr>
            <w:tcW w:w="1906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E9EF1FA" w14:textId="1D44586B" w:rsidR="00164DAD" w:rsidRPr="0001029F" w:rsidRDefault="00164DAD" w:rsidP="000C53C3">
            <w:pPr>
              <w:jc w:val="center"/>
              <w:rPr>
                <w:sz w:val="28"/>
                <w:highlight w:val="yellow"/>
              </w:rPr>
            </w:pPr>
            <w:r w:rsidRPr="0001029F">
              <w:rPr>
                <w:sz w:val="28"/>
              </w:rPr>
              <w:t>ВКРБ–09.03.04–10.19–</w:t>
            </w:r>
            <w:r w:rsidR="00EA4FF0" w:rsidRPr="0001029F">
              <w:rPr>
                <w:sz w:val="28"/>
                <w:lang w:val="en-US"/>
              </w:rPr>
              <w:t>1</w:t>
            </w:r>
            <w:r w:rsidR="0001029F" w:rsidRPr="0001029F">
              <w:rPr>
                <w:sz w:val="28"/>
              </w:rPr>
              <w:t>7</w:t>
            </w:r>
            <w:r w:rsidRPr="0001029F">
              <w:rPr>
                <w:sz w:val="28"/>
              </w:rPr>
              <w:t>–2</w:t>
            </w:r>
            <w:r w:rsidR="0001029F" w:rsidRPr="0001029F">
              <w:rPr>
                <w:sz w:val="28"/>
              </w:rPr>
              <w:t>5</w:t>
            </w:r>
          </w:p>
        </w:tc>
        <w:tc>
          <w:tcPr>
            <w:tcW w:w="2139" w:type="pct"/>
            <w:gridSpan w:val="7"/>
          </w:tcPr>
          <w:p w14:paraId="22B5D186" w14:textId="77777777" w:rsidR="00164DAD" w:rsidRPr="00A27802" w:rsidRDefault="00164DAD" w:rsidP="000C53C3">
            <w:pPr>
              <w:jc w:val="center"/>
              <w:rPr>
                <w:szCs w:val="22"/>
                <w:highlight w:val="yellow"/>
                <w:vertAlign w:val="superscript"/>
              </w:rPr>
            </w:pPr>
          </w:p>
        </w:tc>
      </w:tr>
      <w:tr w:rsidR="00164DAD" w:rsidRPr="00164DAD" w14:paraId="4FA9EF9E" w14:textId="77777777" w:rsidTr="000C53C3">
        <w:tc>
          <w:tcPr>
            <w:tcW w:w="955" w:type="pct"/>
            <w:gridSpan w:val="3"/>
          </w:tcPr>
          <w:p w14:paraId="40CD5947" w14:textId="77777777" w:rsidR="00164DAD" w:rsidRPr="00164DAD" w:rsidRDefault="00164DAD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1541" w:type="pct"/>
            <w:gridSpan w:val="5"/>
            <w:hideMark/>
          </w:tcPr>
          <w:p w14:paraId="20E6D70E" w14:textId="77777777" w:rsidR="00164DAD" w:rsidRPr="00164DAD" w:rsidRDefault="00164DAD" w:rsidP="000C53C3">
            <w:pPr>
              <w:jc w:val="center"/>
              <w:rPr>
                <w:sz w:val="20"/>
                <w:szCs w:val="18"/>
                <w:vertAlign w:val="superscript"/>
              </w:rPr>
            </w:pPr>
            <w:r w:rsidRPr="00164DAD">
              <w:rPr>
                <w:szCs w:val="18"/>
                <w:vertAlign w:val="superscript"/>
              </w:rPr>
              <w:t>(код документа)</w:t>
            </w:r>
          </w:p>
        </w:tc>
        <w:tc>
          <w:tcPr>
            <w:tcW w:w="2504" w:type="pct"/>
            <w:gridSpan w:val="9"/>
          </w:tcPr>
          <w:p w14:paraId="52D4FAE4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</w:p>
        </w:tc>
      </w:tr>
      <w:tr w:rsidR="00164DAD" w:rsidRPr="00164DAD" w14:paraId="5173832E" w14:textId="77777777" w:rsidTr="000C53C3">
        <w:tc>
          <w:tcPr>
            <w:tcW w:w="955" w:type="pct"/>
            <w:gridSpan w:val="3"/>
            <w:hideMark/>
          </w:tcPr>
          <w:p w14:paraId="455A64BA" w14:textId="77777777" w:rsidR="00164DAD" w:rsidRPr="00164DAD" w:rsidRDefault="00164DAD" w:rsidP="000C53C3">
            <w:pPr>
              <w:rPr>
                <w:sz w:val="20"/>
                <w:szCs w:val="22"/>
              </w:rPr>
            </w:pPr>
            <w:r w:rsidRPr="00164DAD">
              <w:rPr>
                <w:sz w:val="28"/>
                <w:szCs w:val="22"/>
              </w:rPr>
              <w:t>Группа</w:t>
            </w:r>
            <w:r w:rsidRPr="00164DAD">
              <w:rPr>
                <w:szCs w:val="22"/>
              </w:rPr>
              <w:t xml:space="preserve">  </w:t>
            </w:r>
          </w:p>
        </w:tc>
        <w:tc>
          <w:tcPr>
            <w:tcW w:w="1541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7D715BA" w14:textId="02DA20FB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  <w:r w:rsidRPr="0001029F">
              <w:rPr>
                <w:sz w:val="28"/>
              </w:rPr>
              <w:t>ПрИн-46</w:t>
            </w:r>
            <w:r w:rsidR="00FB0AA3" w:rsidRPr="0001029F">
              <w:rPr>
                <w:sz w:val="28"/>
              </w:rPr>
              <w:t>7</w:t>
            </w:r>
          </w:p>
        </w:tc>
        <w:tc>
          <w:tcPr>
            <w:tcW w:w="2504" w:type="pct"/>
            <w:gridSpan w:val="9"/>
          </w:tcPr>
          <w:p w14:paraId="51695876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</w:p>
        </w:tc>
      </w:tr>
      <w:tr w:rsidR="00164DAD" w:rsidRPr="00164DAD" w14:paraId="5C44F8A5" w14:textId="77777777" w:rsidTr="000C53C3">
        <w:trPr>
          <w:trHeight w:val="184"/>
        </w:trPr>
        <w:tc>
          <w:tcPr>
            <w:tcW w:w="955" w:type="pct"/>
            <w:gridSpan w:val="3"/>
          </w:tcPr>
          <w:p w14:paraId="577C4D28" w14:textId="77777777" w:rsidR="00164DAD" w:rsidRPr="00164DAD" w:rsidRDefault="00164DAD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1541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6A8E261" w14:textId="77777777" w:rsidR="00164DAD" w:rsidRPr="00164DAD" w:rsidRDefault="00164DAD" w:rsidP="000C53C3">
            <w:pPr>
              <w:jc w:val="center"/>
              <w:rPr>
                <w:sz w:val="20"/>
                <w:szCs w:val="18"/>
                <w:vertAlign w:val="superscript"/>
              </w:rPr>
            </w:pPr>
            <w:r w:rsidRPr="00164DAD">
              <w:rPr>
                <w:szCs w:val="18"/>
                <w:vertAlign w:val="superscript"/>
              </w:rPr>
              <w:t>(шифр группы)</w:t>
            </w:r>
          </w:p>
        </w:tc>
        <w:tc>
          <w:tcPr>
            <w:tcW w:w="2504" w:type="pct"/>
            <w:gridSpan w:val="9"/>
          </w:tcPr>
          <w:p w14:paraId="28017DD4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</w:p>
        </w:tc>
      </w:tr>
      <w:tr w:rsidR="00164DAD" w:rsidRPr="00164DAD" w14:paraId="6A2E0DA8" w14:textId="77777777" w:rsidTr="000C53C3">
        <w:tc>
          <w:tcPr>
            <w:tcW w:w="955" w:type="pct"/>
            <w:gridSpan w:val="3"/>
            <w:hideMark/>
          </w:tcPr>
          <w:p w14:paraId="5D03A87B" w14:textId="77777777" w:rsidR="00164DAD" w:rsidRPr="00164DAD" w:rsidRDefault="00164DAD" w:rsidP="000C53C3">
            <w:pPr>
              <w:rPr>
                <w:sz w:val="28"/>
                <w:szCs w:val="22"/>
              </w:rPr>
            </w:pPr>
            <w:r w:rsidRPr="00164DAD">
              <w:rPr>
                <w:sz w:val="28"/>
                <w:szCs w:val="22"/>
              </w:rPr>
              <w:t>Направление</w:t>
            </w:r>
          </w:p>
        </w:tc>
        <w:tc>
          <w:tcPr>
            <w:tcW w:w="4045" w:type="pct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0636F04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</w:rPr>
              <w:t xml:space="preserve">09.03.04 – Программная инженерия, </w:t>
            </w:r>
          </w:p>
          <w:p w14:paraId="31A6E1B8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  <w:r w:rsidRPr="00164DAD">
              <w:rPr>
                <w:sz w:val="28"/>
              </w:rPr>
              <w:t>Разработка программно-информационных систем</w:t>
            </w:r>
          </w:p>
        </w:tc>
      </w:tr>
      <w:tr w:rsidR="00164DAD" w:rsidRPr="00164DAD" w14:paraId="3764982F" w14:textId="77777777" w:rsidTr="000C53C3">
        <w:tc>
          <w:tcPr>
            <w:tcW w:w="955" w:type="pct"/>
            <w:gridSpan w:val="3"/>
          </w:tcPr>
          <w:p w14:paraId="03CEE09E" w14:textId="77777777" w:rsidR="00164DAD" w:rsidRPr="00164DAD" w:rsidRDefault="00164DAD" w:rsidP="000C53C3">
            <w:pPr>
              <w:spacing w:before="40"/>
              <w:jc w:val="center"/>
              <w:rPr>
                <w:sz w:val="28"/>
                <w:szCs w:val="22"/>
              </w:rPr>
            </w:pPr>
          </w:p>
        </w:tc>
        <w:tc>
          <w:tcPr>
            <w:tcW w:w="4045" w:type="pct"/>
            <w:gridSpan w:val="1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28BC72B" w14:textId="77777777" w:rsidR="00164DAD" w:rsidRPr="00164DAD" w:rsidRDefault="00164DAD" w:rsidP="000C53C3">
            <w:pPr>
              <w:spacing w:before="40"/>
              <w:jc w:val="center"/>
              <w:rPr>
                <w:szCs w:val="22"/>
                <w:vertAlign w:val="superscript"/>
              </w:rPr>
            </w:pPr>
            <w:r w:rsidRPr="00164DAD">
              <w:rPr>
                <w:szCs w:val="22"/>
                <w:vertAlign w:val="superscript"/>
              </w:rPr>
              <w:t>(</w:t>
            </w:r>
            <w:r w:rsidRPr="00164DAD">
              <w:rPr>
                <w:sz w:val="28"/>
                <w:szCs w:val="22"/>
                <w:vertAlign w:val="superscript"/>
              </w:rPr>
              <w:t>код и наименование направления, наименование программы (профиля))</w:t>
            </w:r>
          </w:p>
        </w:tc>
      </w:tr>
      <w:tr w:rsidR="00164DAD" w:rsidRPr="00164DAD" w14:paraId="3F5DEB18" w14:textId="77777777" w:rsidTr="000C53C3">
        <w:tc>
          <w:tcPr>
            <w:tcW w:w="1522" w:type="pct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2F1B91" w14:textId="77777777" w:rsidR="00164DAD" w:rsidRPr="00164DAD" w:rsidRDefault="00164DAD" w:rsidP="000C53C3">
            <w:pPr>
              <w:ind w:left="-100"/>
              <w:rPr>
                <w:sz w:val="28"/>
              </w:rPr>
            </w:pPr>
            <w:r w:rsidRPr="00164DAD">
              <w:rPr>
                <w:sz w:val="28"/>
                <w:szCs w:val="22"/>
              </w:rPr>
              <w:t xml:space="preserve">Руководитель работы </w:t>
            </w:r>
          </w:p>
        </w:tc>
        <w:tc>
          <w:tcPr>
            <w:tcW w:w="1863" w:type="pct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415103" w14:textId="77777777" w:rsidR="00164DAD" w:rsidRPr="00164DAD" w:rsidRDefault="00164DAD" w:rsidP="000C53C3">
            <w:pPr>
              <w:jc w:val="right"/>
              <w:rPr>
                <w:sz w:val="28"/>
              </w:rPr>
            </w:pPr>
          </w:p>
        </w:tc>
        <w:tc>
          <w:tcPr>
            <w:tcW w:w="123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CD9091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492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FF886" w14:textId="78FB9FD8" w:rsidR="00164DAD" w:rsidRPr="00164DAD" w:rsidRDefault="0001029F" w:rsidP="000C53C3">
            <w:pPr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Кузнецова</w:t>
            </w:r>
            <w:r w:rsidR="00164DAD">
              <w:rPr>
                <w:color w:val="000000"/>
                <w:sz w:val="28"/>
                <w:szCs w:val="28"/>
                <w:lang w:eastAsia="en-US"/>
              </w:rPr>
              <w:t xml:space="preserve"> </w:t>
            </w:r>
            <w:r>
              <w:rPr>
                <w:color w:val="000000"/>
                <w:sz w:val="28"/>
                <w:szCs w:val="28"/>
                <w:lang w:eastAsia="en-US"/>
              </w:rPr>
              <w:t>А</w:t>
            </w:r>
            <w:r w:rsidR="00164DAD">
              <w:rPr>
                <w:color w:val="000000"/>
                <w:sz w:val="28"/>
                <w:szCs w:val="28"/>
                <w:lang w:eastAsia="en-US"/>
              </w:rPr>
              <w:t>.</w:t>
            </w:r>
            <w:r>
              <w:rPr>
                <w:color w:val="000000"/>
                <w:sz w:val="28"/>
                <w:szCs w:val="28"/>
                <w:lang w:eastAsia="en-US"/>
              </w:rPr>
              <w:t>С</w:t>
            </w:r>
            <w:r w:rsidR="00164DAD">
              <w:rPr>
                <w:color w:val="000000"/>
                <w:sz w:val="28"/>
                <w:szCs w:val="28"/>
                <w:lang w:eastAsia="en-US"/>
              </w:rPr>
              <w:t>.</w:t>
            </w:r>
          </w:p>
        </w:tc>
      </w:tr>
      <w:tr w:rsidR="00164DAD" w:rsidRPr="00164DAD" w14:paraId="45640273" w14:textId="77777777" w:rsidTr="000C53C3">
        <w:tc>
          <w:tcPr>
            <w:tcW w:w="1522" w:type="pct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10DD53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863" w:type="pct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077851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123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9F99FC" w14:textId="77777777" w:rsidR="00164DAD" w:rsidRPr="00164DAD" w:rsidRDefault="00164DAD" w:rsidP="000C53C3">
            <w:pPr>
              <w:jc w:val="center"/>
              <w:rPr>
                <w:sz w:val="28"/>
              </w:rPr>
            </w:pPr>
          </w:p>
        </w:tc>
        <w:tc>
          <w:tcPr>
            <w:tcW w:w="1492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E33B3A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164DAD" w:rsidRPr="00164DAD" w14:paraId="3E06F15A" w14:textId="77777777" w:rsidTr="000C53C3">
        <w:tc>
          <w:tcPr>
            <w:tcW w:w="5000" w:type="pct"/>
            <w:gridSpan w:val="17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BEE293" w14:textId="77777777" w:rsidR="00164DAD" w:rsidRPr="00164DAD" w:rsidRDefault="00164DAD" w:rsidP="000C53C3">
            <w:pPr>
              <w:ind w:left="-100"/>
              <w:rPr>
                <w:sz w:val="28"/>
                <w:vertAlign w:val="superscript"/>
              </w:rPr>
            </w:pPr>
            <w:r w:rsidRPr="00164DAD">
              <w:rPr>
                <w:sz w:val="28"/>
                <w:szCs w:val="22"/>
              </w:rPr>
              <w:t>Консультанты по разделам:</w:t>
            </w:r>
          </w:p>
        </w:tc>
      </w:tr>
      <w:tr w:rsidR="00164DAD" w:rsidRPr="00164DAD" w14:paraId="5F26DD0F" w14:textId="77777777" w:rsidTr="000C53C3">
        <w:tc>
          <w:tcPr>
            <w:tcW w:w="1909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5DC45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BFFCFC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59390C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E519B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BD95C1" w14:textId="77777777" w:rsidR="00164DAD" w:rsidRPr="00164DAD" w:rsidRDefault="00164DAD" w:rsidP="000C53C3">
            <w:pPr>
              <w:rPr>
                <w:szCs w:val="22"/>
              </w:rPr>
            </w:pPr>
          </w:p>
        </w:tc>
      </w:tr>
      <w:tr w:rsidR="00164DAD" w:rsidRPr="00164DAD" w14:paraId="79E97BC7" w14:textId="77777777" w:rsidTr="000C53C3">
        <w:tc>
          <w:tcPr>
            <w:tcW w:w="1909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FB8161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9F6CE2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2103AD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96DB24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61BF03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164DAD" w:rsidRPr="00164DAD" w14:paraId="6E16B997" w14:textId="77777777" w:rsidTr="000C53C3">
        <w:tc>
          <w:tcPr>
            <w:tcW w:w="1909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3E6926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5480FE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E54DDC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E8FCF6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3D55F1" w14:textId="77777777" w:rsidR="00164DAD" w:rsidRPr="00164DAD" w:rsidRDefault="00164DAD" w:rsidP="000C53C3">
            <w:pPr>
              <w:rPr>
                <w:szCs w:val="22"/>
              </w:rPr>
            </w:pPr>
          </w:p>
        </w:tc>
      </w:tr>
      <w:tr w:rsidR="00164DAD" w:rsidRPr="00164DAD" w14:paraId="75B67BFD" w14:textId="77777777" w:rsidTr="000C53C3">
        <w:tc>
          <w:tcPr>
            <w:tcW w:w="1909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DADB26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164666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97B22A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9AB985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CBE900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164DAD" w:rsidRPr="00164DAD" w14:paraId="58B2A15D" w14:textId="77777777" w:rsidTr="000C53C3">
        <w:tc>
          <w:tcPr>
            <w:tcW w:w="1228" w:type="pct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BF94B0" w14:textId="77777777" w:rsidR="00164DAD" w:rsidRPr="00164DAD" w:rsidRDefault="00164DAD" w:rsidP="000C53C3">
            <w:pPr>
              <w:rPr>
                <w:sz w:val="28"/>
                <w:lang w:val="en-US"/>
              </w:rPr>
            </w:pPr>
            <w:proofErr w:type="spellStart"/>
            <w:r w:rsidRPr="00164DAD">
              <w:rPr>
                <w:sz w:val="28"/>
                <w:szCs w:val="22"/>
              </w:rPr>
              <w:t>Нормоконтролер</w:t>
            </w:r>
            <w:proofErr w:type="spellEnd"/>
            <w:r w:rsidRPr="00164DAD">
              <w:rPr>
                <w:sz w:val="28"/>
                <w:szCs w:val="22"/>
                <w:lang w:val="en-US"/>
              </w:rPr>
              <w:t>:</w:t>
            </w:r>
          </w:p>
        </w:tc>
        <w:tc>
          <w:tcPr>
            <w:tcW w:w="1853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B826D6" w14:textId="77777777" w:rsidR="00164DAD" w:rsidRPr="00164DAD" w:rsidRDefault="00164DAD" w:rsidP="000C53C3">
            <w:pPr>
              <w:jc w:val="right"/>
              <w:rPr>
                <w:sz w:val="28"/>
              </w:rPr>
            </w:pPr>
          </w:p>
        </w:tc>
        <w:tc>
          <w:tcPr>
            <w:tcW w:w="221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B6C62B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698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DD4527" w14:textId="77777777" w:rsidR="00164DAD" w:rsidRPr="00164DAD" w:rsidRDefault="00164DAD" w:rsidP="000C53C3">
            <w:pPr>
              <w:jc w:val="right"/>
              <w:rPr>
                <w:sz w:val="28"/>
              </w:rPr>
            </w:pPr>
            <w:r w:rsidRPr="00164DAD">
              <w:rPr>
                <w:sz w:val="28"/>
              </w:rPr>
              <w:t>Кузнецова А.С.</w:t>
            </w:r>
          </w:p>
        </w:tc>
      </w:tr>
      <w:tr w:rsidR="00164DAD" w:rsidRPr="00164DAD" w14:paraId="54109CDD" w14:textId="77777777" w:rsidTr="000C53C3">
        <w:tc>
          <w:tcPr>
            <w:tcW w:w="1228" w:type="pct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E54F77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853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266A8A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221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D1EF99" w14:textId="77777777" w:rsidR="00164DAD" w:rsidRPr="00164DAD" w:rsidRDefault="00164DAD" w:rsidP="000C53C3">
            <w:pPr>
              <w:jc w:val="center"/>
              <w:rPr>
                <w:sz w:val="28"/>
              </w:rPr>
            </w:pPr>
          </w:p>
        </w:tc>
        <w:tc>
          <w:tcPr>
            <w:tcW w:w="1698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E194A6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</w:tbl>
    <w:p w14:paraId="1C5EAE18" w14:textId="77777777" w:rsidR="00164DAD" w:rsidRPr="00164DAD" w:rsidRDefault="00164DAD" w:rsidP="00AD4718">
      <w:pPr>
        <w:rPr>
          <w:rFonts w:eastAsia="Arial Unicode MS"/>
        </w:rPr>
      </w:pPr>
      <w:bookmarkStart w:id="19" w:name="_Toc512211680"/>
      <w:bookmarkStart w:id="20" w:name="_Toc512551588"/>
      <w:bookmarkStart w:id="21" w:name="_Toc512551648"/>
      <w:bookmarkStart w:id="22" w:name="_Toc512555137"/>
      <w:bookmarkStart w:id="23" w:name="_Toc516267204"/>
      <w:bookmarkStart w:id="24" w:name="_Toc516267250"/>
    </w:p>
    <w:p w14:paraId="77498018" w14:textId="77777777" w:rsidR="00164DAD" w:rsidRPr="001966BB" w:rsidRDefault="00164DAD" w:rsidP="00AD4718">
      <w:pPr>
        <w:rPr>
          <w:rFonts w:eastAsia="Arial Unicode MS"/>
        </w:rPr>
      </w:pPr>
    </w:p>
    <w:p w14:paraId="59C40D75" w14:textId="0B75DC03" w:rsidR="00801875" w:rsidRPr="00AD4718" w:rsidRDefault="00164DAD" w:rsidP="00AD4718">
      <w:pPr>
        <w:jc w:val="center"/>
        <w:rPr>
          <w:rFonts w:eastAsia="Arial Unicode MS"/>
          <w:sz w:val="28"/>
          <w:szCs w:val="28"/>
        </w:rPr>
        <w:sectPr w:rsidR="00801875" w:rsidRPr="00AD4718" w:rsidSect="00F763D2">
          <w:headerReference w:type="default" r:id="rId9"/>
          <w:footerReference w:type="default" r:id="rId10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AD4718">
        <w:rPr>
          <w:rFonts w:eastAsia="Arial Unicode MS"/>
          <w:sz w:val="28"/>
          <w:szCs w:val="28"/>
        </w:rPr>
        <w:t>Волгоград 20</w:t>
      </w:r>
      <w:r w:rsidR="001F41D1" w:rsidRPr="00AD4718">
        <w:rPr>
          <w:rFonts w:eastAsia="Arial Unicode MS"/>
          <w:sz w:val="28"/>
          <w:szCs w:val="28"/>
        </w:rPr>
        <w:t>25</w:t>
      </w:r>
      <w:r w:rsidRPr="00AD4718">
        <w:rPr>
          <w:rFonts w:eastAsia="Arial Unicode MS"/>
          <w:sz w:val="28"/>
          <w:szCs w:val="28"/>
        </w:rPr>
        <w:t xml:space="preserve"> г.</w:t>
      </w:r>
      <w:bookmarkEnd w:id="19"/>
      <w:bookmarkEnd w:id="20"/>
      <w:bookmarkEnd w:id="21"/>
      <w:bookmarkEnd w:id="22"/>
      <w:bookmarkEnd w:id="23"/>
      <w:bookmarkEnd w:id="24"/>
    </w:p>
    <w:p w14:paraId="51451B58" w14:textId="77777777" w:rsidR="00801875" w:rsidRPr="00801875" w:rsidRDefault="00801875" w:rsidP="00801875">
      <w:pPr>
        <w:jc w:val="center"/>
        <w:rPr>
          <w:sz w:val="12"/>
          <w:szCs w:val="10"/>
        </w:rPr>
      </w:pPr>
      <w:r w:rsidRPr="00801875">
        <w:rPr>
          <w:color w:val="000000"/>
          <w:sz w:val="28"/>
        </w:rPr>
        <w:lastRenderedPageBreak/>
        <w:t>Министерство науки и высшего образования Российской Федерации</w:t>
      </w:r>
    </w:p>
    <w:p w14:paraId="6336D0A4" w14:textId="77777777" w:rsidR="00801875" w:rsidRPr="00801875" w:rsidRDefault="00801875" w:rsidP="00801875">
      <w:pPr>
        <w:jc w:val="center"/>
        <w:rPr>
          <w:sz w:val="28"/>
          <w:szCs w:val="22"/>
        </w:rPr>
      </w:pPr>
      <w:r w:rsidRPr="00801875">
        <w:rPr>
          <w:sz w:val="28"/>
          <w:szCs w:val="22"/>
        </w:rPr>
        <w:t xml:space="preserve">Федеральное государственное бюджетное образовательное учреждение </w:t>
      </w:r>
    </w:p>
    <w:p w14:paraId="48EEFCF8" w14:textId="77777777" w:rsidR="00801875" w:rsidRPr="00801875" w:rsidRDefault="00801875" w:rsidP="00801875">
      <w:pPr>
        <w:jc w:val="center"/>
        <w:rPr>
          <w:sz w:val="28"/>
          <w:szCs w:val="22"/>
        </w:rPr>
      </w:pPr>
      <w:r w:rsidRPr="00801875">
        <w:rPr>
          <w:sz w:val="28"/>
          <w:szCs w:val="22"/>
        </w:rPr>
        <w:t>высшего образования</w:t>
      </w:r>
    </w:p>
    <w:p w14:paraId="136B8452" w14:textId="77777777" w:rsidR="00801875" w:rsidRPr="00801875" w:rsidRDefault="00801875" w:rsidP="00801875">
      <w:pPr>
        <w:spacing w:after="120"/>
        <w:jc w:val="center"/>
        <w:rPr>
          <w:sz w:val="28"/>
          <w:szCs w:val="22"/>
        </w:rPr>
      </w:pPr>
      <w:r w:rsidRPr="00801875">
        <w:rPr>
          <w:sz w:val="28"/>
          <w:szCs w:val="22"/>
        </w:rPr>
        <w:t xml:space="preserve"> «Волгоградский государственный технический университет»</w:t>
      </w:r>
    </w:p>
    <w:p w14:paraId="1EC0098B" w14:textId="77777777" w:rsidR="00801875" w:rsidRPr="00801875" w:rsidRDefault="00801875" w:rsidP="00801875">
      <w:pPr>
        <w:spacing w:after="120"/>
        <w:jc w:val="center"/>
        <w:rPr>
          <w:sz w:val="28"/>
          <w:szCs w:val="22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1242"/>
        <w:gridCol w:w="8328"/>
      </w:tblGrid>
      <w:tr w:rsidR="00801875" w:rsidRPr="00801875" w14:paraId="1C0B93A1" w14:textId="77777777" w:rsidTr="000C53C3">
        <w:trPr>
          <w:trHeight w:val="381"/>
        </w:trPr>
        <w:tc>
          <w:tcPr>
            <w:tcW w:w="1242" w:type="dxa"/>
          </w:tcPr>
          <w:p w14:paraId="483AE579" w14:textId="77777777" w:rsidR="00801875" w:rsidRPr="00801875" w:rsidRDefault="00801875" w:rsidP="000C53C3">
            <w:pPr>
              <w:jc w:val="center"/>
              <w:rPr>
                <w:sz w:val="28"/>
              </w:rPr>
            </w:pPr>
            <w:r w:rsidRPr="00801875">
              <w:rPr>
                <w:sz w:val="28"/>
              </w:rPr>
              <w:t>Кафедра</w:t>
            </w:r>
          </w:p>
        </w:tc>
        <w:tc>
          <w:tcPr>
            <w:tcW w:w="8328" w:type="dxa"/>
            <w:tcBorders>
              <w:bottom w:val="single" w:sz="4" w:space="0" w:color="auto"/>
            </w:tcBorders>
          </w:tcPr>
          <w:p w14:paraId="168233D8" w14:textId="77777777" w:rsidR="00801875" w:rsidRPr="00801875" w:rsidRDefault="00801875" w:rsidP="000C53C3">
            <w:pPr>
              <w:jc w:val="center"/>
              <w:rPr>
                <w:sz w:val="28"/>
                <w:szCs w:val="16"/>
              </w:rPr>
            </w:pPr>
            <w:r w:rsidRPr="00801875">
              <w:rPr>
                <w:sz w:val="28"/>
                <w:szCs w:val="16"/>
              </w:rPr>
              <w:t>Программное обеспечение автоматизированных систем</w:t>
            </w:r>
          </w:p>
        </w:tc>
      </w:tr>
    </w:tbl>
    <w:p w14:paraId="032B36C6" w14:textId="77777777" w:rsidR="00801875" w:rsidRPr="00801875" w:rsidRDefault="00801875" w:rsidP="00801875">
      <w:pPr>
        <w:jc w:val="center"/>
        <w:rPr>
          <w:sz w:val="18"/>
          <w:szCs w:val="16"/>
        </w:rPr>
      </w:pPr>
    </w:p>
    <w:p w14:paraId="2BE0EEA5" w14:textId="77777777" w:rsidR="00801875" w:rsidRPr="00801875" w:rsidRDefault="00801875" w:rsidP="00801875">
      <w:pPr>
        <w:jc w:val="center"/>
        <w:rPr>
          <w:sz w:val="28"/>
          <w:szCs w:val="22"/>
        </w:rPr>
      </w:pPr>
    </w:p>
    <w:tbl>
      <w:tblPr>
        <w:tblW w:w="9502" w:type="dxa"/>
        <w:tblInd w:w="-3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287"/>
        <w:gridCol w:w="1102"/>
        <w:gridCol w:w="565"/>
        <w:gridCol w:w="245"/>
        <w:gridCol w:w="747"/>
        <w:gridCol w:w="288"/>
        <w:gridCol w:w="563"/>
        <w:gridCol w:w="567"/>
        <w:gridCol w:w="567"/>
        <w:gridCol w:w="571"/>
      </w:tblGrid>
      <w:tr w:rsidR="00801875" w:rsidRPr="00801875" w14:paraId="3EA62937" w14:textId="77777777" w:rsidTr="000C53C3">
        <w:trPr>
          <w:cantSplit/>
          <w:trHeight w:val="96"/>
        </w:trPr>
        <w:tc>
          <w:tcPr>
            <w:tcW w:w="4287" w:type="dxa"/>
          </w:tcPr>
          <w:p w14:paraId="6F3009EE" w14:textId="77777777" w:rsidR="00801875" w:rsidRPr="00801875" w:rsidRDefault="00801875" w:rsidP="000C53C3">
            <w:pPr>
              <w:spacing w:before="40"/>
              <w:rPr>
                <w:sz w:val="28"/>
                <w:szCs w:val="22"/>
                <w:vertAlign w:val="superscript"/>
              </w:rPr>
            </w:pPr>
          </w:p>
        </w:tc>
        <w:tc>
          <w:tcPr>
            <w:tcW w:w="2947" w:type="dxa"/>
            <w:gridSpan w:val="5"/>
          </w:tcPr>
          <w:p w14:paraId="20F9E613" w14:textId="77777777" w:rsidR="00801875" w:rsidRPr="00801875" w:rsidRDefault="00801875" w:rsidP="000C53C3">
            <w:pPr>
              <w:keepNext/>
              <w:spacing w:before="40"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r w:rsidRPr="00801875">
              <w:rPr>
                <w:rFonts w:eastAsia="Arial Unicode MS"/>
                <w:sz w:val="28"/>
                <w:szCs w:val="22"/>
              </w:rPr>
              <w:t>Утверждаю</w:t>
            </w:r>
            <w:r w:rsidRPr="00801875">
              <w:rPr>
                <w:rFonts w:eastAsia="Arial Unicode MS"/>
                <w:sz w:val="28"/>
                <w:szCs w:val="22"/>
                <w:lang w:val="en-US"/>
              </w:rPr>
              <w:t xml:space="preserve"> </w:t>
            </w:r>
            <w:r w:rsidRPr="00801875">
              <w:rPr>
                <w:rFonts w:eastAsia="Arial Unicode MS"/>
                <w:sz w:val="28"/>
                <w:szCs w:val="22"/>
              </w:rPr>
              <w:t xml:space="preserve"> </w:t>
            </w:r>
          </w:p>
        </w:tc>
        <w:tc>
          <w:tcPr>
            <w:tcW w:w="2268" w:type="dxa"/>
            <w:gridSpan w:val="4"/>
          </w:tcPr>
          <w:p w14:paraId="2DFC2F0F" w14:textId="776A06A3" w:rsidR="00801875" w:rsidRPr="00801875" w:rsidRDefault="002F702C" w:rsidP="000C53C3">
            <w:pPr>
              <w:keepNext/>
              <w:spacing w:before="40"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r>
              <w:rPr>
                <w:rFonts w:eastAsia="Arial Unicode MS"/>
                <w:sz w:val="28"/>
                <w:szCs w:val="22"/>
              </w:rPr>
              <w:t>и.о. з</w:t>
            </w:r>
            <w:r w:rsidR="00801875" w:rsidRPr="00801875">
              <w:rPr>
                <w:rFonts w:eastAsia="Arial Unicode MS"/>
                <w:sz w:val="28"/>
                <w:szCs w:val="22"/>
              </w:rPr>
              <w:t>ав. кафедрой</w:t>
            </w:r>
          </w:p>
        </w:tc>
      </w:tr>
      <w:tr w:rsidR="00801875" w:rsidRPr="00801875" w14:paraId="31A49659" w14:textId="77777777" w:rsidTr="000C53C3">
        <w:trPr>
          <w:cantSplit/>
          <w:trHeight w:val="323"/>
        </w:trPr>
        <w:tc>
          <w:tcPr>
            <w:tcW w:w="4287" w:type="dxa"/>
            <w:vMerge w:val="restart"/>
          </w:tcPr>
          <w:p w14:paraId="078809DC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2659" w:type="dxa"/>
            <w:gridSpan w:val="4"/>
            <w:tcBorders>
              <w:bottom w:val="single" w:sz="4" w:space="0" w:color="auto"/>
            </w:tcBorders>
          </w:tcPr>
          <w:p w14:paraId="08EEFF76" w14:textId="77777777" w:rsidR="00801875" w:rsidRPr="00801875" w:rsidRDefault="00801875" w:rsidP="000C53C3">
            <w:pPr>
              <w:spacing w:before="40"/>
              <w:rPr>
                <w:szCs w:val="22"/>
              </w:rPr>
            </w:pPr>
          </w:p>
        </w:tc>
        <w:tc>
          <w:tcPr>
            <w:tcW w:w="288" w:type="dxa"/>
          </w:tcPr>
          <w:p w14:paraId="53CB10BB" w14:textId="77777777" w:rsidR="00801875" w:rsidRPr="00801875" w:rsidRDefault="00801875" w:rsidP="000C53C3">
            <w:pPr>
              <w:spacing w:before="40"/>
              <w:rPr>
                <w:szCs w:val="22"/>
              </w:rPr>
            </w:pPr>
          </w:p>
        </w:tc>
        <w:tc>
          <w:tcPr>
            <w:tcW w:w="2268" w:type="dxa"/>
            <w:gridSpan w:val="4"/>
            <w:tcBorders>
              <w:bottom w:val="single" w:sz="4" w:space="0" w:color="auto"/>
            </w:tcBorders>
          </w:tcPr>
          <w:p w14:paraId="304DBEFC" w14:textId="3A404FC0" w:rsidR="00801875" w:rsidRPr="00801875" w:rsidRDefault="002F702C" w:rsidP="000C53C3">
            <w:pPr>
              <w:spacing w:before="40"/>
              <w:jc w:val="center"/>
              <w:rPr>
                <w:rFonts w:eastAsia="Arial Unicode MS"/>
                <w:sz w:val="28"/>
                <w:szCs w:val="22"/>
              </w:rPr>
            </w:pPr>
            <w:r>
              <w:rPr>
                <w:rFonts w:eastAsia="Arial Unicode MS"/>
                <w:sz w:val="28"/>
                <w:szCs w:val="22"/>
              </w:rPr>
              <w:t>О</w:t>
            </w:r>
            <w:r w:rsidR="00801875" w:rsidRPr="00801875">
              <w:rPr>
                <w:rFonts w:eastAsia="Arial Unicode MS"/>
                <w:sz w:val="28"/>
                <w:szCs w:val="22"/>
              </w:rPr>
              <w:t xml:space="preserve">. А. </w:t>
            </w:r>
            <w:r>
              <w:rPr>
                <w:rFonts w:eastAsia="Arial Unicode MS"/>
                <w:sz w:val="28"/>
                <w:szCs w:val="22"/>
              </w:rPr>
              <w:t>Сычев</w:t>
            </w:r>
          </w:p>
        </w:tc>
      </w:tr>
      <w:tr w:rsidR="00801875" w:rsidRPr="00801875" w14:paraId="358C7203" w14:textId="77777777" w:rsidTr="000C53C3">
        <w:trPr>
          <w:cantSplit/>
          <w:trHeight w:val="322"/>
        </w:trPr>
        <w:tc>
          <w:tcPr>
            <w:tcW w:w="4287" w:type="dxa"/>
            <w:vMerge/>
          </w:tcPr>
          <w:p w14:paraId="1228B524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2659" w:type="dxa"/>
            <w:gridSpan w:val="4"/>
            <w:tcBorders>
              <w:top w:val="single" w:sz="4" w:space="0" w:color="auto"/>
            </w:tcBorders>
          </w:tcPr>
          <w:p w14:paraId="3EB9F3A1" w14:textId="77777777" w:rsidR="00801875" w:rsidRPr="00801875" w:rsidRDefault="00801875" w:rsidP="000C53C3">
            <w:pPr>
              <w:spacing w:before="40"/>
              <w:jc w:val="center"/>
              <w:rPr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(подпись)</w:t>
            </w:r>
          </w:p>
        </w:tc>
        <w:tc>
          <w:tcPr>
            <w:tcW w:w="288" w:type="dxa"/>
          </w:tcPr>
          <w:p w14:paraId="7EC44140" w14:textId="77777777" w:rsidR="00801875" w:rsidRPr="00801875" w:rsidRDefault="00801875" w:rsidP="000C53C3">
            <w:pPr>
              <w:spacing w:before="40"/>
              <w:jc w:val="center"/>
              <w:rPr>
                <w:szCs w:val="22"/>
              </w:rPr>
            </w:pPr>
          </w:p>
        </w:tc>
        <w:tc>
          <w:tcPr>
            <w:tcW w:w="2268" w:type="dxa"/>
            <w:gridSpan w:val="4"/>
          </w:tcPr>
          <w:p w14:paraId="4A082551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  <w:szCs w:val="22"/>
                <w:vertAlign w:val="superscript"/>
              </w:rPr>
            </w:pPr>
            <w:r w:rsidRPr="00801875">
              <w:rPr>
                <w:rFonts w:eastAsia="Arial Unicode MS"/>
                <w:sz w:val="28"/>
                <w:szCs w:val="22"/>
                <w:vertAlign w:val="superscript"/>
              </w:rPr>
              <w:t>(инициалы, фамилия)</w:t>
            </w:r>
          </w:p>
        </w:tc>
      </w:tr>
      <w:tr w:rsidR="00801875" w:rsidRPr="00801875" w14:paraId="3848E58A" w14:textId="77777777" w:rsidTr="000C53C3">
        <w:trPr>
          <w:cantSplit/>
          <w:trHeight w:val="96"/>
        </w:trPr>
        <w:tc>
          <w:tcPr>
            <w:tcW w:w="4287" w:type="dxa"/>
          </w:tcPr>
          <w:p w14:paraId="67FEB1E8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1102" w:type="dxa"/>
          </w:tcPr>
          <w:p w14:paraId="30FC02CD" w14:textId="77777777" w:rsidR="00801875" w:rsidRPr="00801875" w:rsidRDefault="00801875" w:rsidP="000C53C3">
            <w:pPr>
              <w:spacing w:before="40"/>
              <w:jc w:val="right"/>
              <w:rPr>
                <w:rFonts w:eastAsia="Arial Unicode MS"/>
                <w:sz w:val="28"/>
                <w:vertAlign w:val="superscript"/>
              </w:rPr>
            </w:pPr>
            <w:r w:rsidRPr="00801875">
              <w:rPr>
                <w:sz w:val="28"/>
              </w:rPr>
              <w:t>«</w:t>
            </w:r>
          </w:p>
        </w:tc>
        <w:tc>
          <w:tcPr>
            <w:tcW w:w="565" w:type="dxa"/>
            <w:tcBorders>
              <w:bottom w:val="single" w:sz="4" w:space="0" w:color="auto"/>
            </w:tcBorders>
          </w:tcPr>
          <w:p w14:paraId="4F042D11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  <w:lang w:val="en-US"/>
              </w:rPr>
            </w:pPr>
          </w:p>
        </w:tc>
        <w:tc>
          <w:tcPr>
            <w:tcW w:w="245" w:type="dxa"/>
          </w:tcPr>
          <w:p w14:paraId="6E41C0A9" w14:textId="77777777" w:rsidR="00801875" w:rsidRPr="00801875" w:rsidRDefault="00801875" w:rsidP="000C53C3">
            <w:pPr>
              <w:spacing w:before="40"/>
              <w:jc w:val="both"/>
              <w:rPr>
                <w:rFonts w:eastAsia="Arial Unicode MS"/>
                <w:sz w:val="28"/>
              </w:rPr>
            </w:pPr>
            <w:r w:rsidRPr="00801875">
              <w:rPr>
                <w:sz w:val="28"/>
              </w:rPr>
              <w:t>»</w:t>
            </w:r>
          </w:p>
        </w:tc>
        <w:tc>
          <w:tcPr>
            <w:tcW w:w="1598" w:type="dxa"/>
            <w:gridSpan w:val="3"/>
            <w:tcBorders>
              <w:bottom w:val="single" w:sz="4" w:space="0" w:color="auto"/>
            </w:tcBorders>
          </w:tcPr>
          <w:p w14:paraId="6B890B47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</w:rPr>
            </w:pPr>
          </w:p>
        </w:tc>
        <w:tc>
          <w:tcPr>
            <w:tcW w:w="567" w:type="dxa"/>
          </w:tcPr>
          <w:p w14:paraId="0382949D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</w:rPr>
            </w:pPr>
            <w:r w:rsidRPr="00801875">
              <w:rPr>
                <w:sz w:val="28"/>
              </w:rPr>
              <w:t>20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438BFB37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  <w:lang w:val="en-US"/>
              </w:rPr>
            </w:pPr>
          </w:p>
        </w:tc>
        <w:tc>
          <w:tcPr>
            <w:tcW w:w="571" w:type="dxa"/>
          </w:tcPr>
          <w:p w14:paraId="6C313EF3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</w:rPr>
            </w:pPr>
            <w:r w:rsidRPr="00801875">
              <w:rPr>
                <w:sz w:val="28"/>
              </w:rPr>
              <w:t>г.</w:t>
            </w:r>
          </w:p>
        </w:tc>
      </w:tr>
    </w:tbl>
    <w:p w14:paraId="5F9AC34F" w14:textId="77777777" w:rsidR="00801875" w:rsidRPr="00801875" w:rsidRDefault="00801875" w:rsidP="00801875">
      <w:pPr>
        <w:rPr>
          <w:sz w:val="20"/>
          <w:szCs w:val="18"/>
        </w:rPr>
      </w:pPr>
    </w:p>
    <w:p w14:paraId="4F43A848" w14:textId="77777777" w:rsidR="00801875" w:rsidRPr="00801875" w:rsidRDefault="00801875" w:rsidP="00801875">
      <w:pPr>
        <w:spacing w:after="120"/>
        <w:jc w:val="center"/>
        <w:rPr>
          <w:b/>
          <w:caps/>
          <w:sz w:val="28"/>
        </w:rPr>
      </w:pPr>
      <w:r w:rsidRPr="00801875">
        <w:rPr>
          <w:b/>
          <w:caps/>
          <w:sz w:val="28"/>
        </w:rPr>
        <w:t>Задание</w:t>
      </w:r>
    </w:p>
    <w:tbl>
      <w:tblPr>
        <w:tblW w:w="95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34"/>
        <w:gridCol w:w="283"/>
        <w:gridCol w:w="425"/>
        <w:gridCol w:w="567"/>
        <w:gridCol w:w="2410"/>
        <w:gridCol w:w="743"/>
        <w:gridCol w:w="141"/>
        <w:gridCol w:w="426"/>
        <w:gridCol w:w="108"/>
        <w:gridCol w:w="33"/>
        <w:gridCol w:w="1276"/>
        <w:gridCol w:w="425"/>
        <w:gridCol w:w="250"/>
        <w:gridCol w:w="176"/>
        <w:gridCol w:w="567"/>
        <w:gridCol w:w="1206"/>
      </w:tblGrid>
      <w:tr w:rsidR="00801875" w:rsidRPr="00801875" w14:paraId="74659A0D" w14:textId="77777777" w:rsidTr="000C53C3">
        <w:tc>
          <w:tcPr>
            <w:tcW w:w="534" w:type="dxa"/>
          </w:tcPr>
          <w:p w14:paraId="719BB249" w14:textId="77777777" w:rsidR="00801875" w:rsidRPr="00801875" w:rsidRDefault="00801875" w:rsidP="000C53C3">
            <w:pPr>
              <w:spacing w:after="40"/>
              <w:jc w:val="both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на</w:t>
            </w:r>
          </w:p>
        </w:tc>
        <w:tc>
          <w:tcPr>
            <w:tcW w:w="9036" w:type="dxa"/>
            <w:gridSpan w:val="15"/>
            <w:tcBorders>
              <w:bottom w:val="single" w:sz="4" w:space="0" w:color="auto"/>
            </w:tcBorders>
          </w:tcPr>
          <w:p w14:paraId="7D139C71" w14:textId="77777777" w:rsidR="00801875" w:rsidRPr="00801875" w:rsidRDefault="00801875" w:rsidP="000C53C3">
            <w:pPr>
              <w:spacing w:after="40"/>
              <w:jc w:val="center"/>
              <w:rPr>
                <w:sz w:val="28"/>
                <w:szCs w:val="22"/>
                <w:lang w:val="en-US"/>
              </w:rPr>
            </w:pPr>
            <w:r w:rsidRPr="00801875">
              <w:rPr>
                <w:sz w:val="28"/>
              </w:rPr>
              <w:t>выпускную квалификационную работу бакалавра</w:t>
            </w:r>
          </w:p>
        </w:tc>
      </w:tr>
      <w:tr w:rsidR="00801875" w:rsidRPr="00801875" w14:paraId="398B5276" w14:textId="77777777" w:rsidTr="000C53C3">
        <w:trPr>
          <w:trHeight w:val="165"/>
        </w:trPr>
        <w:tc>
          <w:tcPr>
            <w:tcW w:w="534" w:type="dxa"/>
          </w:tcPr>
          <w:p w14:paraId="78D3E06D" w14:textId="77777777" w:rsidR="00801875" w:rsidRPr="00801875" w:rsidRDefault="00801875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9036" w:type="dxa"/>
            <w:gridSpan w:val="15"/>
            <w:tcBorders>
              <w:top w:val="single" w:sz="4" w:space="0" w:color="auto"/>
            </w:tcBorders>
          </w:tcPr>
          <w:p w14:paraId="7355B19A" w14:textId="77777777" w:rsidR="00801875" w:rsidRPr="00801875" w:rsidRDefault="00801875" w:rsidP="000C53C3">
            <w:pPr>
              <w:keepNext/>
              <w:jc w:val="center"/>
              <w:outlineLvl w:val="4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(наименование вида работы)</w:t>
            </w:r>
          </w:p>
        </w:tc>
      </w:tr>
      <w:tr w:rsidR="00801875" w:rsidRPr="00801875" w14:paraId="1BF6D37E" w14:textId="77777777" w:rsidTr="000C53C3">
        <w:tc>
          <w:tcPr>
            <w:tcW w:w="1242" w:type="dxa"/>
            <w:gridSpan w:val="3"/>
          </w:tcPr>
          <w:p w14:paraId="30E759E7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Студент</w:t>
            </w:r>
          </w:p>
        </w:tc>
        <w:tc>
          <w:tcPr>
            <w:tcW w:w="8328" w:type="dxa"/>
            <w:gridSpan w:val="13"/>
            <w:tcBorders>
              <w:bottom w:val="single" w:sz="4" w:space="0" w:color="auto"/>
            </w:tcBorders>
          </w:tcPr>
          <w:p w14:paraId="3670AF03" w14:textId="3C3D235D" w:rsidR="00801875" w:rsidRPr="00801875" w:rsidRDefault="00280CCF" w:rsidP="000C53C3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 w:rsidRPr="00280CCF">
              <w:rPr>
                <w:sz w:val="28"/>
              </w:rPr>
              <w:t>Панова Виктория Вадимовна</w:t>
            </w:r>
          </w:p>
        </w:tc>
      </w:tr>
      <w:tr w:rsidR="00801875" w:rsidRPr="00801875" w14:paraId="569F8997" w14:textId="77777777" w:rsidTr="000C53C3">
        <w:tc>
          <w:tcPr>
            <w:tcW w:w="534" w:type="dxa"/>
          </w:tcPr>
          <w:p w14:paraId="671C5499" w14:textId="77777777" w:rsidR="00801875" w:rsidRPr="00801875" w:rsidRDefault="00801875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9036" w:type="dxa"/>
            <w:gridSpan w:val="15"/>
          </w:tcPr>
          <w:p w14:paraId="44E66AE4" w14:textId="77777777" w:rsidR="00801875" w:rsidRPr="00801875" w:rsidRDefault="00801875" w:rsidP="000C53C3">
            <w:pPr>
              <w:keepNext/>
              <w:jc w:val="center"/>
              <w:outlineLvl w:val="4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(фамилия, имя, отчество)</w:t>
            </w:r>
          </w:p>
        </w:tc>
      </w:tr>
      <w:tr w:rsidR="00801875" w:rsidRPr="00801875" w14:paraId="39D264F8" w14:textId="77777777" w:rsidTr="000C53C3">
        <w:tc>
          <w:tcPr>
            <w:tcW w:w="1809" w:type="dxa"/>
            <w:gridSpan w:val="4"/>
          </w:tcPr>
          <w:p w14:paraId="416E3AC0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Код кафедры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3CD0A9DF" w14:textId="77777777" w:rsidR="00801875" w:rsidRPr="00801875" w:rsidRDefault="00801875" w:rsidP="000C53C3">
            <w:pPr>
              <w:spacing w:after="40"/>
              <w:jc w:val="center"/>
              <w:rPr>
                <w:sz w:val="28"/>
                <w:lang w:val="en-US"/>
              </w:rPr>
            </w:pPr>
            <w:r w:rsidRPr="00801875">
              <w:rPr>
                <w:sz w:val="28"/>
              </w:rPr>
              <w:t>10.19</w:t>
            </w:r>
          </w:p>
        </w:tc>
        <w:tc>
          <w:tcPr>
            <w:tcW w:w="1418" w:type="dxa"/>
            <w:gridSpan w:val="4"/>
          </w:tcPr>
          <w:p w14:paraId="2C11ACD9" w14:textId="77777777" w:rsidR="00801875" w:rsidRPr="00801875" w:rsidRDefault="00801875" w:rsidP="000C53C3">
            <w:pPr>
              <w:spacing w:after="40"/>
              <w:jc w:val="center"/>
              <w:rPr>
                <w:sz w:val="28"/>
                <w:szCs w:val="22"/>
              </w:rPr>
            </w:pPr>
            <w:r w:rsidRPr="00801875">
              <w:rPr>
                <w:sz w:val="28"/>
              </w:rPr>
              <w:t>Группа</w:t>
            </w:r>
          </w:p>
        </w:tc>
        <w:tc>
          <w:tcPr>
            <w:tcW w:w="1984" w:type="dxa"/>
            <w:gridSpan w:val="4"/>
            <w:tcBorders>
              <w:bottom w:val="single" w:sz="4" w:space="0" w:color="auto"/>
            </w:tcBorders>
          </w:tcPr>
          <w:p w14:paraId="3D20DCB2" w14:textId="655CF1EC" w:rsidR="00801875" w:rsidRPr="00801875" w:rsidRDefault="00801875" w:rsidP="000C53C3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 w:rsidRPr="00280CCF">
              <w:rPr>
                <w:sz w:val="28"/>
              </w:rPr>
              <w:t>ПрИн-46</w:t>
            </w:r>
            <w:r w:rsidR="000F1EB1" w:rsidRPr="00280CCF">
              <w:rPr>
                <w:sz w:val="28"/>
              </w:rPr>
              <w:t>7</w:t>
            </w:r>
          </w:p>
        </w:tc>
        <w:tc>
          <w:tcPr>
            <w:tcW w:w="1949" w:type="dxa"/>
            <w:gridSpan w:val="3"/>
          </w:tcPr>
          <w:p w14:paraId="30BF66AA" w14:textId="77777777" w:rsidR="00801875" w:rsidRPr="00801875" w:rsidRDefault="00801875" w:rsidP="000C53C3">
            <w:pPr>
              <w:keepNext/>
              <w:spacing w:after="40"/>
              <w:jc w:val="center"/>
              <w:outlineLvl w:val="4"/>
              <w:rPr>
                <w:sz w:val="28"/>
                <w:szCs w:val="22"/>
                <w:lang w:val="en-US"/>
              </w:rPr>
            </w:pPr>
          </w:p>
        </w:tc>
      </w:tr>
      <w:tr w:rsidR="00801875" w:rsidRPr="00801875" w14:paraId="050DC4B8" w14:textId="77777777" w:rsidTr="000C53C3">
        <w:tc>
          <w:tcPr>
            <w:tcW w:w="817" w:type="dxa"/>
            <w:gridSpan w:val="2"/>
          </w:tcPr>
          <w:p w14:paraId="5778566F" w14:textId="77777777" w:rsidR="00801875" w:rsidRPr="00801875" w:rsidRDefault="00801875" w:rsidP="004A278F">
            <w:pPr>
              <w:spacing w:after="40"/>
              <w:jc w:val="center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Тема</w:t>
            </w:r>
          </w:p>
        </w:tc>
        <w:tc>
          <w:tcPr>
            <w:tcW w:w="8753" w:type="dxa"/>
            <w:gridSpan w:val="14"/>
            <w:tcBorders>
              <w:bottom w:val="single" w:sz="4" w:space="0" w:color="auto"/>
            </w:tcBorders>
          </w:tcPr>
          <w:p w14:paraId="3E98C015" w14:textId="49233713" w:rsidR="00801875" w:rsidRPr="00801875" w:rsidRDefault="004A278F" w:rsidP="004A278F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 w:rsidRPr="004A278F">
              <w:rPr>
                <w:sz w:val="28"/>
                <w:szCs w:val="22"/>
              </w:rPr>
              <w:t>Исследование влияния мобильных приложений на социальную</w:t>
            </w:r>
          </w:p>
        </w:tc>
      </w:tr>
      <w:tr w:rsidR="00801875" w:rsidRPr="00801875" w14:paraId="4DC46E70" w14:textId="77777777" w:rsidTr="000C53C3"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7C406736" w14:textId="6704A712" w:rsidR="00801875" w:rsidRPr="00801875" w:rsidRDefault="004A278F" w:rsidP="004A278F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 w:rsidRPr="004A278F">
              <w:rPr>
                <w:sz w:val="28"/>
                <w:szCs w:val="22"/>
              </w:rPr>
              <w:t>интеграцию</w:t>
            </w:r>
            <w:r>
              <w:rPr>
                <w:sz w:val="28"/>
                <w:szCs w:val="22"/>
              </w:rPr>
              <w:t xml:space="preserve"> </w:t>
            </w:r>
            <w:r w:rsidRPr="004A278F">
              <w:rPr>
                <w:sz w:val="28"/>
                <w:szCs w:val="22"/>
              </w:rPr>
              <w:t>глухих людей и разработка прототипа приложения для поддержки</w:t>
            </w:r>
          </w:p>
        </w:tc>
      </w:tr>
      <w:tr w:rsidR="004A278F" w:rsidRPr="00801875" w14:paraId="1F8D926C" w14:textId="77777777" w:rsidTr="000C53C3"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5C78C0E9" w14:textId="69F751CB" w:rsidR="004A278F" w:rsidRPr="004A278F" w:rsidRDefault="004A278F" w:rsidP="004A278F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и</w:t>
            </w:r>
            <w:r w:rsidRPr="004A278F">
              <w:rPr>
                <w:sz w:val="28"/>
                <w:szCs w:val="22"/>
              </w:rPr>
              <w:t>х</w:t>
            </w:r>
            <w:r>
              <w:rPr>
                <w:sz w:val="28"/>
                <w:szCs w:val="22"/>
              </w:rPr>
              <w:t xml:space="preserve"> общения</w:t>
            </w:r>
          </w:p>
        </w:tc>
      </w:tr>
      <w:tr w:rsidR="00801875" w:rsidRPr="00801875" w14:paraId="50D8805B" w14:textId="77777777" w:rsidTr="000C53C3">
        <w:trPr>
          <w:trHeight w:val="510"/>
        </w:trPr>
        <w:tc>
          <w:tcPr>
            <w:tcW w:w="4962" w:type="dxa"/>
            <w:gridSpan w:val="6"/>
          </w:tcPr>
          <w:p w14:paraId="03CDA737" w14:textId="77777777" w:rsidR="00801875" w:rsidRPr="00801875" w:rsidRDefault="00801875" w:rsidP="000C53C3">
            <w:pPr>
              <w:spacing w:before="120" w:after="40"/>
              <w:rPr>
                <w:sz w:val="28"/>
                <w:szCs w:val="22"/>
              </w:rPr>
            </w:pPr>
            <w:r w:rsidRPr="00801875">
              <w:rPr>
                <w:sz w:val="28"/>
              </w:rPr>
              <w:t xml:space="preserve">Утверждена приказом по университету </w:t>
            </w:r>
          </w:p>
        </w:tc>
        <w:tc>
          <w:tcPr>
            <w:tcW w:w="141" w:type="dxa"/>
          </w:tcPr>
          <w:p w14:paraId="0394AB5F" w14:textId="77777777" w:rsidR="00801875" w:rsidRPr="00950201" w:rsidRDefault="00801875" w:rsidP="000C53C3">
            <w:pPr>
              <w:spacing w:before="120" w:after="40"/>
              <w:jc w:val="right"/>
              <w:rPr>
                <w:spacing w:val="-20"/>
                <w:sz w:val="28"/>
                <w:szCs w:val="22"/>
              </w:rPr>
            </w:pPr>
            <w:r w:rsidRPr="00950201">
              <w:rPr>
                <w:spacing w:val="-20"/>
                <w:sz w:val="28"/>
              </w:rPr>
              <w:t>«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14:paraId="797F0C70" w14:textId="16BCCEF3" w:rsidR="00801875" w:rsidRPr="00950201" w:rsidRDefault="00280CCF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 w:rsidRPr="00950201">
              <w:rPr>
                <w:rFonts w:eastAsia="Arial Unicode MS"/>
                <w:spacing w:val="-20"/>
                <w:sz w:val="28"/>
              </w:rPr>
              <w:t>23</w:t>
            </w:r>
          </w:p>
        </w:tc>
        <w:tc>
          <w:tcPr>
            <w:tcW w:w="141" w:type="dxa"/>
            <w:gridSpan w:val="2"/>
          </w:tcPr>
          <w:p w14:paraId="1A0D15FB" w14:textId="77777777" w:rsidR="00801875" w:rsidRPr="00950201" w:rsidRDefault="00801875" w:rsidP="000C53C3">
            <w:pPr>
              <w:spacing w:before="120" w:after="40"/>
              <w:rPr>
                <w:spacing w:val="-20"/>
                <w:sz w:val="28"/>
                <w:szCs w:val="22"/>
              </w:rPr>
            </w:pPr>
            <w:r w:rsidRPr="00950201">
              <w:rPr>
                <w:spacing w:val="-20"/>
                <w:sz w:val="28"/>
              </w:rPr>
              <w:t>»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03110A3D" w14:textId="15343967" w:rsidR="00801875" w:rsidRPr="00950201" w:rsidRDefault="00280CCF" w:rsidP="000C53C3">
            <w:pPr>
              <w:spacing w:before="120" w:after="40"/>
              <w:jc w:val="center"/>
              <w:rPr>
                <w:spacing w:val="-20"/>
                <w:sz w:val="28"/>
                <w:szCs w:val="22"/>
              </w:rPr>
            </w:pPr>
            <w:r w:rsidRPr="00950201">
              <w:rPr>
                <w:spacing w:val="-20"/>
                <w:sz w:val="28"/>
                <w:szCs w:val="22"/>
              </w:rPr>
              <w:t>августа</w:t>
            </w:r>
          </w:p>
        </w:tc>
        <w:tc>
          <w:tcPr>
            <w:tcW w:w="425" w:type="dxa"/>
          </w:tcPr>
          <w:p w14:paraId="3FC287A6" w14:textId="77777777" w:rsidR="00801875" w:rsidRPr="00950201" w:rsidRDefault="00801875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 w:rsidRPr="00950201">
              <w:rPr>
                <w:spacing w:val="-20"/>
                <w:sz w:val="28"/>
              </w:rPr>
              <w:t>20</w:t>
            </w:r>
          </w:p>
        </w:tc>
        <w:tc>
          <w:tcPr>
            <w:tcW w:w="426" w:type="dxa"/>
            <w:gridSpan w:val="2"/>
            <w:tcBorders>
              <w:bottom w:val="single" w:sz="4" w:space="0" w:color="auto"/>
            </w:tcBorders>
          </w:tcPr>
          <w:p w14:paraId="24DABBB5" w14:textId="5C24A263" w:rsidR="00801875" w:rsidRPr="00950201" w:rsidRDefault="000F1EB1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 w:rsidRPr="00950201">
              <w:rPr>
                <w:rFonts w:eastAsia="Arial Unicode MS"/>
                <w:spacing w:val="-20"/>
                <w:sz w:val="28"/>
              </w:rPr>
              <w:t>2</w:t>
            </w:r>
            <w:r w:rsidR="00280CCF" w:rsidRPr="00950201">
              <w:rPr>
                <w:rFonts w:eastAsia="Arial Unicode MS"/>
                <w:spacing w:val="-20"/>
                <w:sz w:val="28"/>
              </w:rPr>
              <w:t>4</w:t>
            </w:r>
          </w:p>
        </w:tc>
        <w:tc>
          <w:tcPr>
            <w:tcW w:w="567" w:type="dxa"/>
          </w:tcPr>
          <w:p w14:paraId="765FD569" w14:textId="77777777" w:rsidR="00801875" w:rsidRPr="00950201" w:rsidRDefault="00801875" w:rsidP="000C53C3">
            <w:pPr>
              <w:spacing w:before="120" w:after="40"/>
              <w:rPr>
                <w:rFonts w:eastAsia="Arial Unicode MS"/>
                <w:spacing w:val="-20"/>
                <w:sz w:val="28"/>
              </w:rPr>
            </w:pPr>
            <w:r w:rsidRPr="00950201">
              <w:rPr>
                <w:spacing w:val="-20"/>
                <w:sz w:val="28"/>
              </w:rPr>
              <w:t>г. №</w:t>
            </w:r>
          </w:p>
        </w:tc>
        <w:tc>
          <w:tcPr>
            <w:tcW w:w="1206" w:type="dxa"/>
            <w:tcBorders>
              <w:bottom w:val="single" w:sz="4" w:space="0" w:color="auto"/>
            </w:tcBorders>
          </w:tcPr>
          <w:p w14:paraId="558B01FF" w14:textId="341CDA49" w:rsidR="00801875" w:rsidRPr="00950201" w:rsidRDefault="000F1EB1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 w:rsidRPr="00950201">
              <w:rPr>
                <w:rFonts w:eastAsia="Arial Unicode MS"/>
                <w:spacing w:val="-20"/>
                <w:sz w:val="28"/>
              </w:rPr>
              <w:t>1</w:t>
            </w:r>
            <w:r w:rsidR="00280CCF" w:rsidRPr="00950201">
              <w:rPr>
                <w:rFonts w:eastAsia="Arial Unicode MS"/>
                <w:spacing w:val="-20"/>
                <w:sz w:val="28"/>
              </w:rPr>
              <w:t>10</w:t>
            </w:r>
            <w:r w:rsidRPr="00950201">
              <w:rPr>
                <w:rFonts w:eastAsia="Arial Unicode MS"/>
                <w:spacing w:val="-20"/>
                <w:sz w:val="28"/>
              </w:rPr>
              <w:t>5-ст</w:t>
            </w:r>
          </w:p>
        </w:tc>
      </w:tr>
      <w:tr w:rsidR="00801875" w:rsidRPr="00801875" w14:paraId="329BA215" w14:textId="77777777" w:rsidTr="000C53C3">
        <w:trPr>
          <w:trHeight w:val="384"/>
        </w:trPr>
        <w:tc>
          <w:tcPr>
            <w:tcW w:w="5670" w:type="dxa"/>
            <w:gridSpan w:val="10"/>
          </w:tcPr>
          <w:p w14:paraId="1CC11268" w14:textId="77777777" w:rsidR="00801875" w:rsidRPr="00801875" w:rsidRDefault="00801875" w:rsidP="000C53C3">
            <w:pPr>
              <w:spacing w:before="120" w:after="40"/>
              <w:rPr>
                <w:sz w:val="28"/>
              </w:rPr>
            </w:pPr>
            <w:r w:rsidRPr="00801875">
              <w:rPr>
                <w:sz w:val="28"/>
                <w:szCs w:val="22"/>
              </w:rPr>
              <w:t>Срок представления готовой работы</w:t>
            </w:r>
            <w:r w:rsidRPr="00801875">
              <w:rPr>
                <w:szCs w:val="22"/>
              </w:rPr>
              <w:t xml:space="preserve"> </w:t>
            </w:r>
            <w:r w:rsidRPr="00801875">
              <w:rPr>
                <w:sz w:val="28"/>
                <w:szCs w:val="22"/>
              </w:rPr>
              <w:t>(проекта)</w:t>
            </w:r>
            <w:r w:rsidRPr="00801875">
              <w:rPr>
                <w:sz w:val="28"/>
                <w:vertAlign w:val="superscript"/>
              </w:rPr>
              <w:t xml:space="preserve">            </w:t>
            </w:r>
          </w:p>
        </w:tc>
        <w:tc>
          <w:tcPr>
            <w:tcW w:w="3900" w:type="dxa"/>
            <w:gridSpan w:val="6"/>
            <w:tcBorders>
              <w:bottom w:val="single" w:sz="4" w:space="0" w:color="auto"/>
            </w:tcBorders>
          </w:tcPr>
          <w:p w14:paraId="35EBD01C" w14:textId="77777777" w:rsidR="00801875" w:rsidRPr="00801875" w:rsidRDefault="00801875" w:rsidP="000C53C3">
            <w:pPr>
              <w:spacing w:before="120" w:after="40"/>
              <w:jc w:val="center"/>
              <w:rPr>
                <w:sz w:val="28"/>
              </w:rPr>
            </w:pPr>
          </w:p>
        </w:tc>
      </w:tr>
      <w:tr w:rsidR="00801875" w:rsidRPr="00801875" w14:paraId="2AB80016" w14:textId="77777777" w:rsidTr="000C53C3">
        <w:trPr>
          <w:trHeight w:val="540"/>
        </w:trPr>
        <w:tc>
          <w:tcPr>
            <w:tcW w:w="5670" w:type="dxa"/>
            <w:gridSpan w:val="10"/>
          </w:tcPr>
          <w:p w14:paraId="17A5C64A" w14:textId="77777777" w:rsidR="00801875" w:rsidRPr="00801875" w:rsidRDefault="00801875" w:rsidP="000C53C3">
            <w:pPr>
              <w:spacing w:before="120" w:after="40"/>
              <w:rPr>
                <w:sz w:val="28"/>
                <w:szCs w:val="22"/>
              </w:rPr>
            </w:pPr>
          </w:p>
        </w:tc>
        <w:tc>
          <w:tcPr>
            <w:tcW w:w="3900" w:type="dxa"/>
            <w:gridSpan w:val="6"/>
            <w:tcBorders>
              <w:top w:val="single" w:sz="4" w:space="0" w:color="auto"/>
            </w:tcBorders>
          </w:tcPr>
          <w:p w14:paraId="4DB4C35F" w14:textId="77777777" w:rsidR="00801875" w:rsidRPr="00801875" w:rsidRDefault="00801875" w:rsidP="000C53C3">
            <w:pPr>
              <w:spacing w:before="120" w:after="40"/>
              <w:jc w:val="center"/>
              <w:rPr>
                <w:sz w:val="28"/>
                <w:szCs w:val="22"/>
              </w:rPr>
            </w:pPr>
            <w:r w:rsidRPr="00801875">
              <w:rPr>
                <w:sz w:val="28"/>
                <w:vertAlign w:val="superscript"/>
              </w:rPr>
              <w:t>(дата, подпись студента)</w:t>
            </w:r>
          </w:p>
        </w:tc>
      </w:tr>
      <w:tr w:rsidR="00801875" w:rsidRPr="00801875" w14:paraId="3362C334" w14:textId="77777777" w:rsidTr="000C53C3">
        <w:trPr>
          <w:trHeight w:val="311"/>
        </w:trPr>
        <w:tc>
          <w:tcPr>
            <w:tcW w:w="9570" w:type="dxa"/>
            <w:gridSpan w:val="16"/>
          </w:tcPr>
          <w:p w14:paraId="6FE80708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Исходные данные для выполнения работы (проекта)</w:t>
            </w:r>
          </w:p>
        </w:tc>
      </w:tr>
      <w:tr w:rsidR="00801875" w:rsidRPr="00801875" w14:paraId="42517D4B" w14:textId="77777777" w:rsidTr="000C53C3">
        <w:trPr>
          <w:trHeight w:val="341"/>
        </w:trPr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6EE7811F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 xml:space="preserve">Задание, выданное научным руководителем кафедры «ПОАС»  </w:t>
            </w:r>
          </w:p>
        </w:tc>
      </w:tr>
      <w:tr w:rsidR="00801875" w:rsidRPr="00801875" w14:paraId="05FA0C99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B4089FA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FFC46CB" w14:textId="77777777" w:rsidTr="000C53C3">
        <w:tc>
          <w:tcPr>
            <w:tcW w:w="9570" w:type="dxa"/>
            <w:gridSpan w:val="16"/>
            <w:tcBorders>
              <w:top w:val="single" w:sz="4" w:space="0" w:color="auto"/>
            </w:tcBorders>
          </w:tcPr>
          <w:p w14:paraId="64C1F5B6" w14:textId="77777777" w:rsidR="00801875" w:rsidRPr="00801875" w:rsidRDefault="00801875" w:rsidP="000C53C3">
            <w:pPr>
              <w:spacing w:before="240" w:after="40"/>
              <w:rPr>
                <w:sz w:val="28"/>
              </w:rPr>
            </w:pPr>
            <w:r w:rsidRPr="00801875">
              <w:rPr>
                <w:sz w:val="28"/>
              </w:rPr>
              <w:t>Содержание основной части пояснительной записки</w:t>
            </w:r>
          </w:p>
        </w:tc>
      </w:tr>
      <w:tr w:rsidR="00801875" w:rsidRPr="00801875" w14:paraId="5FD13118" w14:textId="77777777" w:rsidTr="000C53C3"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0C34C75F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11D0CF4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7555EA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3415156A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286AFD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553996C4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27E34778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17DB1B22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1D59C4A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3A406BB8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BACAB9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19040F2A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547148D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176D8651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BC6746E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</w:tbl>
    <w:p w14:paraId="79381676" w14:textId="77777777" w:rsidR="00164DAD" w:rsidRPr="00801875" w:rsidRDefault="00164DAD" w:rsidP="00AD4718">
      <w:pPr>
        <w:rPr>
          <w:rFonts w:eastAsia="Arial Unicode MS"/>
        </w:rPr>
      </w:pPr>
    </w:p>
    <w:p w14:paraId="77C2B8AE" w14:textId="77777777" w:rsidR="00CD6B0D" w:rsidRDefault="00CD6B0D" w:rsidP="000C53C3">
      <w:pPr>
        <w:spacing w:after="40"/>
        <w:jc w:val="center"/>
        <w:rPr>
          <w:sz w:val="28"/>
        </w:rPr>
        <w:sectPr w:rsidR="00CD6B0D" w:rsidSect="00F763D2">
          <w:footerReference w:type="default" r:id="rId11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tbl>
      <w:tblPr>
        <w:tblW w:w="95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570"/>
      </w:tblGrid>
      <w:tr w:rsidR="00CD6B0D" w:rsidRPr="00801875" w14:paraId="568A96E0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0433E952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0D6748E3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1DCAF009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69CC4420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4E63E81B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2C360969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5C5E642D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029FBFED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3013CCAC" w14:textId="77777777" w:rsidR="00CD6B0D" w:rsidRPr="00801875" w:rsidRDefault="00CD6B0D" w:rsidP="00CD6B0D">
            <w:pPr>
              <w:rPr>
                <w:sz w:val="28"/>
              </w:rPr>
            </w:pPr>
          </w:p>
        </w:tc>
      </w:tr>
    </w:tbl>
    <w:p w14:paraId="4592879E" w14:textId="77777777" w:rsidR="00CD6B0D" w:rsidRPr="00CD6B0D" w:rsidRDefault="00CD6B0D" w:rsidP="00CD6B0D">
      <w:pPr>
        <w:spacing w:before="40"/>
        <w:rPr>
          <w:sz w:val="28"/>
        </w:rPr>
      </w:pPr>
    </w:p>
    <w:tbl>
      <w:tblPr>
        <w:tblW w:w="95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5"/>
        <w:gridCol w:w="8895"/>
      </w:tblGrid>
      <w:tr w:rsidR="00801875" w:rsidRPr="00801875" w14:paraId="46FD4D78" w14:textId="77777777" w:rsidTr="000C53C3">
        <w:tc>
          <w:tcPr>
            <w:tcW w:w="9570" w:type="dxa"/>
            <w:gridSpan w:val="2"/>
            <w:tcBorders>
              <w:top w:val="single" w:sz="4" w:space="0" w:color="auto"/>
            </w:tcBorders>
          </w:tcPr>
          <w:p w14:paraId="21698BCC" w14:textId="77777777" w:rsidR="00801875" w:rsidRDefault="00801875" w:rsidP="000C53C3">
            <w:pPr>
              <w:spacing w:after="40"/>
              <w:jc w:val="center"/>
              <w:rPr>
                <w:sz w:val="28"/>
              </w:rPr>
            </w:pPr>
          </w:p>
          <w:p w14:paraId="6924E1F4" w14:textId="77777777" w:rsidR="00801875" w:rsidRPr="00801875" w:rsidRDefault="00801875" w:rsidP="000C53C3">
            <w:pPr>
              <w:spacing w:after="40"/>
              <w:jc w:val="center"/>
              <w:rPr>
                <w:sz w:val="28"/>
              </w:rPr>
            </w:pPr>
            <w:r w:rsidRPr="00801875">
              <w:rPr>
                <w:sz w:val="28"/>
              </w:rPr>
              <w:t>Перечень графического материала</w:t>
            </w:r>
          </w:p>
        </w:tc>
      </w:tr>
      <w:tr w:rsidR="00801875" w:rsidRPr="00801875" w14:paraId="567AEFCE" w14:textId="77777777" w:rsidTr="000C53C3">
        <w:tc>
          <w:tcPr>
            <w:tcW w:w="675" w:type="dxa"/>
          </w:tcPr>
          <w:p w14:paraId="7E91C9C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1)</w:t>
            </w:r>
          </w:p>
        </w:tc>
        <w:tc>
          <w:tcPr>
            <w:tcW w:w="8895" w:type="dxa"/>
            <w:tcBorders>
              <w:bottom w:val="single" w:sz="4" w:space="0" w:color="auto"/>
            </w:tcBorders>
          </w:tcPr>
          <w:p w14:paraId="39F7120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1D85770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454E8F3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B4E7C48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139F619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2)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646ED78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7AB8366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5D0298C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4F0CA7F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19DCC4F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3)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457DC4B9" w14:textId="77777777" w:rsidR="00801875" w:rsidRPr="00CD6B0D" w:rsidRDefault="00801875" w:rsidP="000C53C3">
            <w:pPr>
              <w:spacing w:before="40"/>
              <w:rPr>
                <w:b/>
                <w:sz w:val="28"/>
              </w:rPr>
            </w:pPr>
          </w:p>
        </w:tc>
      </w:tr>
      <w:tr w:rsidR="00801875" w:rsidRPr="00801875" w14:paraId="086FB845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2495231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1AF910D0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40FCE82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4)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41635678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DEE47D9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6006BF85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3EB230E9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39475DA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5)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01E1637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C05C969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550B4292" w14:textId="77777777" w:rsidR="00801875" w:rsidRPr="00801875" w:rsidRDefault="00801875" w:rsidP="00801875">
            <w:pPr>
              <w:spacing w:before="40"/>
              <w:rPr>
                <w:sz w:val="28"/>
              </w:rPr>
            </w:pPr>
          </w:p>
        </w:tc>
      </w:tr>
      <w:tr w:rsidR="00801875" w:rsidRPr="00801875" w14:paraId="50BA63A0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750C89F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6)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7D160493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D248B6E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198CE471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1ED6CCE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0E05E6A3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7)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136DAF5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D5DBF08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3C741BDD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57C14953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2076764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8)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7BA3D8C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80493BC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2D26E3F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8F70D63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72A469B0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9)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28776F5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D73CA4D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08C94BF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EC9DBD1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4E24ACB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10)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7002998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D7C68A4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1102A4E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7BDFCF8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18C71CB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11)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29A4863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60FF5848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3E9E7BC7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20EAB8E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3EEABDF0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12)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4E857CB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49E5D1E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37D86B6F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</w:tbl>
    <w:p w14:paraId="4A66E891" w14:textId="77777777" w:rsidR="00801875" w:rsidRPr="00801875" w:rsidRDefault="00801875" w:rsidP="00801875">
      <w:pPr>
        <w:spacing w:line="360" w:lineRule="auto"/>
        <w:rPr>
          <w:sz w:val="28"/>
          <w:szCs w:val="22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3848"/>
        <w:gridCol w:w="139"/>
        <w:gridCol w:w="141"/>
        <w:gridCol w:w="2488"/>
        <w:gridCol w:w="141"/>
        <w:gridCol w:w="142"/>
        <w:gridCol w:w="139"/>
        <w:gridCol w:w="2316"/>
      </w:tblGrid>
      <w:tr w:rsidR="00801875" w:rsidRPr="00801875" w14:paraId="1E49935E" w14:textId="77777777" w:rsidTr="00C6786B">
        <w:tc>
          <w:tcPr>
            <w:tcW w:w="3987" w:type="dxa"/>
            <w:gridSpan w:val="2"/>
          </w:tcPr>
          <w:p w14:paraId="68F4E401" w14:textId="77777777" w:rsidR="00801875" w:rsidRPr="00801875" w:rsidRDefault="00801875" w:rsidP="000C53C3">
            <w:pPr>
              <w:rPr>
                <w:sz w:val="28"/>
              </w:rPr>
            </w:pPr>
            <w:r w:rsidRPr="00801875">
              <w:rPr>
                <w:sz w:val="28"/>
                <w:szCs w:val="22"/>
              </w:rPr>
              <w:t>Руководитель работы (проекта)</w:t>
            </w:r>
          </w:p>
        </w:tc>
        <w:tc>
          <w:tcPr>
            <w:tcW w:w="2629" w:type="dxa"/>
            <w:gridSpan w:val="2"/>
            <w:tcBorders>
              <w:bottom w:val="single" w:sz="4" w:space="0" w:color="auto"/>
            </w:tcBorders>
          </w:tcPr>
          <w:p w14:paraId="15DBF8B2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83" w:type="dxa"/>
            <w:gridSpan w:val="2"/>
          </w:tcPr>
          <w:p w14:paraId="32E08195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455" w:type="dxa"/>
            <w:gridSpan w:val="2"/>
            <w:tcBorders>
              <w:bottom w:val="single" w:sz="4" w:space="0" w:color="auto"/>
            </w:tcBorders>
          </w:tcPr>
          <w:p w14:paraId="69D7FE74" w14:textId="2C01C0EF" w:rsidR="00801875" w:rsidRPr="00801875" w:rsidRDefault="00950201" w:rsidP="000C53C3">
            <w:pPr>
              <w:jc w:val="center"/>
              <w:rPr>
                <w:sz w:val="28"/>
              </w:rPr>
            </w:pPr>
            <w:r>
              <w:rPr>
                <w:sz w:val="28"/>
              </w:rPr>
              <w:t>Кузнецова А. С.</w:t>
            </w:r>
          </w:p>
        </w:tc>
      </w:tr>
      <w:tr w:rsidR="00801875" w:rsidRPr="00801875" w14:paraId="132440AC" w14:textId="77777777" w:rsidTr="00C6786B">
        <w:tc>
          <w:tcPr>
            <w:tcW w:w="3987" w:type="dxa"/>
            <w:gridSpan w:val="2"/>
          </w:tcPr>
          <w:p w14:paraId="07A72DDB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629" w:type="dxa"/>
            <w:gridSpan w:val="2"/>
            <w:tcBorders>
              <w:top w:val="single" w:sz="4" w:space="0" w:color="auto"/>
            </w:tcBorders>
          </w:tcPr>
          <w:p w14:paraId="3396E095" w14:textId="77777777" w:rsidR="00801875" w:rsidRPr="00801875" w:rsidRDefault="00801875" w:rsidP="000C53C3">
            <w:pPr>
              <w:jc w:val="center"/>
              <w:rPr>
                <w:sz w:val="28"/>
              </w:rPr>
            </w:pPr>
            <w:r w:rsidRPr="00801875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801875">
              <w:rPr>
                <w:sz w:val="28"/>
                <w:vertAlign w:val="superscript"/>
              </w:rPr>
              <w:t>)</w:t>
            </w:r>
          </w:p>
        </w:tc>
        <w:tc>
          <w:tcPr>
            <w:tcW w:w="283" w:type="dxa"/>
            <w:gridSpan w:val="2"/>
          </w:tcPr>
          <w:p w14:paraId="3E328C8B" w14:textId="77777777" w:rsidR="00801875" w:rsidRPr="00801875" w:rsidRDefault="00801875" w:rsidP="000C53C3">
            <w:pPr>
              <w:jc w:val="center"/>
              <w:rPr>
                <w:sz w:val="28"/>
              </w:rPr>
            </w:pPr>
          </w:p>
        </w:tc>
        <w:tc>
          <w:tcPr>
            <w:tcW w:w="2455" w:type="dxa"/>
            <w:gridSpan w:val="2"/>
            <w:tcBorders>
              <w:top w:val="single" w:sz="4" w:space="0" w:color="auto"/>
            </w:tcBorders>
          </w:tcPr>
          <w:p w14:paraId="34469739" w14:textId="77777777" w:rsidR="00801875" w:rsidRPr="00801875" w:rsidRDefault="00801875" w:rsidP="000C53C3">
            <w:pPr>
              <w:jc w:val="center"/>
              <w:rPr>
                <w:sz w:val="28"/>
              </w:rPr>
            </w:pPr>
            <w:r w:rsidRPr="00801875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801875" w:rsidRPr="00801875" w14:paraId="116A2288" w14:textId="77777777" w:rsidTr="00C6786B">
        <w:tc>
          <w:tcPr>
            <w:tcW w:w="3987" w:type="dxa"/>
            <w:gridSpan w:val="2"/>
          </w:tcPr>
          <w:p w14:paraId="70D1CD97" w14:textId="77777777" w:rsidR="00801875" w:rsidRPr="00801875" w:rsidRDefault="00801875" w:rsidP="000C53C3">
            <w:pPr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Консультанты по разделам:</w:t>
            </w:r>
          </w:p>
        </w:tc>
        <w:tc>
          <w:tcPr>
            <w:tcW w:w="2912" w:type="dxa"/>
            <w:gridSpan w:val="4"/>
          </w:tcPr>
          <w:p w14:paraId="3BC90228" w14:textId="77777777" w:rsidR="00801875" w:rsidRPr="00801875" w:rsidRDefault="00801875" w:rsidP="000C53C3">
            <w:pPr>
              <w:jc w:val="center"/>
              <w:rPr>
                <w:sz w:val="28"/>
                <w:szCs w:val="22"/>
                <w:vertAlign w:val="superscript"/>
              </w:rPr>
            </w:pPr>
          </w:p>
        </w:tc>
        <w:tc>
          <w:tcPr>
            <w:tcW w:w="2455" w:type="dxa"/>
            <w:gridSpan w:val="2"/>
          </w:tcPr>
          <w:p w14:paraId="29648C61" w14:textId="77777777" w:rsidR="00801875" w:rsidRPr="00801875" w:rsidRDefault="00801875" w:rsidP="000C53C3">
            <w:pPr>
              <w:jc w:val="center"/>
              <w:rPr>
                <w:sz w:val="28"/>
                <w:vertAlign w:val="superscript"/>
              </w:rPr>
            </w:pPr>
          </w:p>
        </w:tc>
      </w:tr>
      <w:tr w:rsidR="00801875" w:rsidRPr="00801875" w14:paraId="39F5765A" w14:textId="77777777" w:rsidTr="00C6786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BB8536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7F23F3C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62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70B9BD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6925271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71772B" w14:textId="77777777" w:rsidR="00801875" w:rsidRPr="00801875" w:rsidRDefault="00801875" w:rsidP="000C53C3">
            <w:pPr>
              <w:jc w:val="center"/>
              <w:rPr>
                <w:sz w:val="28"/>
              </w:rPr>
            </w:pPr>
          </w:p>
        </w:tc>
      </w:tr>
      <w:tr w:rsidR="00801875" w:rsidRPr="00801875" w14:paraId="56EDA88F" w14:textId="77777777" w:rsidTr="00C6786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4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CA2A59" w14:textId="77777777" w:rsidR="00801875" w:rsidRPr="00801875" w:rsidRDefault="00801875" w:rsidP="000C53C3">
            <w:pPr>
              <w:jc w:val="center"/>
              <w:rPr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2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EC74F08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62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F2FB04F" w14:textId="77777777" w:rsidR="00801875" w:rsidRPr="00801875" w:rsidRDefault="00801875" w:rsidP="000C53C3">
            <w:pPr>
              <w:jc w:val="center"/>
              <w:rPr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801875">
              <w:rPr>
                <w:sz w:val="28"/>
                <w:vertAlign w:val="superscript"/>
              </w:rPr>
              <w:t>)</w:t>
            </w:r>
          </w:p>
        </w:tc>
        <w:tc>
          <w:tcPr>
            <w:tcW w:w="2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38BAEB3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nil"/>
              <w:right w:val="nil"/>
            </w:tcBorders>
          </w:tcPr>
          <w:p w14:paraId="60B9E75C" w14:textId="77777777" w:rsidR="00801875" w:rsidRPr="00801875" w:rsidRDefault="00801875" w:rsidP="000C53C3">
            <w:pPr>
              <w:jc w:val="center"/>
              <w:rPr>
                <w:szCs w:val="22"/>
              </w:rPr>
            </w:pPr>
            <w:r w:rsidRPr="00801875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801875" w:rsidRPr="00801875" w14:paraId="3ADED314" w14:textId="77777777" w:rsidTr="00C6786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68649E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DE8E61B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62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AD05215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4E9B2E9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819931" w14:textId="77777777" w:rsidR="00801875" w:rsidRPr="00801875" w:rsidRDefault="00801875" w:rsidP="000C53C3">
            <w:pPr>
              <w:rPr>
                <w:szCs w:val="22"/>
              </w:rPr>
            </w:pPr>
          </w:p>
        </w:tc>
      </w:tr>
    </w:tbl>
    <w:p w14:paraId="11547DC9" w14:textId="77777777" w:rsidR="00CD6B0D" w:rsidRDefault="00CD6B0D" w:rsidP="00164DAD">
      <w:pPr>
        <w:sectPr w:rsidR="00CD6B0D" w:rsidSect="00F763D2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716A417D" w14:textId="77777777" w:rsidR="00CD6B0D" w:rsidRPr="001966BB" w:rsidRDefault="00CD6B0D" w:rsidP="00CD6B0D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 w:rsidRPr="001966BB">
        <w:rPr>
          <w:color w:val="000000"/>
          <w:sz w:val="28"/>
          <w:szCs w:val="28"/>
          <w:lang w:eastAsia="en-US"/>
        </w:rPr>
        <w:lastRenderedPageBreak/>
        <w:t xml:space="preserve">Министерство науки и высшего образования Российской Федерации </w:t>
      </w:r>
      <w:r w:rsidRPr="001966BB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45F3E77" w14:textId="77777777" w:rsidR="00CD6B0D" w:rsidRPr="001966BB" w:rsidRDefault="00CD6B0D" w:rsidP="00CD6B0D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 w:rsidRPr="001966BB">
        <w:rPr>
          <w:color w:val="000000"/>
          <w:sz w:val="28"/>
          <w:szCs w:val="28"/>
        </w:rPr>
        <w:t>«Волгоградский государственный технический университет»</w:t>
      </w:r>
    </w:p>
    <w:p w14:paraId="24EC1DFE" w14:textId="77777777" w:rsidR="00CD6B0D" w:rsidRPr="001966BB" w:rsidRDefault="00CD6B0D" w:rsidP="00CD6B0D">
      <w:pPr>
        <w:spacing w:line="360" w:lineRule="auto"/>
        <w:jc w:val="center"/>
        <w:rPr>
          <w:sz w:val="28"/>
          <w:szCs w:val="28"/>
        </w:rPr>
      </w:pPr>
    </w:p>
    <w:p w14:paraId="11476D0C" w14:textId="77777777" w:rsidR="00CD6B0D" w:rsidRPr="001966BB" w:rsidRDefault="00CD6B0D" w:rsidP="00CD6B0D">
      <w:pPr>
        <w:spacing w:line="360" w:lineRule="auto"/>
        <w:jc w:val="center"/>
        <w:rPr>
          <w:sz w:val="28"/>
          <w:szCs w:val="28"/>
        </w:rPr>
      </w:pPr>
      <w:r w:rsidRPr="001966BB">
        <w:rPr>
          <w:sz w:val="28"/>
          <w:szCs w:val="28"/>
        </w:rPr>
        <w:t>Кафедра «Программное обеспечение автоматизированных систем»</w:t>
      </w:r>
    </w:p>
    <w:tbl>
      <w:tblPr>
        <w:tblW w:w="0" w:type="auto"/>
        <w:tblInd w:w="-108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CD6B0D" w:rsidRPr="001966BB" w14:paraId="61D50991" w14:textId="77777777" w:rsidTr="000C53C3">
        <w:tc>
          <w:tcPr>
            <w:tcW w:w="4672" w:type="dxa"/>
          </w:tcPr>
          <w:p w14:paraId="7C2F1BAE" w14:textId="77777777" w:rsidR="00CD6B0D" w:rsidRPr="001966BB" w:rsidRDefault="00CD6B0D" w:rsidP="000C53C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673" w:type="dxa"/>
            <w:hideMark/>
          </w:tcPr>
          <w:p w14:paraId="3645D680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</w:rPr>
              <w:t xml:space="preserve"> </w:t>
            </w:r>
            <w:r w:rsidRPr="001966BB">
              <w:rPr>
                <w:color w:val="000000"/>
                <w:sz w:val="28"/>
                <w:szCs w:val="28"/>
              </w:rPr>
              <w:t xml:space="preserve">УТВЕРЖДАЮ: </w:t>
            </w:r>
          </w:p>
          <w:p w14:paraId="3042C2BE" w14:textId="00BABD15" w:rsidR="00CD6B0D" w:rsidRPr="001966BB" w:rsidRDefault="002F702C" w:rsidP="000C53C3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и.о. з</w:t>
            </w:r>
            <w:r w:rsidR="00CD6B0D" w:rsidRPr="001966BB">
              <w:rPr>
                <w:color w:val="000000"/>
                <w:sz w:val="28"/>
                <w:szCs w:val="28"/>
              </w:rPr>
              <w:t>ав. кафедрой ПОАС</w:t>
            </w:r>
          </w:p>
          <w:p w14:paraId="0C35CF7D" w14:textId="6796669D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18"/>
                <w:szCs w:val="18"/>
              </w:rPr>
            </w:pPr>
            <w:r w:rsidRPr="001966BB">
              <w:rPr>
                <w:color w:val="000000"/>
                <w:sz w:val="28"/>
                <w:szCs w:val="28"/>
              </w:rPr>
              <w:t>________________</w:t>
            </w:r>
            <w:r w:rsidR="002F702C">
              <w:rPr>
                <w:color w:val="000000"/>
                <w:sz w:val="28"/>
                <w:szCs w:val="28"/>
              </w:rPr>
              <w:t>О</w:t>
            </w:r>
            <w:r w:rsidRPr="001966BB">
              <w:rPr>
                <w:color w:val="000000"/>
                <w:sz w:val="28"/>
                <w:szCs w:val="28"/>
              </w:rPr>
              <w:t xml:space="preserve">.А. </w:t>
            </w:r>
            <w:r w:rsidR="002F702C">
              <w:rPr>
                <w:color w:val="000000"/>
                <w:sz w:val="28"/>
                <w:szCs w:val="28"/>
              </w:rPr>
              <w:t>Сычев</w:t>
            </w:r>
            <w:r w:rsidRPr="001966BB">
              <w:rPr>
                <w:color w:val="000000"/>
                <w:sz w:val="28"/>
                <w:szCs w:val="28"/>
              </w:rPr>
              <w:t xml:space="preserve"> </w:t>
            </w:r>
          </w:p>
          <w:p w14:paraId="0765A76F" w14:textId="77777777" w:rsidR="00CD6B0D" w:rsidRPr="001966BB" w:rsidRDefault="00CD6B0D" w:rsidP="000C53C3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1966BB">
              <w:rPr>
                <w:sz w:val="28"/>
                <w:szCs w:val="28"/>
              </w:rPr>
              <w:t>«___</w:t>
            </w:r>
            <w:r w:rsidR="00201E4C">
              <w:rPr>
                <w:sz w:val="28"/>
                <w:szCs w:val="28"/>
              </w:rPr>
              <w:t>_</w:t>
            </w:r>
            <w:r w:rsidRPr="001966BB">
              <w:rPr>
                <w:sz w:val="28"/>
                <w:szCs w:val="28"/>
              </w:rPr>
              <w:t>» __</w:t>
            </w:r>
            <w:r w:rsidR="00201E4C">
              <w:rPr>
                <w:sz w:val="28"/>
                <w:szCs w:val="28"/>
              </w:rPr>
              <w:t>_____________</w:t>
            </w:r>
            <w:r w:rsidRPr="001966BB">
              <w:rPr>
                <w:sz w:val="28"/>
                <w:szCs w:val="28"/>
              </w:rPr>
              <w:t>20</w:t>
            </w:r>
            <w:r w:rsidRPr="00A670C1">
              <w:rPr>
                <w:sz w:val="28"/>
                <w:szCs w:val="28"/>
                <w:u w:val="single"/>
              </w:rPr>
              <w:t xml:space="preserve">    </w:t>
            </w:r>
            <w:r w:rsidRPr="001966BB">
              <w:rPr>
                <w:sz w:val="28"/>
                <w:szCs w:val="28"/>
              </w:rPr>
              <w:t xml:space="preserve"> г.</w:t>
            </w:r>
          </w:p>
        </w:tc>
      </w:tr>
    </w:tbl>
    <w:p w14:paraId="44DCDB03" w14:textId="77777777" w:rsidR="00CD6B0D" w:rsidRPr="001966BB" w:rsidRDefault="00CD6B0D" w:rsidP="00CD6B0D">
      <w:pPr>
        <w:spacing w:line="360" w:lineRule="auto"/>
        <w:jc w:val="center"/>
        <w:rPr>
          <w:sz w:val="28"/>
        </w:rPr>
      </w:pPr>
    </w:p>
    <w:p w14:paraId="6ECE0F53" w14:textId="0FEB880E" w:rsidR="00CD6B0D" w:rsidRDefault="00C15E53" w:rsidP="00177A6C">
      <w:pPr>
        <w:autoSpaceDE w:val="0"/>
        <w:autoSpaceDN w:val="0"/>
        <w:adjustRightInd w:val="0"/>
        <w:jc w:val="center"/>
        <w:rPr>
          <w:sz w:val="28"/>
          <w:szCs w:val="22"/>
        </w:rPr>
      </w:pPr>
      <w:r w:rsidRPr="00C15E53">
        <w:rPr>
          <w:sz w:val="28"/>
          <w:szCs w:val="22"/>
        </w:rPr>
        <w:t>Исследование влияния мобильных приложений на социальную интеграцию глухих людей и разработка прототипа приложения для поддержки их общения</w:t>
      </w:r>
    </w:p>
    <w:p w14:paraId="03AFDB33" w14:textId="77777777" w:rsidR="00177A6C" w:rsidRPr="001966BB" w:rsidRDefault="00177A6C" w:rsidP="00177A6C">
      <w:pPr>
        <w:autoSpaceDE w:val="0"/>
        <w:autoSpaceDN w:val="0"/>
        <w:adjustRightInd w:val="0"/>
        <w:jc w:val="center"/>
        <w:rPr>
          <w:color w:val="000000"/>
        </w:rPr>
      </w:pPr>
    </w:p>
    <w:p w14:paraId="722EDF3B" w14:textId="77777777" w:rsidR="00CD6B0D" w:rsidRPr="001966BB" w:rsidRDefault="00CD6B0D" w:rsidP="00CD6B0D">
      <w:pPr>
        <w:spacing w:line="360" w:lineRule="auto"/>
        <w:jc w:val="center"/>
        <w:rPr>
          <w:sz w:val="28"/>
          <w:szCs w:val="28"/>
        </w:rPr>
      </w:pPr>
      <w:r w:rsidRPr="001966BB">
        <w:rPr>
          <w:sz w:val="28"/>
        </w:rPr>
        <w:t xml:space="preserve"> </w:t>
      </w:r>
      <w:r w:rsidRPr="001966BB">
        <w:rPr>
          <w:sz w:val="28"/>
          <w:szCs w:val="28"/>
        </w:rPr>
        <w:t>ПОЯСНИТЕЛЬНАЯ ЗАПИСКА</w:t>
      </w:r>
    </w:p>
    <w:p w14:paraId="0B36D2D9" w14:textId="77777777" w:rsidR="00CD6B0D" w:rsidRPr="001966BB" w:rsidRDefault="00CD6B0D" w:rsidP="00CD6B0D">
      <w:pPr>
        <w:tabs>
          <w:tab w:val="center" w:pos="4677"/>
          <w:tab w:val="right" w:pos="9355"/>
        </w:tabs>
        <w:jc w:val="both"/>
        <w:rPr>
          <w:sz w:val="28"/>
        </w:rPr>
      </w:pPr>
    </w:p>
    <w:p w14:paraId="51437E69" w14:textId="0ED76F9C" w:rsidR="00CD6B0D" w:rsidRPr="001966BB" w:rsidRDefault="00CD6B0D" w:rsidP="00CD6B0D">
      <w:pPr>
        <w:tabs>
          <w:tab w:val="center" w:pos="4677"/>
          <w:tab w:val="right" w:pos="9355"/>
        </w:tabs>
        <w:jc w:val="center"/>
        <w:rPr>
          <w:sz w:val="28"/>
        </w:rPr>
      </w:pPr>
      <w:r w:rsidRPr="00CE5084">
        <w:rPr>
          <w:sz w:val="28"/>
        </w:rPr>
        <w:t>ВКРБ–09.03.04–10.19–</w:t>
      </w:r>
      <w:r w:rsidR="004B69FC" w:rsidRPr="00CE5084">
        <w:rPr>
          <w:sz w:val="28"/>
        </w:rPr>
        <w:t>1</w:t>
      </w:r>
      <w:r w:rsidR="00CE5084" w:rsidRPr="00CE5084">
        <w:rPr>
          <w:sz w:val="28"/>
        </w:rPr>
        <w:t>7</w:t>
      </w:r>
      <w:r w:rsidRPr="00CE5084">
        <w:rPr>
          <w:sz w:val="28"/>
        </w:rPr>
        <w:t>–2</w:t>
      </w:r>
      <w:r w:rsidR="00CE5084" w:rsidRPr="00CE5084">
        <w:rPr>
          <w:sz w:val="28"/>
        </w:rPr>
        <w:t>5</w:t>
      </w:r>
      <w:r w:rsidRPr="00CE5084">
        <w:rPr>
          <w:sz w:val="28"/>
        </w:rPr>
        <w:t>–81</w:t>
      </w:r>
    </w:p>
    <w:p w14:paraId="25556919" w14:textId="77777777" w:rsidR="00CD6B0D" w:rsidRPr="001966BB" w:rsidRDefault="00CD6B0D" w:rsidP="00CD6B0D">
      <w:pPr>
        <w:tabs>
          <w:tab w:val="center" w:pos="4677"/>
          <w:tab w:val="right" w:pos="9355"/>
        </w:tabs>
        <w:jc w:val="center"/>
        <w:rPr>
          <w:sz w:val="28"/>
        </w:rPr>
      </w:pPr>
    </w:p>
    <w:p w14:paraId="58ADAD96" w14:textId="75D9E43F" w:rsidR="00CD6B0D" w:rsidRPr="00E223D2" w:rsidRDefault="00CD6B0D" w:rsidP="00CD6B0D">
      <w:pPr>
        <w:tabs>
          <w:tab w:val="center" w:pos="4677"/>
          <w:tab w:val="right" w:pos="9355"/>
        </w:tabs>
        <w:jc w:val="center"/>
        <w:rPr>
          <w:sz w:val="28"/>
        </w:rPr>
      </w:pPr>
      <w:r w:rsidRPr="001966BB">
        <w:rPr>
          <w:sz w:val="28"/>
        </w:rPr>
        <w:t xml:space="preserve">Листов </w:t>
      </w:r>
      <w:r w:rsidR="00702E51" w:rsidRPr="00AA0963">
        <w:rPr>
          <w:sz w:val="28"/>
          <w:u w:val="single"/>
        </w:rPr>
        <w:t>4</w:t>
      </w:r>
      <w:r w:rsidR="008A1474">
        <w:rPr>
          <w:sz w:val="28"/>
          <w:u w:val="single"/>
        </w:rPr>
        <w:t>9</w:t>
      </w:r>
    </w:p>
    <w:p w14:paraId="19E9349A" w14:textId="77777777" w:rsidR="00CD6B0D" w:rsidRPr="001966BB" w:rsidRDefault="00CD6B0D" w:rsidP="00CD6B0D">
      <w:pPr>
        <w:spacing w:line="360" w:lineRule="auto"/>
        <w:jc w:val="center"/>
        <w:rPr>
          <w:sz w:val="28"/>
        </w:rPr>
      </w:pPr>
    </w:p>
    <w:tbl>
      <w:tblPr>
        <w:tblW w:w="9918" w:type="dxa"/>
        <w:tblLook w:val="04A0" w:firstRow="1" w:lastRow="0" w:firstColumn="1" w:lastColumn="0" w:noHBand="0" w:noVBand="1"/>
      </w:tblPr>
      <w:tblGrid>
        <w:gridCol w:w="5245"/>
        <w:gridCol w:w="4673"/>
      </w:tblGrid>
      <w:tr w:rsidR="00CD6B0D" w:rsidRPr="001966BB" w14:paraId="14735488" w14:textId="77777777" w:rsidTr="000C53C3">
        <w:tc>
          <w:tcPr>
            <w:tcW w:w="5245" w:type="dxa"/>
          </w:tcPr>
          <w:p w14:paraId="2293BB02" w14:textId="77777777" w:rsidR="00CD6B0D" w:rsidRPr="001966BB" w:rsidRDefault="00CD6B0D" w:rsidP="000C53C3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4673" w:type="dxa"/>
            <w:hideMark/>
          </w:tcPr>
          <w:p w14:paraId="187A0502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 xml:space="preserve">Руководитель работы </w:t>
            </w:r>
          </w:p>
          <w:p w14:paraId="1C1EE9EE" w14:textId="4ABFBD4B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>_____________</w:t>
            </w:r>
            <w:r w:rsidR="00CE5084">
              <w:rPr>
                <w:color w:val="000000"/>
                <w:sz w:val="28"/>
                <w:szCs w:val="28"/>
              </w:rPr>
              <w:t>Кузнецова</w:t>
            </w:r>
            <w:r w:rsidR="004B69FC">
              <w:rPr>
                <w:color w:val="000000"/>
                <w:sz w:val="28"/>
                <w:szCs w:val="28"/>
              </w:rPr>
              <w:t xml:space="preserve"> </w:t>
            </w:r>
            <w:r w:rsidR="00CE5084">
              <w:rPr>
                <w:color w:val="000000"/>
                <w:sz w:val="28"/>
                <w:szCs w:val="28"/>
              </w:rPr>
              <w:t>А</w:t>
            </w:r>
            <w:r w:rsidR="004B69FC">
              <w:rPr>
                <w:color w:val="000000"/>
                <w:sz w:val="28"/>
                <w:szCs w:val="28"/>
              </w:rPr>
              <w:t>.</w:t>
            </w:r>
            <w:r w:rsidR="00CE5084">
              <w:rPr>
                <w:color w:val="000000"/>
                <w:sz w:val="28"/>
                <w:szCs w:val="28"/>
              </w:rPr>
              <w:t>С</w:t>
            </w:r>
            <w:r w:rsidR="004B69FC">
              <w:rPr>
                <w:color w:val="000000"/>
                <w:sz w:val="28"/>
                <w:szCs w:val="28"/>
              </w:rPr>
              <w:t>.</w:t>
            </w:r>
          </w:p>
          <w:p w14:paraId="69011EE2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>_________________________</w:t>
            </w:r>
          </w:p>
          <w:p w14:paraId="6B0AB29E" w14:textId="6E3FFD84" w:rsidR="00CD6B0D" w:rsidRPr="001966BB" w:rsidRDefault="00CD6B0D" w:rsidP="00CD6B0D">
            <w:pPr>
              <w:spacing w:line="360" w:lineRule="auto"/>
              <w:jc w:val="both"/>
              <w:rPr>
                <w:sz w:val="28"/>
              </w:rPr>
            </w:pPr>
            <w:r w:rsidRPr="001966BB">
              <w:rPr>
                <w:sz w:val="28"/>
                <w:szCs w:val="28"/>
              </w:rPr>
              <w:t>«__</w:t>
            </w:r>
            <w:r>
              <w:rPr>
                <w:sz w:val="28"/>
                <w:szCs w:val="28"/>
              </w:rPr>
              <w:t>_</w:t>
            </w:r>
            <w:r w:rsidRPr="001966BB">
              <w:rPr>
                <w:sz w:val="28"/>
                <w:szCs w:val="28"/>
              </w:rPr>
              <w:t>» _____</w:t>
            </w:r>
            <w:r>
              <w:rPr>
                <w:sz w:val="28"/>
                <w:szCs w:val="28"/>
              </w:rPr>
              <w:t>_______</w:t>
            </w:r>
            <w:r w:rsidRPr="001966BB">
              <w:rPr>
                <w:sz w:val="28"/>
                <w:szCs w:val="28"/>
              </w:rPr>
              <w:t>20</w:t>
            </w:r>
            <w:r w:rsidR="00A670C1" w:rsidRPr="00A670C1">
              <w:rPr>
                <w:sz w:val="28"/>
                <w:szCs w:val="28"/>
                <w:u w:val="single"/>
              </w:rPr>
              <w:t xml:space="preserve">    </w:t>
            </w:r>
            <w:r w:rsidRPr="001966BB">
              <w:rPr>
                <w:sz w:val="28"/>
                <w:szCs w:val="28"/>
              </w:rPr>
              <w:t xml:space="preserve"> г.</w:t>
            </w:r>
          </w:p>
        </w:tc>
      </w:tr>
      <w:tr w:rsidR="00CD6B0D" w:rsidRPr="001966BB" w14:paraId="68FAD49E" w14:textId="77777777" w:rsidTr="000C53C3">
        <w:trPr>
          <w:trHeight w:val="2053"/>
        </w:trPr>
        <w:tc>
          <w:tcPr>
            <w:tcW w:w="5245" w:type="dxa"/>
            <w:hideMark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103"/>
            </w:tblGrid>
            <w:tr w:rsidR="00CD6B0D" w:rsidRPr="001966BB" w14:paraId="1A061E27" w14:textId="77777777" w:rsidTr="000C53C3">
              <w:trPr>
                <w:trHeight w:val="2422"/>
              </w:trPr>
              <w:tc>
                <w:tcPr>
                  <w:tcW w:w="0" w:type="auto"/>
                </w:tcPr>
                <w:p w14:paraId="277EA612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proofErr w:type="spellStart"/>
                  <w:r w:rsidRPr="001966BB">
                    <w:rPr>
                      <w:color w:val="000000"/>
                      <w:sz w:val="28"/>
                      <w:szCs w:val="28"/>
                    </w:rPr>
                    <w:t>Нормоконтролер</w:t>
                  </w:r>
                  <w:proofErr w:type="spellEnd"/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</w:p>
                <w:p w14:paraId="40B5D103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rPr>
                      <w:color w:val="000000"/>
                      <w:sz w:val="28"/>
                      <w:szCs w:val="28"/>
                    </w:rPr>
                  </w:pPr>
                </w:p>
                <w:p w14:paraId="1A203D14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______________ Кузнецова А.С.  </w:t>
                  </w:r>
                </w:p>
                <w:p w14:paraId="61D3EBB3" w14:textId="5D697DC1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>«__</w:t>
                  </w:r>
                  <w:r>
                    <w:rPr>
                      <w:color w:val="000000"/>
                      <w:sz w:val="28"/>
                      <w:szCs w:val="28"/>
                    </w:rPr>
                    <w:t>_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>» ______</w:t>
                  </w:r>
                  <w:r>
                    <w:rPr>
                      <w:color w:val="000000"/>
                      <w:sz w:val="28"/>
                      <w:szCs w:val="28"/>
                    </w:rPr>
                    <w:t>________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20</w:t>
                  </w:r>
                  <w:r w:rsidR="00A670C1" w:rsidRPr="00A670C1">
                    <w:rPr>
                      <w:sz w:val="28"/>
                      <w:szCs w:val="28"/>
                      <w:u w:val="single"/>
                    </w:rPr>
                    <w:t xml:space="preserve">    </w:t>
                  </w:r>
                  <w:r w:rsidR="00201E4C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г. </w:t>
                  </w:r>
                </w:p>
              </w:tc>
            </w:tr>
          </w:tbl>
          <w:p w14:paraId="77BF75C3" w14:textId="77777777" w:rsidR="00CD6B0D" w:rsidRPr="001966BB" w:rsidRDefault="00CD6B0D" w:rsidP="000C53C3">
            <w:pPr>
              <w:rPr>
                <w:sz w:val="28"/>
              </w:rPr>
            </w:pPr>
          </w:p>
        </w:tc>
        <w:tc>
          <w:tcPr>
            <w:tcW w:w="4673" w:type="dxa"/>
            <w:hideMark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457"/>
            </w:tblGrid>
            <w:tr w:rsidR="00CD6B0D" w:rsidRPr="001966BB" w14:paraId="057806D2" w14:textId="77777777" w:rsidTr="000C53C3">
              <w:trPr>
                <w:trHeight w:val="852"/>
              </w:trPr>
              <w:tc>
                <w:tcPr>
                  <w:tcW w:w="0" w:type="auto"/>
                  <w:hideMark/>
                </w:tcPr>
                <w:p w14:paraId="0715B181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Исполнитель </w:t>
                  </w:r>
                </w:p>
                <w:p w14:paraId="6647587C" w14:textId="4360940C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студент группы </w:t>
                  </w:r>
                  <w:r w:rsidR="004B69FC">
                    <w:rPr>
                      <w:color w:val="000000"/>
                      <w:sz w:val="28"/>
                      <w:szCs w:val="28"/>
                    </w:rPr>
                    <w:t>ПрИн-467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</w:p>
                <w:p w14:paraId="444E2897" w14:textId="2BC5F523" w:rsidR="00CD6B0D" w:rsidRPr="001966BB" w:rsidRDefault="004B69FC" w:rsidP="004B69FC">
                  <w:pPr>
                    <w:autoSpaceDE w:val="0"/>
                    <w:autoSpaceDN w:val="0"/>
                    <w:adjustRightInd w:val="0"/>
                    <w:spacing w:line="360" w:lineRule="auto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color w:val="000000"/>
                      <w:sz w:val="28"/>
                      <w:szCs w:val="28"/>
                    </w:rPr>
                    <w:t>______</w:t>
                  </w:r>
                  <w:r w:rsidR="00950201">
                    <w:rPr>
                      <w:color w:val="000000"/>
                      <w:sz w:val="28"/>
                      <w:szCs w:val="28"/>
                    </w:rPr>
                    <w:t>______</w:t>
                  </w:r>
                  <w:r w:rsidR="00CE5084">
                    <w:rPr>
                      <w:color w:val="000000"/>
                      <w:sz w:val="28"/>
                      <w:szCs w:val="28"/>
                    </w:rPr>
                    <w:t>__</w:t>
                  </w:r>
                  <w:r w:rsidR="00950201">
                    <w:rPr>
                      <w:color w:val="000000"/>
                      <w:sz w:val="28"/>
                      <w:szCs w:val="28"/>
                    </w:rPr>
                    <w:t>_Панова В. В.</w:t>
                  </w:r>
                  <w:r w:rsidRPr="004B69FC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>«__</w:t>
                  </w:r>
                  <w:r w:rsidR="00CD6B0D">
                    <w:rPr>
                      <w:color w:val="000000"/>
                      <w:sz w:val="28"/>
                      <w:szCs w:val="28"/>
                    </w:rPr>
                    <w:t>_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>»___</w:t>
                  </w:r>
                  <w:r w:rsidR="00CD6B0D">
                    <w:rPr>
                      <w:color w:val="000000"/>
                      <w:sz w:val="28"/>
                      <w:szCs w:val="28"/>
                    </w:rPr>
                    <w:t>________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 xml:space="preserve"> 20</w:t>
                  </w:r>
                  <w:r w:rsidR="00A670C1" w:rsidRPr="00A670C1">
                    <w:rPr>
                      <w:sz w:val="28"/>
                      <w:szCs w:val="28"/>
                      <w:u w:val="single"/>
                    </w:rPr>
                    <w:t xml:space="preserve">    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 xml:space="preserve"> г. </w:t>
                  </w:r>
                </w:p>
              </w:tc>
            </w:tr>
          </w:tbl>
          <w:p w14:paraId="68AA5139" w14:textId="77777777" w:rsidR="00CD6B0D" w:rsidRPr="001966BB" w:rsidRDefault="00CD6B0D" w:rsidP="000C53C3">
            <w:pPr>
              <w:spacing w:line="360" w:lineRule="auto"/>
              <w:jc w:val="center"/>
              <w:rPr>
                <w:sz w:val="28"/>
              </w:rPr>
            </w:pPr>
          </w:p>
        </w:tc>
      </w:tr>
    </w:tbl>
    <w:p w14:paraId="79BB943A" w14:textId="77777777" w:rsidR="00CD6B0D" w:rsidRDefault="00CD6B0D" w:rsidP="00CD6B0D">
      <w:pPr>
        <w:jc w:val="center"/>
        <w:rPr>
          <w:sz w:val="28"/>
        </w:rPr>
      </w:pPr>
    </w:p>
    <w:p w14:paraId="2C326550" w14:textId="77777777" w:rsidR="00CD6B0D" w:rsidRDefault="00CD6B0D" w:rsidP="00CD6B0D">
      <w:pPr>
        <w:jc w:val="center"/>
        <w:rPr>
          <w:sz w:val="28"/>
        </w:rPr>
      </w:pPr>
    </w:p>
    <w:p w14:paraId="66B0F3DD" w14:textId="77777777" w:rsidR="00CD6B0D" w:rsidRDefault="00CD6B0D" w:rsidP="00CD6B0D">
      <w:pPr>
        <w:jc w:val="center"/>
        <w:rPr>
          <w:sz w:val="28"/>
        </w:rPr>
      </w:pPr>
    </w:p>
    <w:p w14:paraId="2D884E90" w14:textId="6AC47F7F" w:rsidR="00F763D2" w:rsidRDefault="00CD6B0D" w:rsidP="00CD6B0D">
      <w:pPr>
        <w:jc w:val="center"/>
        <w:rPr>
          <w:sz w:val="28"/>
        </w:rPr>
        <w:sectPr w:rsidR="00F763D2" w:rsidSect="00F763D2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1966B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F507FC" wp14:editId="64402816">
                <wp:simplePos x="0" y="0"/>
                <wp:positionH relativeFrom="margin">
                  <wp:posOffset>2934335</wp:posOffset>
                </wp:positionH>
                <wp:positionV relativeFrom="paragraph">
                  <wp:posOffset>274955</wp:posOffset>
                </wp:positionV>
                <wp:extent cx="372110" cy="297815"/>
                <wp:effectExtent l="10160" t="8255" r="8255" b="8255"/>
                <wp:wrapNone/>
                <wp:docPr id="23" name="Прямоугольник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2110" cy="297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>
            <w:pict>
              <v:rect w14:anchorId="3AAE22A9" id="Прямоугольник 17" o:spid="_x0000_s1026" style="position:absolute;margin-left:231.05pt;margin-top:21.65pt;width:29.3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" strokecolor="white" strokeweight="1pt">
                <w10:wrap anchorx="margin"/>
              </v:rect>
            </w:pict>
          </mc:Fallback>
        </mc:AlternateContent>
      </w:r>
      <w:r w:rsidRPr="001966BB">
        <w:rPr>
          <w:sz w:val="28"/>
        </w:rPr>
        <w:t>Волгоград, 20</w:t>
      </w:r>
      <w:r>
        <w:rPr>
          <w:sz w:val="28"/>
        </w:rPr>
        <w:t>2</w:t>
      </w:r>
      <w:r w:rsidR="00C15E53">
        <w:rPr>
          <w:sz w:val="28"/>
        </w:rPr>
        <w:t>5</w:t>
      </w:r>
      <w:r>
        <w:rPr>
          <w:sz w:val="28"/>
        </w:rPr>
        <w:t xml:space="preserve"> г.</w:t>
      </w:r>
    </w:p>
    <w:p w14:paraId="58273441" w14:textId="77777777" w:rsidR="00C0034B" w:rsidRPr="004724B7" w:rsidRDefault="00C0034B" w:rsidP="00C0034B">
      <w:pPr>
        <w:spacing w:line="360" w:lineRule="auto"/>
        <w:ind w:firstLine="851"/>
        <w:rPr>
          <w:sz w:val="28"/>
          <w:szCs w:val="28"/>
        </w:rPr>
      </w:pPr>
      <w:r w:rsidRPr="004724B7">
        <w:rPr>
          <w:sz w:val="28"/>
          <w:szCs w:val="28"/>
        </w:rPr>
        <w:lastRenderedPageBreak/>
        <w:t>Аннотация</w:t>
      </w:r>
    </w:p>
    <w:p w14:paraId="730C741B" w14:textId="77777777" w:rsidR="00C0034B" w:rsidRPr="004724B7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</w:p>
    <w:p w14:paraId="3FCF2F7D" w14:textId="77777777" w:rsidR="00C0034B" w:rsidRPr="004724B7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</w:p>
    <w:p w14:paraId="0A5D95AC" w14:textId="45C87DDF" w:rsidR="00C0034B" w:rsidRPr="004724B7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  <w:r w:rsidRPr="004724B7">
        <w:rPr>
          <w:sz w:val="28"/>
          <w:szCs w:val="28"/>
        </w:rPr>
        <w:t xml:space="preserve">Настоящий документ является пояснительной запиской к выпускной </w:t>
      </w:r>
      <w:r>
        <w:rPr>
          <w:sz w:val="28"/>
          <w:szCs w:val="28"/>
        </w:rPr>
        <w:t xml:space="preserve">квалификационной </w:t>
      </w:r>
      <w:r w:rsidRPr="004724B7">
        <w:rPr>
          <w:sz w:val="28"/>
          <w:szCs w:val="28"/>
        </w:rPr>
        <w:t>работе бакалавра на тему: «</w:t>
      </w:r>
      <w:r w:rsidR="00DB3AA0" w:rsidRPr="00DB3AA0">
        <w:rPr>
          <w:sz w:val="28"/>
          <w:szCs w:val="22"/>
        </w:rPr>
        <w:t>Исследование влияния мобильных приложений на социальную интеграцию глухих людей и разработка прототипа приложения для поддержки их общения</w:t>
      </w:r>
      <w:r w:rsidRPr="004724B7">
        <w:rPr>
          <w:sz w:val="28"/>
          <w:szCs w:val="28"/>
        </w:rPr>
        <w:t>».</w:t>
      </w:r>
    </w:p>
    <w:p w14:paraId="7B2BE58F" w14:textId="5B950AA8" w:rsidR="00E23589" w:rsidRPr="00E23589" w:rsidRDefault="00E23589" w:rsidP="00E23589">
      <w:pPr>
        <w:spacing w:line="360" w:lineRule="auto"/>
        <w:ind w:firstLine="851"/>
        <w:jc w:val="both"/>
        <w:rPr>
          <w:sz w:val="28"/>
          <w:szCs w:val="28"/>
        </w:rPr>
      </w:pPr>
      <w:r w:rsidRPr="00E23589">
        <w:rPr>
          <w:sz w:val="28"/>
          <w:szCs w:val="28"/>
        </w:rPr>
        <w:t>В работе обосновывается актуальность выбранной темы, обусловленная значительными коммуникационными барьерами и социальной изоляцией, с кот</w:t>
      </w:r>
      <w:r w:rsidR="002960BB">
        <w:rPr>
          <w:sz w:val="28"/>
          <w:szCs w:val="28"/>
        </w:rPr>
        <w:t>орыми сталкиваются глухие люди.</w:t>
      </w:r>
    </w:p>
    <w:p w14:paraId="0B6D8D1F" w14:textId="37E8CCCB" w:rsidR="00E23589" w:rsidRPr="00E23589" w:rsidRDefault="00E23589" w:rsidP="00E23589">
      <w:pPr>
        <w:spacing w:line="360" w:lineRule="auto"/>
        <w:ind w:firstLine="851"/>
        <w:jc w:val="both"/>
        <w:rPr>
          <w:sz w:val="28"/>
          <w:szCs w:val="28"/>
        </w:rPr>
      </w:pPr>
      <w:r w:rsidRPr="00E23589">
        <w:rPr>
          <w:sz w:val="28"/>
          <w:szCs w:val="28"/>
        </w:rPr>
        <w:t xml:space="preserve">Проведен анализ существующих мобильных приложений, направленных на поддержку глухих пользователей, а также изучены научные исследования в данной области. На основе выявленных потребностей целевой аудитории сформулированы функциональные и нефункциональные требования к приложению. Разработан прототип, включающий такие ключевые функции, как текстовый чат, </w:t>
      </w:r>
      <w:proofErr w:type="spellStart"/>
      <w:r w:rsidRPr="00E23589">
        <w:rPr>
          <w:sz w:val="28"/>
          <w:szCs w:val="28"/>
        </w:rPr>
        <w:t>видеозвонки</w:t>
      </w:r>
      <w:proofErr w:type="spellEnd"/>
      <w:r w:rsidRPr="00E23589">
        <w:rPr>
          <w:sz w:val="28"/>
          <w:szCs w:val="28"/>
        </w:rPr>
        <w:t xml:space="preserve"> с субтитрами, распознавание речи в реальном времени и персонализация интерфейса. Особое внимание уделено визуальной до</w:t>
      </w:r>
      <w:r w:rsidR="002960BB">
        <w:rPr>
          <w:sz w:val="28"/>
          <w:szCs w:val="28"/>
        </w:rPr>
        <w:t>ступности и удобству навигации.</w:t>
      </w:r>
    </w:p>
    <w:p w14:paraId="134652F2" w14:textId="48EB620A" w:rsidR="00E23589" w:rsidRPr="00E23589" w:rsidRDefault="00E23589" w:rsidP="00E23589">
      <w:pPr>
        <w:spacing w:line="360" w:lineRule="auto"/>
        <w:ind w:firstLine="851"/>
        <w:jc w:val="both"/>
        <w:rPr>
          <w:sz w:val="28"/>
          <w:szCs w:val="28"/>
        </w:rPr>
      </w:pPr>
      <w:r w:rsidRPr="00E23589">
        <w:rPr>
          <w:sz w:val="28"/>
          <w:szCs w:val="28"/>
        </w:rPr>
        <w:t xml:space="preserve">Прототип создан с использованием инструмента </w:t>
      </w:r>
      <w:proofErr w:type="spellStart"/>
      <w:r w:rsidRPr="00E23589">
        <w:rPr>
          <w:sz w:val="28"/>
          <w:szCs w:val="28"/>
        </w:rPr>
        <w:t>Figma</w:t>
      </w:r>
      <w:proofErr w:type="spellEnd"/>
      <w:r w:rsidRPr="00E23589">
        <w:rPr>
          <w:sz w:val="28"/>
          <w:szCs w:val="28"/>
        </w:rPr>
        <w:t>, что позволило наглядно представить логику взаимодействия пользователя с приложением. Проведена оценка соответствия прототипа потребностям глухих людей, а также сравнение с существующими аналогами, что подтвердило его конкурентоспособность и поте</w:t>
      </w:r>
      <w:r w:rsidR="002960BB">
        <w:rPr>
          <w:sz w:val="28"/>
          <w:szCs w:val="28"/>
        </w:rPr>
        <w:t>нциал для дальнейшего развития.</w:t>
      </w:r>
    </w:p>
    <w:p w14:paraId="79D75BF0" w14:textId="4C2BE804" w:rsidR="00E23589" w:rsidRPr="00E23589" w:rsidRDefault="00E23589" w:rsidP="00E23589">
      <w:pPr>
        <w:spacing w:line="360" w:lineRule="auto"/>
        <w:ind w:firstLine="851"/>
        <w:jc w:val="both"/>
        <w:rPr>
          <w:sz w:val="28"/>
          <w:szCs w:val="28"/>
        </w:rPr>
      </w:pPr>
      <w:r w:rsidRPr="00E23589">
        <w:rPr>
          <w:sz w:val="28"/>
          <w:szCs w:val="28"/>
        </w:rPr>
        <w:t>Результаты работы могут послужить основой для создания полноценного мобильного приложения, способствующего социальной интеграции и улучшен</w:t>
      </w:r>
      <w:r w:rsidR="00CD4962">
        <w:rPr>
          <w:sz w:val="28"/>
          <w:szCs w:val="28"/>
        </w:rPr>
        <w:t>ию качества жизни глухих людей.</w:t>
      </w:r>
    </w:p>
    <w:p w14:paraId="6E205DFD" w14:textId="1FB7E1D1" w:rsidR="002960BB" w:rsidRPr="00AA0963" w:rsidRDefault="002960BB" w:rsidP="002960BB">
      <w:pPr>
        <w:spacing w:line="360" w:lineRule="auto"/>
        <w:ind w:firstLine="851"/>
        <w:jc w:val="both"/>
        <w:rPr>
          <w:sz w:val="28"/>
          <w:szCs w:val="28"/>
        </w:rPr>
      </w:pPr>
      <w:r w:rsidRPr="00AA0963">
        <w:rPr>
          <w:sz w:val="28"/>
          <w:szCs w:val="28"/>
        </w:rPr>
        <w:t>Документ включает в себя страниц - 4</w:t>
      </w:r>
      <w:r w:rsidR="008A1474">
        <w:rPr>
          <w:sz w:val="28"/>
          <w:szCs w:val="28"/>
        </w:rPr>
        <w:t>9</w:t>
      </w:r>
      <w:r w:rsidRPr="00AA0963">
        <w:rPr>
          <w:sz w:val="28"/>
          <w:szCs w:val="28"/>
        </w:rPr>
        <w:t xml:space="preserve">, рисунков - </w:t>
      </w:r>
      <w:r w:rsidR="007B5FC0" w:rsidRPr="00AA0963">
        <w:rPr>
          <w:sz w:val="28"/>
          <w:szCs w:val="28"/>
        </w:rPr>
        <w:t>3</w:t>
      </w:r>
      <w:r w:rsidRPr="00AA0963">
        <w:rPr>
          <w:sz w:val="28"/>
          <w:szCs w:val="28"/>
        </w:rPr>
        <w:t xml:space="preserve">, приложений </w:t>
      </w:r>
      <w:r w:rsidR="00773420" w:rsidRPr="00AA0963">
        <w:rPr>
          <w:sz w:val="28"/>
          <w:szCs w:val="28"/>
        </w:rPr>
        <w:t>-</w:t>
      </w:r>
      <w:r w:rsidR="00A24D76" w:rsidRPr="00AA0963">
        <w:rPr>
          <w:sz w:val="28"/>
          <w:szCs w:val="28"/>
        </w:rPr>
        <w:t xml:space="preserve"> </w:t>
      </w:r>
      <w:r w:rsidR="008A1474">
        <w:rPr>
          <w:sz w:val="28"/>
          <w:szCs w:val="28"/>
        </w:rPr>
        <w:t>3</w:t>
      </w:r>
      <w:r w:rsidR="00773420" w:rsidRPr="00AA0963">
        <w:rPr>
          <w:sz w:val="28"/>
          <w:szCs w:val="28"/>
        </w:rPr>
        <w:t>.</w:t>
      </w:r>
    </w:p>
    <w:p w14:paraId="434390FF" w14:textId="794883DA" w:rsidR="00C0034B" w:rsidRPr="00FB0C78" w:rsidRDefault="00E23589" w:rsidP="00E23589">
      <w:pPr>
        <w:spacing w:line="360" w:lineRule="auto"/>
        <w:ind w:firstLine="851"/>
        <w:jc w:val="both"/>
        <w:rPr>
          <w:sz w:val="28"/>
          <w:szCs w:val="28"/>
          <w:highlight w:val="yellow"/>
        </w:rPr>
      </w:pPr>
      <w:r w:rsidRPr="00E23589">
        <w:rPr>
          <w:sz w:val="28"/>
          <w:szCs w:val="28"/>
        </w:rPr>
        <w:t>Ключевые слова: глухие люди, жестовый язык, субтитры, интеграция, прототип, мобильное приложение</w:t>
      </w:r>
      <w:r w:rsidR="00D91FB2">
        <w:rPr>
          <w:sz w:val="28"/>
          <w:szCs w:val="28"/>
        </w:rPr>
        <w:t xml:space="preserve">, </w:t>
      </w:r>
      <w:proofErr w:type="spellStart"/>
      <w:r w:rsidR="00D91FB2" w:rsidRPr="00D91FB2">
        <w:rPr>
          <w:sz w:val="28"/>
          <w:szCs w:val="28"/>
        </w:rPr>
        <w:t>видео</w:t>
      </w:r>
      <w:r w:rsidR="00E223D2">
        <w:rPr>
          <w:sz w:val="28"/>
          <w:szCs w:val="28"/>
        </w:rPr>
        <w:t>звонок</w:t>
      </w:r>
      <w:proofErr w:type="spellEnd"/>
      <w:r w:rsidRPr="00E23589">
        <w:rPr>
          <w:sz w:val="28"/>
          <w:szCs w:val="28"/>
        </w:rPr>
        <w:t>.</w:t>
      </w:r>
    </w:p>
    <w:p w14:paraId="15BFE88C" w14:textId="77777777" w:rsidR="00BE222F" w:rsidRPr="00E307AD" w:rsidRDefault="00BE222F" w:rsidP="00BE222F">
      <w:pPr>
        <w:spacing w:line="360" w:lineRule="auto"/>
        <w:ind w:firstLine="709"/>
        <w:jc w:val="both"/>
        <w:rPr>
          <w:sz w:val="28"/>
        </w:rPr>
      </w:pPr>
    </w:p>
    <w:p w14:paraId="7E49040B" w14:textId="77777777" w:rsidR="00BE222F" w:rsidRPr="007E7F03" w:rsidRDefault="00BE222F" w:rsidP="00BE222F">
      <w:pPr>
        <w:spacing w:line="360" w:lineRule="auto"/>
        <w:ind w:firstLine="709"/>
        <w:jc w:val="both"/>
        <w:rPr>
          <w:sz w:val="28"/>
        </w:rPr>
        <w:sectPr w:rsidR="00BE222F" w:rsidRPr="007E7F03" w:rsidSect="00F763D2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21F1F27A" w14:textId="77777777" w:rsidR="00F12C76" w:rsidRPr="00BB601B" w:rsidRDefault="00F763D2" w:rsidP="00F763D2">
      <w:pPr>
        <w:spacing w:line="360" w:lineRule="auto"/>
        <w:ind w:firstLine="709"/>
        <w:jc w:val="both"/>
        <w:rPr>
          <w:sz w:val="28"/>
          <w:lang w:val="en-US"/>
        </w:rPr>
      </w:pPr>
      <w:r w:rsidRPr="00F763D2">
        <w:rPr>
          <w:sz w:val="28"/>
        </w:rPr>
        <w:lastRenderedPageBreak/>
        <w:t>Содержание</w:t>
      </w:r>
      <w:r w:rsidRPr="00BB601B">
        <w:rPr>
          <w:sz w:val="28"/>
          <w:lang w:val="en-US"/>
        </w:rPr>
        <w:t xml:space="preserve"> </w:t>
      </w:r>
    </w:p>
    <w:p w14:paraId="59F000FE" w14:textId="77777777" w:rsidR="00F763D2" w:rsidRPr="00BB601B" w:rsidRDefault="00F763D2" w:rsidP="00F763D2">
      <w:pPr>
        <w:spacing w:line="360" w:lineRule="auto"/>
        <w:ind w:firstLine="709"/>
        <w:jc w:val="both"/>
        <w:rPr>
          <w:sz w:val="28"/>
          <w:lang w:val="en-US"/>
        </w:rPr>
      </w:pPr>
    </w:p>
    <w:p w14:paraId="676305D5" w14:textId="77777777" w:rsidR="00F763D2" w:rsidRPr="00BB601B" w:rsidRDefault="00F763D2" w:rsidP="00F763D2">
      <w:pPr>
        <w:spacing w:line="360" w:lineRule="auto"/>
        <w:ind w:firstLine="709"/>
        <w:jc w:val="both"/>
        <w:rPr>
          <w:sz w:val="28"/>
          <w:lang w:val="en-US"/>
        </w:rPr>
      </w:pPr>
    </w:p>
    <w:p w14:paraId="1E043D69" w14:textId="77777777" w:rsidR="008A1474" w:rsidRDefault="00574E90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99948434" w:history="1">
        <w:r w:rsidR="008A1474" w:rsidRPr="003E1DA2">
          <w:rPr>
            <w:rStyle w:val="a9"/>
            <w:noProof/>
          </w:rPr>
          <w:t>Введение</w:t>
        </w:r>
        <w:r w:rsidR="008A1474">
          <w:rPr>
            <w:noProof/>
            <w:webHidden/>
          </w:rPr>
          <w:tab/>
        </w:r>
        <w:r w:rsidR="008A1474">
          <w:rPr>
            <w:noProof/>
            <w:webHidden/>
          </w:rPr>
          <w:fldChar w:fldCharType="begin"/>
        </w:r>
        <w:r w:rsidR="008A1474">
          <w:rPr>
            <w:noProof/>
            <w:webHidden/>
          </w:rPr>
          <w:instrText xml:space="preserve"> PAGEREF _Toc199948434 \h </w:instrText>
        </w:r>
        <w:r w:rsidR="008A1474">
          <w:rPr>
            <w:noProof/>
            <w:webHidden/>
          </w:rPr>
        </w:r>
        <w:r w:rsidR="008A1474">
          <w:rPr>
            <w:noProof/>
            <w:webHidden/>
          </w:rPr>
          <w:fldChar w:fldCharType="separate"/>
        </w:r>
        <w:r w:rsidR="008A1474">
          <w:rPr>
            <w:noProof/>
            <w:webHidden/>
          </w:rPr>
          <w:t>8</w:t>
        </w:r>
        <w:r w:rsidR="008A1474">
          <w:rPr>
            <w:noProof/>
            <w:webHidden/>
          </w:rPr>
          <w:fldChar w:fldCharType="end"/>
        </w:r>
      </w:hyperlink>
    </w:p>
    <w:p w14:paraId="23B4A8E2" w14:textId="77777777" w:rsidR="008A1474" w:rsidRDefault="008A1474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48435" w:history="1">
        <w:r w:rsidRPr="003E1DA2">
          <w:rPr>
            <w:rStyle w:val="a9"/>
            <w:noProof/>
          </w:rPr>
          <w:t>1 Обзор литературы и существующих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_Toc199948435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4BFA15E" w14:textId="77777777" w:rsidR="008A1474" w:rsidRDefault="008A1474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48436" w:history="1">
        <w:r w:rsidRPr="003E1DA2">
          <w:rPr>
            <w:rStyle w:val="a9"/>
            <w:noProof/>
          </w:rPr>
          <w:t>1.1 Анализ проблем социальной интеграции глухих людей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_Toc199948436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69E86FD" w14:textId="77777777" w:rsidR="008A1474" w:rsidRDefault="008A1474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48437" w:history="1">
        <w:r w:rsidRPr="003E1DA2">
          <w:rPr>
            <w:rStyle w:val="a9"/>
            <w:noProof/>
          </w:rPr>
          <w:t>1.2 Роль мобильных технологий в социальной интеграции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_Toc199948437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AAD6AB5" w14:textId="77777777" w:rsidR="008A1474" w:rsidRDefault="008A1474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48438" w:history="1">
        <w:r w:rsidRPr="003E1DA2">
          <w:rPr>
            <w:rStyle w:val="a9"/>
            <w:noProof/>
          </w:rPr>
          <w:t>1.3 Обзор научных исследований, посвящённых мобильным приложениям для глухих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_Toc199948438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9E37094" w14:textId="77777777" w:rsidR="008A1474" w:rsidRDefault="008A1474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48439" w:history="1">
        <w:r w:rsidRPr="003E1DA2">
          <w:rPr>
            <w:rStyle w:val="a9"/>
            <w:noProof/>
          </w:rPr>
          <w:t>1.4 Анализ существующих мобильных приложений для поддержки глухих людей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_Toc199948439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562BAE8" w14:textId="77777777" w:rsidR="008A1474" w:rsidRDefault="008A1474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48440" w:history="1">
        <w:r w:rsidRPr="003E1DA2">
          <w:rPr>
            <w:rStyle w:val="a9"/>
            <w:noProof/>
          </w:rPr>
          <w:t>1.5 Результат обзора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_Toc199948440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7A9014A" w14:textId="77777777" w:rsidR="008A1474" w:rsidRDefault="008A1474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48441" w:history="1">
        <w:r w:rsidRPr="003E1DA2">
          <w:rPr>
            <w:rStyle w:val="a9"/>
            <w:noProof/>
          </w:rPr>
          <w:t>2 Методология исследования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_Toc199948441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9A357C3" w14:textId="77777777" w:rsidR="008A1474" w:rsidRDefault="008A1474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48442" w:history="1">
        <w:r w:rsidRPr="003E1DA2">
          <w:rPr>
            <w:rStyle w:val="a9"/>
            <w:noProof/>
          </w:rPr>
          <w:t>2.1 Определение требований к приложению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_Toc199948442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A6AB28D" w14:textId="77777777" w:rsidR="008A1474" w:rsidRDefault="008A1474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48443" w:history="1">
        <w:r w:rsidRPr="003E1DA2">
          <w:rPr>
            <w:rStyle w:val="a9"/>
            <w:noProof/>
          </w:rPr>
          <w:t>2.2 Обоснование выбора технологий и инструментов для разработки прототипа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_Toc199948443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A50957A" w14:textId="77777777" w:rsidR="008A1474" w:rsidRDefault="008A1474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48444" w:history="1">
        <w:r w:rsidRPr="003E1DA2">
          <w:rPr>
            <w:rStyle w:val="a9"/>
            <w:noProof/>
          </w:rPr>
          <w:t>2.3 Методы проектирования интерфейса для удобства использования глухими людьми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_Toc199948444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0834362" w14:textId="77777777" w:rsidR="008A1474" w:rsidRDefault="008A1474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48445" w:history="1">
        <w:r w:rsidRPr="003E1DA2">
          <w:rPr>
            <w:rStyle w:val="a9"/>
            <w:noProof/>
          </w:rPr>
          <w:t>2.4 Формирование структуры и функциональной модели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_Toc199948445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6BCED2D" w14:textId="77777777" w:rsidR="008A1474" w:rsidRDefault="008A1474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48446" w:history="1">
        <w:r w:rsidRPr="003E1DA2">
          <w:rPr>
            <w:rStyle w:val="a9"/>
            <w:noProof/>
          </w:rPr>
          <w:t>3 Разработка прототипа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_Toc199948446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8E3CAD0" w14:textId="77777777" w:rsidR="008A1474" w:rsidRDefault="008A1474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48447" w:history="1">
        <w:r w:rsidRPr="003E1DA2">
          <w:rPr>
            <w:rStyle w:val="a9"/>
            <w:noProof/>
          </w:rPr>
          <w:t>3.1 Описание концепции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_Toc199948447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5E863F4" w14:textId="77777777" w:rsidR="008A1474" w:rsidRDefault="008A1474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48448" w:history="1">
        <w:r w:rsidRPr="003E1DA2">
          <w:rPr>
            <w:rStyle w:val="a9"/>
            <w:noProof/>
          </w:rPr>
          <w:t>3.2 Основные экраны и сценарии взаимодействия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_Toc199948448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F4F720B" w14:textId="77777777" w:rsidR="008A1474" w:rsidRDefault="008A1474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48449" w:history="1">
        <w:r w:rsidRPr="003E1DA2">
          <w:rPr>
            <w:rStyle w:val="a9"/>
            <w:noProof/>
          </w:rPr>
          <w:t>3.3 Визуальный макет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_Toc199948449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5D6C0C6" w14:textId="77777777" w:rsidR="008A1474" w:rsidRDefault="008A1474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48450" w:history="1">
        <w:r w:rsidRPr="003E1DA2">
          <w:rPr>
            <w:rStyle w:val="a9"/>
            <w:noProof/>
          </w:rPr>
          <w:t>3.4 Обоснование проектных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_Toc199948450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AAE4F49" w14:textId="77777777" w:rsidR="008A1474" w:rsidRDefault="008A1474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48451" w:history="1">
        <w:r w:rsidRPr="003E1DA2">
          <w:rPr>
            <w:rStyle w:val="a9"/>
            <w:noProof/>
          </w:rPr>
          <w:t>4 Оценка эффективности разработанного прототипа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_Toc199948451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C2477D0" w14:textId="77777777" w:rsidR="008A1474" w:rsidRDefault="008A1474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48452" w:history="1">
        <w:r w:rsidRPr="003E1DA2">
          <w:rPr>
            <w:rStyle w:val="a9"/>
            <w:noProof/>
          </w:rPr>
          <w:t>4.1 Оценка соответствия приложения потребностям глухих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_Toc199948452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E154DAA" w14:textId="77777777" w:rsidR="008A1474" w:rsidRDefault="008A1474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48453" w:history="1">
        <w:r w:rsidRPr="003E1DA2">
          <w:rPr>
            <w:rStyle w:val="a9"/>
            <w:noProof/>
          </w:rPr>
          <w:t>4.2 Сравнение с существующими решениями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_Toc199948453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2514A34" w14:textId="77777777" w:rsidR="008A1474" w:rsidRDefault="008A1474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48454" w:history="1">
        <w:r w:rsidRPr="003E1DA2">
          <w:rPr>
            <w:rStyle w:val="a9"/>
            <w:noProof/>
          </w:rPr>
          <w:t>4.3 Потенциальное развитие приложения на основе прототипа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_Toc199948454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3985F65" w14:textId="77777777" w:rsidR="008A1474" w:rsidRDefault="008A1474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48455" w:history="1">
        <w:r w:rsidRPr="003E1DA2">
          <w:rPr>
            <w:rStyle w:val="a9"/>
            <w:noProof/>
          </w:rPr>
          <w:t>Выводы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_Toc199948455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7906981" w14:textId="77777777" w:rsidR="008A1474" w:rsidRDefault="008A1474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48456" w:history="1">
        <w:r w:rsidRPr="003E1DA2">
          <w:rPr>
            <w:rStyle w:val="a9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_Toc199948456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E0A7ACD" w14:textId="65549C18" w:rsidR="008A1474" w:rsidRDefault="008A1474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48457" w:history="1">
        <w:r w:rsidRPr="003E1DA2">
          <w:rPr>
            <w:rStyle w:val="a9"/>
            <w:noProof/>
          </w:rPr>
          <w:t>Приложение А.</w:t>
        </w:r>
      </w:hyperlink>
      <w:r w:rsidR="00240F1D"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 xml:space="preserve"> - </w:t>
      </w:r>
      <w:hyperlink w:anchor="_Toc199948458" w:history="1">
        <w:r w:rsidRPr="003E1DA2">
          <w:rPr>
            <w:rStyle w:val="a9"/>
            <w:noProof/>
          </w:rPr>
          <w:t>Справка о результатах проверки выпускной квалификационной работы на наличие заимствований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_Toc199948458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68E4CE3E" w14:textId="13EA57C9" w:rsidR="008A1474" w:rsidRDefault="008A1474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48459" w:history="1">
        <w:r w:rsidRPr="003E1DA2">
          <w:rPr>
            <w:rStyle w:val="a9"/>
            <w:noProof/>
          </w:rPr>
          <w:t>Приложение Б.</w:t>
        </w:r>
      </w:hyperlink>
      <w:r w:rsidR="00240F1D"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 xml:space="preserve"> - </w:t>
      </w:r>
      <w:hyperlink w:anchor="_Toc199948460" w:history="1">
        <w:r w:rsidRPr="003E1DA2">
          <w:rPr>
            <w:rStyle w:val="a9"/>
            <w:noProof/>
          </w:rPr>
          <w:t>Техническое 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_Toc199948460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8614F1E" w14:textId="0DB6A44A" w:rsidR="008A1474" w:rsidRDefault="008A1474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48461" w:history="1">
        <w:r w:rsidRPr="003E1DA2">
          <w:rPr>
            <w:rStyle w:val="a9"/>
            <w:noProof/>
          </w:rPr>
          <w:t>Приложение В.</w:t>
        </w:r>
      </w:hyperlink>
      <w:r w:rsidR="00240F1D"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 xml:space="preserve">  - </w:t>
      </w:r>
      <w:bookmarkStart w:id="25" w:name="_GoBack"/>
      <w:bookmarkEnd w:id="25"/>
      <w:r w:rsidRPr="003E1DA2">
        <w:rPr>
          <w:rStyle w:val="a9"/>
          <w:noProof/>
        </w:rPr>
        <w:fldChar w:fldCharType="begin"/>
      </w:r>
      <w:r w:rsidRPr="003E1DA2">
        <w:rPr>
          <w:rStyle w:val="a9"/>
          <w:noProof/>
        </w:rPr>
        <w:instrText xml:space="preserve"> </w:instrText>
      </w:r>
      <w:r>
        <w:rPr>
          <w:noProof/>
        </w:rPr>
        <w:instrText>HYPERLINK \l "_Toc199948462"</w:instrText>
      </w:r>
      <w:r w:rsidRPr="003E1DA2">
        <w:rPr>
          <w:rStyle w:val="a9"/>
          <w:noProof/>
        </w:rPr>
        <w:instrText xml:space="preserve"> </w:instrText>
      </w:r>
      <w:r w:rsidRPr="003E1DA2">
        <w:rPr>
          <w:rStyle w:val="a9"/>
          <w:noProof/>
        </w:rPr>
      </w:r>
      <w:r w:rsidRPr="003E1DA2">
        <w:rPr>
          <w:rStyle w:val="a9"/>
          <w:noProof/>
        </w:rPr>
        <w:fldChar w:fldCharType="separate"/>
      </w:r>
      <w:r w:rsidRPr="003E1DA2">
        <w:rPr>
          <w:rStyle w:val="a9"/>
          <w:noProof/>
        </w:rPr>
        <w:t>Руководство пользователя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_Toc199948462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49</w:t>
      </w:r>
      <w:r>
        <w:rPr>
          <w:noProof/>
          <w:webHidden/>
        </w:rPr>
        <w:fldChar w:fldCharType="end"/>
      </w:r>
      <w:r w:rsidRPr="003E1DA2">
        <w:rPr>
          <w:rStyle w:val="a9"/>
          <w:noProof/>
        </w:rPr>
        <w:fldChar w:fldCharType="end"/>
      </w:r>
    </w:p>
    <w:p w14:paraId="7E9C1FEE" w14:textId="496D95C9" w:rsidR="00F763D2" w:rsidRDefault="00574E90">
      <w:pPr>
        <w:spacing w:after="160" w:line="259" w:lineRule="auto"/>
        <w:rPr>
          <w:sz w:val="28"/>
        </w:rPr>
      </w:pPr>
      <w:r>
        <w:rPr>
          <w:sz w:val="28"/>
        </w:rPr>
        <w:fldChar w:fldCharType="end"/>
      </w:r>
      <w:r w:rsidR="00F763D2">
        <w:rPr>
          <w:sz w:val="28"/>
        </w:rPr>
        <w:br w:type="page"/>
      </w:r>
    </w:p>
    <w:p w14:paraId="7F1FDEF0" w14:textId="77777777" w:rsidR="0090473C" w:rsidRPr="0090473C" w:rsidRDefault="0090473C" w:rsidP="0090473C">
      <w:pPr>
        <w:pStyle w:val="aa"/>
      </w:pPr>
      <w:bookmarkStart w:id="26" w:name="_Toc147217001"/>
    </w:p>
    <w:p w14:paraId="4681F1EF" w14:textId="41F3C916" w:rsidR="00F763D2" w:rsidRDefault="00F763D2" w:rsidP="000C53C3">
      <w:pPr>
        <w:pStyle w:val="1"/>
      </w:pPr>
      <w:bookmarkStart w:id="27" w:name="_Toc199948434"/>
      <w:r>
        <w:t>Введение</w:t>
      </w:r>
      <w:bookmarkEnd w:id="26"/>
      <w:bookmarkEnd w:id="27"/>
    </w:p>
    <w:p w14:paraId="022B3D10" w14:textId="77777777" w:rsidR="00F763D2" w:rsidRDefault="00F763D2" w:rsidP="000C53C3">
      <w:pPr>
        <w:spacing w:line="360" w:lineRule="auto"/>
        <w:ind w:firstLine="709"/>
        <w:jc w:val="both"/>
        <w:rPr>
          <w:sz w:val="28"/>
        </w:rPr>
      </w:pPr>
    </w:p>
    <w:p w14:paraId="4FD23D1E" w14:textId="1A0BC4B1" w:rsidR="00F763D2" w:rsidRDefault="00F763D2" w:rsidP="000C53C3">
      <w:pPr>
        <w:spacing w:line="360" w:lineRule="auto"/>
        <w:ind w:firstLine="709"/>
        <w:jc w:val="both"/>
        <w:rPr>
          <w:sz w:val="28"/>
        </w:rPr>
      </w:pPr>
    </w:p>
    <w:p w14:paraId="4B9F8971" w14:textId="740C8A07" w:rsidR="00B6381C" w:rsidRDefault="00B6381C" w:rsidP="00AD4718">
      <w:pPr>
        <w:pStyle w:val="aa"/>
      </w:pPr>
      <w:r w:rsidRPr="00B6381C">
        <w:t xml:space="preserve">В </w:t>
      </w:r>
      <w:r w:rsidRPr="00AD4718">
        <w:t>современном</w:t>
      </w:r>
      <w:r w:rsidRPr="00B6381C">
        <w:t xml:space="preserve"> мире мобильные устройства и приложения играют ключевую роль в повседневной жизни людей, выполняя функции, которые ранее были возможны только через личное общение или специализированные устройства. Для людей с ограниченными возможностями слуха мобильные приложения предоставляют доступ к новым способам коммуникации и взаимодействия. Они могут облегчить интеграцию в общество, предоставляя доступ к аудиовизуальной информации, визуальным уведомлениям и другим адаптивным функциям. В условиях, когда инклюзивность становится одним из главных социальных приоритетов, создание решений, направленных на помощь в социальной адаптации глухих людей, имеет особую актуальность.</w:t>
      </w:r>
    </w:p>
    <w:p w14:paraId="3F8B3EC7" w14:textId="0826B6A6" w:rsidR="00B6381C" w:rsidRDefault="00B6381C" w:rsidP="000C53C3">
      <w:pPr>
        <w:spacing w:line="360" w:lineRule="auto"/>
        <w:ind w:firstLine="709"/>
        <w:jc w:val="both"/>
        <w:rPr>
          <w:sz w:val="28"/>
        </w:rPr>
      </w:pPr>
      <w:r w:rsidRPr="00B6381C">
        <w:rPr>
          <w:sz w:val="28"/>
        </w:rPr>
        <w:t>Социальная изоляция остается значительной проблемой для глухих людей, особенно в ситуациях, когда устное общение является единственным или предпочтительным способом передачи информации. Отсутствие доступных решений для быстрой коммуникации и нехватка понимания со стороны окружающих усугубляют эту проблему. Мобильные приложения могут стать важным инструментом для преодоления барьеров, связанных с коммуникацией, и способствовать социализации, так как они позволяют мгновенно обмениваться текстовыми и визуальными сообщениями, использовать автоматические переводы и упрощенные интерфейсы.</w:t>
      </w:r>
    </w:p>
    <w:p w14:paraId="6E117D0B" w14:textId="2D028CDE" w:rsidR="00B6381C" w:rsidRPr="00B6381C" w:rsidRDefault="00B6381C" w:rsidP="000C53C3">
      <w:pPr>
        <w:spacing w:line="360" w:lineRule="auto"/>
        <w:ind w:firstLine="709"/>
        <w:jc w:val="both"/>
        <w:rPr>
          <w:sz w:val="28"/>
        </w:rPr>
      </w:pPr>
      <w:r w:rsidRPr="00B6381C">
        <w:rPr>
          <w:sz w:val="28"/>
        </w:rPr>
        <w:t xml:space="preserve">Несмотря на рост числа мобильных приложений, направленных на удовлетворение потребностей пользователей с различными ограничениями, специализированные решения для глухих людей по-прежнему остаются редкостью. Многочисленные доступные приложения не всегда учитывают потребности этой аудитории в удобстве использования, поддержке жестового языка, визуализации и других адаптациях. Это подчеркивает необходимость </w:t>
      </w:r>
      <w:r w:rsidRPr="00B6381C">
        <w:rPr>
          <w:sz w:val="28"/>
        </w:rPr>
        <w:lastRenderedPageBreak/>
        <w:t>дальнейшего исследования, анализа и создания таких продуктов, которые могли бы эффективно решать проблемы коммуникации и содействовать интеграции глухих пользователей в социум.</w:t>
      </w:r>
    </w:p>
    <w:p w14:paraId="65A5B48A" w14:textId="7AF69B2C" w:rsidR="00FF074C" w:rsidRDefault="00FF074C" w:rsidP="000C53C3">
      <w:pPr>
        <w:spacing w:line="360" w:lineRule="auto"/>
        <w:ind w:firstLine="709"/>
        <w:jc w:val="both"/>
        <w:rPr>
          <w:sz w:val="28"/>
        </w:rPr>
      </w:pPr>
      <w:r w:rsidRPr="00B6381C">
        <w:rPr>
          <w:sz w:val="28"/>
        </w:rPr>
        <w:t xml:space="preserve">Целью работы </w:t>
      </w:r>
      <w:r w:rsidR="002B7A99">
        <w:rPr>
          <w:sz w:val="28"/>
        </w:rPr>
        <w:t>является</w:t>
      </w:r>
      <w:r w:rsidR="00B6381C">
        <w:rPr>
          <w:sz w:val="28"/>
        </w:rPr>
        <w:t xml:space="preserve"> </w:t>
      </w:r>
      <w:r w:rsidR="00B6381C" w:rsidRPr="00B6381C">
        <w:rPr>
          <w:sz w:val="28"/>
        </w:rPr>
        <w:t>анализ роли мобильных приложений в содействии социальной интеграции глухих людей, а также в разработке прототипа приложения, направленного на поддержку их коммуникации.</w:t>
      </w:r>
    </w:p>
    <w:p w14:paraId="210BF2F1" w14:textId="77777777" w:rsidR="00FF074C" w:rsidRDefault="00FF074C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Задачи:</w:t>
      </w:r>
    </w:p>
    <w:p w14:paraId="6273D51A" w14:textId="7229E98C" w:rsidR="00070A5C" w:rsidRDefault="00FF074C" w:rsidP="000C53C3">
      <w:pPr>
        <w:spacing w:line="360" w:lineRule="auto"/>
        <w:ind w:firstLine="709"/>
        <w:jc w:val="both"/>
        <w:rPr>
          <w:sz w:val="28"/>
        </w:rPr>
      </w:pPr>
      <w:r w:rsidRPr="002B7A99">
        <w:rPr>
          <w:sz w:val="28"/>
        </w:rPr>
        <w:t xml:space="preserve">- </w:t>
      </w:r>
      <w:r w:rsidR="002B7A99" w:rsidRPr="002B7A99">
        <w:rPr>
          <w:sz w:val="28"/>
        </w:rPr>
        <w:t>анализ существующих мобильных приложений для глухих пользователей</w:t>
      </w:r>
      <w:r w:rsidR="00070A5C" w:rsidRPr="002B7A99">
        <w:rPr>
          <w:sz w:val="28"/>
        </w:rPr>
        <w:t>;</w:t>
      </w:r>
    </w:p>
    <w:p w14:paraId="6D4B6F7C" w14:textId="68A995CD" w:rsidR="002B7A99" w:rsidRDefault="002B7A99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Pr="002B7A99">
        <w:rPr>
          <w:sz w:val="28"/>
        </w:rPr>
        <w:t>анализ эффективности различных подходов к разработке интерфейсов и функционала для облегчения коммуникации</w:t>
      </w:r>
      <w:r>
        <w:rPr>
          <w:sz w:val="28"/>
        </w:rPr>
        <w:t>;</w:t>
      </w:r>
    </w:p>
    <w:p w14:paraId="76B78705" w14:textId="77777777" w:rsidR="002B7A99" w:rsidRDefault="002B7A99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и</w:t>
      </w:r>
      <w:r w:rsidRPr="002B7A99">
        <w:rPr>
          <w:sz w:val="28"/>
        </w:rPr>
        <w:t>сследование особенностей и требований целевой аудитории</w:t>
      </w:r>
      <w:r>
        <w:rPr>
          <w:sz w:val="28"/>
        </w:rPr>
        <w:t>;</w:t>
      </w:r>
    </w:p>
    <w:p w14:paraId="660E5F0C" w14:textId="012B2729" w:rsidR="002B7A99" w:rsidRDefault="002B7A99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и</w:t>
      </w:r>
      <w:r w:rsidRPr="002B7A99">
        <w:rPr>
          <w:sz w:val="28"/>
        </w:rPr>
        <w:t>зучение и выбор технологий для создания прототипа</w:t>
      </w:r>
      <w:r>
        <w:rPr>
          <w:sz w:val="28"/>
        </w:rPr>
        <w:t>;</w:t>
      </w:r>
    </w:p>
    <w:p w14:paraId="1E7EF05E" w14:textId="0CB7E69B" w:rsidR="002B7A99" w:rsidRDefault="002B7A99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р</w:t>
      </w:r>
      <w:r w:rsidRPr="002B7A99">
        <w:rPr>
          <w:sz w:val="28"/>
        </w:rPr>
        <w:t>азработка концепции и функциональной структуры приложения</w:t>
      </w:r>
      <w:r>
        <w:rPr>
          <w:sz w:val="28"/>
        </w:rPr>
        <w:t>;</w:t>
      </w:r>
    </w:p>
    <w:p w14:paraId="26E567B6" w14:textId="08B193E0" w:rsidR="002B7A99" w:rsidRDefault="002B7A99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с</w:t>
      </w:r>
      <w:r w:rsidRPr="002B7A99">
        <w:rPr>
          <w:sz w:val="28"/>
        </w:rPr>
        <w:t>оздание прототипа (макета) мобильного приложения</w:t>
      </w:r>
      <w:r>
        <w:rPr>
          <w:sz w:val="28"/>
        </w:rPr>
        <w:t>;</w:t>
      </w:r>
    </w:p>
    <w:p w14:paraId="70B1B6C4" w14:textId="34B4CD77" w:rsidR="002B7A99" w:rsidRDefault="002B7A99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о</w:t>
      </w:r>
      <w:r w:rsidRPr="002B7A99">
        <w:rPr>
          <w:sz w:val="28"/>
        </w:rPr>
        <w:t>ценка потенциальной эффективности предложенного решения</w:t>
      </w:r>
      <w:r>
        <w:rPr>
          <w:sz w:val="28"/>
        </w:rPr>
        <w:t>.</w:t>
      </w:r>
    </w:p>
    <w:p w14:paraId="5FEE31AE" w14:textId="524D270C" w:rsidR="00AD727F" w:rsidRPr="002B7A99" w:rsidRDefault="00AD727F" w:rsidP="000C53C3">
      <w:pPr>
        <w:spacing w:line="360" w:lineRule="auto"/>
        <w:ind w:firstLine="709"/>
        <w:jc w:val="both"/>
        <w:rPr>
          <w:sz w:val="28"/>
        </w:rPr>
      </w:pPr>
      <w:r w:rsidRPr="002B7A99">
        <w:rPr>
          <w:sz w:val="28"/>
        </w:rPr>
        <w:t xml:space="preserve">Объектом исследования в работе является </w:t>
      </w:r>
      <w:r w:rsidR="002B7A99" w:rsidRPr="002B7A99">
        <w:rPr>
          <w:sz w:val="28"/>
        </w:rPr>
        <w:t>социальная интеграция глухих людей с помощью мобильных приложений.</w:t>
      </w:r>
    </w:p>
    <w:p w14:paraId="4FF4BF38" w14:textId="44C786DE" w:rsidR="00AD727F" w:rsidRDefault="00AD727F" w:rsidP="000C53C3">
      <w:pPr>
        <w:spacing w:line="360" w:lineRule="auto"/>
        <w:ind w:firstLine="709"/>
        <w:jc w:val="both"/>
        <w:rPr>
          <w:sz w:val="28"/>
        </w:rPr>
      </w:pPr>
      <w:r w:rsidRPr="002B7A99">
        <w:rPr>
          <w:sz w:val="28"/>
        </w:rPr>
        <w:t xml:space="preserve">Предметом исследования является </w:t>
      </w:r>
      <w:r w:rsidR="002B7A99" w:rsidRPr="002B7A99">
        <w:rPr>
          <w:sz w:val="28"/>
        </w:rPr>
        <w:t>механизмы и функции мобильных приложений, способствующие улучшению социальной интеграции и коммуникации для глухих пользователей.</w:t>
      </w:r>
    </w:p>
    <w:p w14:paraId="7B58AD78" w14:textId="1B9423AC" w:rsidR="00061910" w:rsidRDefault="00F12A13" w:rsidP="000C53C3">
      <w:pPr>
        <w:spacing w:line="360" w:lineRule="auto"/>
        <w:ind w:firstLine="709"/>
        <w:jc w:val="both"/>
        <w:rPr>
          <w:sz w:val="28"/>
        </w:rPr>
      </w:pPr>
      <w:r w:rsidRPr="00F12A13">
        <w:rPr>
          <w:sz w:val="28"/>
        </w:rPr>
        <w:t xml:space="preserve">Методы исследований. </w:t>
      </w:r>
      <w:r w:rsidRPr="006F4086">
        <w:rPr>
          <w:sz w:val="28"/>
        </w:rPr>
        <w:t xml:space="preserve">Для решения поставленных задач были использованы методы </w:t>
      </w:r>
      <w:r w:rsidR="006F4086" w:rsidRPr="006F4086">
        <w:rPr>
          <w:sz w:val="28"/>
        </w:rPr>
        <w:t>анализа и сравнительного исследования, изучение опыта пользователей, а также прототипирование, как способ создания макета приложения, соответствующего нуждам целевой аудитории.</w:t>
      </w:r>
    </w:p>
    <w:p w14:paraId="1403C48A" w14:textId="4D4A74E6" w:rsidR="006477C8" w:rsidRDefault="006477C8" w:rsidP="000C53C3">
      <w:pPr>
        <w:spacing w:line="360" w:lineRule="auto"/>
        <w:ind w:firstLine="709"/>
        <w:jc w:val="both"/>
        <w:rPr>
          <w:sz w:val="28"/>
        </w:rPr>
      </w:pPr>
      <w:r w:rsidRPr="006F4086">
        <w:rPr>
          <w:sz w:val="28"/>
        </w:rPr>
        <w:t xml:space="preserve">Практическая ценность работы заключается в том, что </w:t>
      </w:r>
      <w:r w:rsidR="006F4086">
        <w:rPr>
          <w:sz w:val="28"/>
        </w:rPr>
        <w:t>р</w:t>
      </w:r>
      <w:r w:rsidR="006F4086" w:rsidRPr="006F4086">
        <w:rPr>
          <w:sz w:val="28"/>
        </w:rPr>
        <w:t xml:space="preserve">езультаты данного исследования могут послужить основой для создания мобильных приложений, которые способствуют социальной адаптации и интеграции глухих людей. Разработанный макет может быть использован как стартовая </w:t>
      </w:r>
      <w:r w:rsidR="006F4086" w:rsidRPr="006F4086">
        <w:rPr>
          <w:sz w:val="28"/>
        </w:rPr>
        <w:lastRenderedPageBreak/>
        <w:t>точка для создания продукта, облегчающего коммуникацию и поддерживающего социальные взаимодействия для глухих пользователей.</w:t>
      </w:r>
    </w:p>
    <w:p w14:paraId="6040F4EE" w14:textId="77777777" w:rsidR="0090473C" w:rsidRDefault="0090473C" w:rsidP="000C53C3">
      <w:pPr>
        <w:spacing w:line="360" w:lineRule="auto"/>
        <w:ind w:firstLine="709"/>
        <w:jc w:val="both"/>
        <w:rPr>
          <w:sz w:val="28"/>
        </w:rPr>
      </w:pPr>
    </w:p>
    <w:p w14:paraId="50114434" w14:textId="77777777" w:rsidR="00952097" w:rsidRDefault="00952097" w:rsidP="000C53C3">
      <w:pPr>
        <w:spacing w:line="360" w:lineRule="auto"/>
        <w:ind w:firstLine="709"/>
        <w:jc w:val="both"/>
        <w:rPr>
          <w:sz w:val="28"/>
        </w:rPr>
      </w:pPr>
    </w:p>
    <w:p w14:paraId="76D857A7" w14:textId="30203939" w:rsidR="0038356C" w:rsidRDefault="00D52209" w:rsidP="0038356C">
      <w:pPr>
        <w:pStyle w:val="1"/>
      </w:pPr>
      <w:bookmarkStart w:id="28" w:name="_Toc199948435"/>
      <w:r>
        <w:t>1</w:t>
      </w:r>
      <w:r w:rsidR="0038356C" w:rsidRPr="0038356C">
        <w:t xml:space="preserve"> Обзор литературы и существующих решений</w:t>
      </w:r>
      <w:bookmarkEnd w:id="28"/>
    </w:p>
    <w:p w14:paraId="39FE126A" w14:textId="77777777" w:rsidR="000D21A6" w:rsidRPr="000D21A6" w:rsidRDefault="000D21A6" w:rsidP="000D21A6">
      <w:pPr>
        <w:pStyle w:val="aa"/>
      </w:pPr>
    </w:p>
    <w:p w14:paraId="64A79009" w14:textId="64EDB809" w:rsidR="0038356C" w:rsidRDefault="00D52209" w:rsidP="003F262E">
      <w:pPr>
        <w:pStyle w:val="1"/>
      </w:pPr>
      <w:bookmarkStart w:id="29" w:name="_Toc199948436"/>
      <w:r>
        <w:t>1</w:t>
      </w:r>
      <w:r w:rsidR="00CD22BA">
        <w:t>.1</w:t>
      </w:r>
      <w:r w:rsidR="0038356C" w:rsidRPr="0038356C">
        <w:t xml:space="preserve"> Анализ </w:t>
      </w:r>
      <w:r w:rsidR="0038356C" w:rsidRPr="003F262E">
        <w:t>проблем</w:t>
      </w:r>
      <w:r w:rsidR="0038356C" w:rsidRPr="0038356C">
        <w:t xml:space="preserve"> социальной интеграции глухих людей</w:t>
      </w:r>
      <w:bookmarkEnd w:id="29"/>
    </w:p>
    <w:p w14:paraId="2BFD9BE7" w14:textId="77777777" w:rsidR="00CD22BA" w:rsidRDefault="00CD22BA" w:rsidP="00CD22BA">
      <w:pPr>
        <w:pStyle w:val="aa"/>
      </w:pPr>
    </w:p>
    <w:p w14:paraId="3B52B12E" w14:textId="77777777" w:rsidR="00CD22BA" w:rsidRPr="00CD22BA" w:rsidRDefault="00CD22BA" w:rsidP="00CD22BA">
      <w:pPr>
        <w:pStyle w:val="aa"/>
      </w:pPr>
    </w:p>
    <w:p w14:paraId="4EF20B16" w14:textId="77777777" w:rsidR="00BB49BA" w:rsidRDefault="00BB49BA" w:rsidP="00BB49BA">
      <w:pPr>
        <w:pStyle w:val="aa"/>
      </w:pPr>
      <w:r>
        <w:t>Коммуникационные барьеры</w:t>
      </w:r>
    </w:p>
    <w:p w14:paraId="36A03AF0" w14:textId="3B9E294D" w:rsidR="00BB49BA" w:rsidRDefault="00BB49BA" w:rsidP="00BB49BA">
      <w:pPr>
        <w:pStyle w:val="aa"/>
      </w:pPr>
      <w:r>
        <w:t xml:space="preserve">Социальная интеграция глухих людей и людей с тяжёлыми нарушениями слуха </w:t>
      </w:r>
      <w:proofErr w:type="gramStart"/>
      <w:r>
        <w:t>сталкивается</w:t>
      </w:r>
      <w:proofErr w:type="gramEnd"/>
      <w:r>
        <w:t xml:space="preserve"> прежде всего с трудностями в общении. Устная речь остаётся основным средством коммуникации в обществе, и, несмотря на существование жестовых языков, большинство слышащих людей ими не владеет. Это приводит к тому, что глухие люди </w:t>
      </w:r>
      <w:proofErr w:type="gramStart"/>
      <w:r>
        <w:t>оказываются</w:t>
      </w:r>
      <w:proofErr w:type="gramEnd"/>
      <w:r>
        <w:t xml:space="preserve"> отстранены от участия в повседневных диалогах </w:t>
      </w:r>
      <w:r w:rsidR="007472EB">
        <w:t>–</w:t>
      </w:r>
      <w:r>
        <w:t xml:space="preserve"> как в быту, так и в профессиональной сфере. Отсутствие общего «языка» становится не только технической, но и глубоко социальной проблемой.</w:t>
      </w:r>
    </w:p>
    <w:p w14:paraId="3C01CAE6" w14:textId="77777777" w:rsidR="00BB49BA" w:rsidRDefault="00BB49BA" w:rsidP="00BB49BA">
      <w:pPr>
        <w:pStyle w:val="aa"/>
      </w:pPr>
    </w:p>
    <w:p w14:paraId="2BD1BEDC" w14:textId="77777777" w:rsidR="00BB49BA" w:rsidRDefault="00BB49BA" w:rsidP="00BB49BA">
      <w:pPr>
        <w:pStyle w:val="aa"/>
      </w:pPr>
      <w:r>
        <w:t>Ограниченный доступ к информации</w:t>
      </w:r>
    </w:p>
    <w:p w14:paraId="2893C794" w14:textId="77777777" w:rsidR="00BB49BA" w:rsidRDefault="00BB49BA" w:rsidP="00BB49BA">
      <w:pPr>
        <w:pStyle w:val="aa"/>
      </w:pPr>
      <w:r>
        <w:t>Ещё одним значимым препятствием становится недоступность информации в удобной и понятной форме. Телевизионные программы, объявления, видео в интернете, лекции и даже интерфейсы цифровых сервисов часто не сопровождаются субтитрами или текстовыми пояснениями. Это лишает глухих людей возможности полноценно воспринимать актуальную информацию, участвовать в обсуждениях, обучаться и принимать обоснованные решения.</w:t>
      </w:r>
    </w:p>
    <w:p w14:paraId="485C4172" w14:textId="77777777" w:rsidR="00BB49BA" w:rsidRDefault="00BB49BA" w:rsidP="00BB49BA">
      <w:pPr>
        <w:pStyle w:val="aa"/>
      </w:pPr>
    </w:p>
    <w:p w14:paraId="16479399" w14:textId="77777777" w:rsidR="00BB49BA" w:rsidRDefault="00BB49BA" w:rsidP="00BB49BA">
      <w:pPr>
        <w:pStyle w:val="aa"/>
      </w:pPr>
      <w:r>
        <w:t>Социальная изоляция и стереотипы</w:t>
      </w:r>
    </w:p>
    <w:p w14:paraId="52F61E9C" w14:textId="7E3864AE" w:rsidR="00BB49BA" w:rsidRDefault="00BB49BA" w:rsidP="00BB49BA">
      <w:pPr>
        <w:pStyle w:val="aa"/>
      </w:pPr>
      <w:r>
        <w:lastRenderedPageBreak/>
        <w:t xml:space="preserve">Невозможность свободного общения нередко приводит к социальной изоляции. Отчуждение, с которым сталкиваются глухие люди, часто подкрепляется стереотипами и предвзятым отношением. В коллективе глухие сотрудники могут восприниматься как менее компетентные, а учащиеся </w:t>
      </w:r>
      <w:r w:rsidR="007472EB">
        <w:t>–</w:t>
      </w:r>
      <w:r>
        <w:t xml:space="preserve"> как нуждающиеся в постоянной опеке, что далеко не всегда соответствует действительности. Это мешает не только карьерному и личностному росту, но и полноценному участию в общественной жизни.</w:t>
      </w:r>
    </w:p>
    <w:p w14:paraId="47013232" w14:textId="77777777" w:rsidR="00BB49BA" w:rsidRDefault="00BB49BA" w:rsidP="00BB49BA">
      <w:pPr>
        <w:pStyle w:val="aa"/>
      </w:pPr>
    </w:p>
    <w:p w14:paraId="13EF74BE" w14:textId="77777777" w:rsidR="00BB49BA" w:rsidRDefault="00BB49BA" w:rsidP="00BB49BA">
      <w:pPr>
        <w:pStyle w:val="aa"/>
      </w:pPr>
      <w:r>
        <w:t>Недоступность общественных сервисов</w:t>
      </w:r>
    </w:p>
    <w:p w14:paraId="645E68ED" w14:textId="2A814F50" w:rsidR="00BB49BA" w:rsidRDefault="00BB49BA" w:rsidP="00BB49BA">
      <w:pPr>
        <w:pStyle w:val="aa"/>
      </w:pPr>
      <w:r>
        <w:t xml:space="preserve">Многие общественные и государственные услуги </w:t>
      </w:r>
      <w:r w:rsidR="007472EB">
        <w:t>–</w:t>
      </w:r>
      <w:r>
        <w:t xml:space="preserve"> от медицины до образования и правосудия </w:t>
      </w:r>
      <w:r w:rsidR="007472EB">
        <w:t>–</w:t>
      </w:r>
      <w:r>
        <w:t xml:space="preserve"> не приспособлены к потребностям людей с нарушениями слуха. Отсутствие </w:t>
      </w:r>
      <w:proofErr w:type="spellStart"/>
      <w:r>
        <w:t>сурдопереводчиков</w:t>
      </w:r>
      <w:proofErr w:type="spellEnd"/>
      <w:r>
        <w:t xml:space="preserve">, невозможность получить консультацию в письменной или визуальной форме, формальные ограничения при подаче заявлений или обращений через стандартные каналы </w:t>
      </w:r>
      <w:r w:rsidR="007472EB">
        <w:t>–</w:t>
      </w:r>
      <w:r>
        <w:t xml:space="preserve"> всё это снижает качество жизни и ограничивает права глухих граждан.</w:t>
      </w:r>
    </w:p>
    <w:p w14:paraId="14EC2604" w14:textId="77777777" w:rsidR="00BB49BA" w:rsidRDefault="00BB49BA" w:rsidP="00BB49BA">
      <w:pPr>
        <w:pStyle w:val="aa"/>
      </w:pPr>
    </w:p>
    <w:p w14:paraId="427B19BB" w14:textId="77777777" w:rsidR="00BB49BA" w:rsidRDefault="00BB49BA" w:rsidP="00BB49BA">
      <w:pPr>
        <w:pStyle w:val="aa"/>
      </w:pPr>
      <w:r>
        <w:t>Вывод</w:t>
      </w:r>
    </w:p>
    <w:p w14:paraId="35485206" w14:textId="0796F035" w:rsidR="00333BE4" w:rsidRDefault="00BB49BA" w:rsidP="00BB49BA">
      <w:pPr>
        <w:pStyle w:val="aa"/>
      </w:pPr>
      <w:r>
        <w:t xml:space="preserve">Проблемы, с которыми сталкиваются глухие люди, носят комплексный характер и требуют системного решения. Общество должно не только повышать осведомлённость и уровень </w:t>
      </w:r>
      <w:proofErr w:type="spellStart"/>
      <w:r>
        <w:t>инклюзивности</w:t>
      </w:r>
      <w:proofErr w:type="spellEnd"/>
      <w:r>
        <w:t>, но и активно внедрять технологии, которые помогут преодолеть существующие барьеры. Одним из перспективных направлений в этом контексте являются мобильные приложения, способные обеспечить доступ к информации, наладить коммуникацию и дать глухим людям больше свободы для самореализации.</w:t>
      </w:r>
    </w:p>
    <w:p w14:paraId="7ADB2419" w14:textId="77777777" w:rsidR="00952097" w:rsidRDefault="00952097" w:rsidP="00D0764A">
      <w:pPr>
        <w:pStyle w:val="aa"/>
      </w:pPr>
    </w:p>
    <w:p w14:paraId="5C83671D" w14:textId="155F7F48" w:rsidR="00AD3A8F" w:rsidRDefault="00D52209" w:rsidP="00E03614">
      <w:pPr>
        <w:pStyle w:val="1"/>
      </w:pPr>
      <w:bookmarkStart w:id="30" w:name="_Toc199948437"/>
      <w:r>
        <w:t>1</w:t>
      </w:r>
      <w:r w:rsidR="00E612E1">
        <w:t>.2</w:t>
      </w:r>
      <w:r w:rsidR="0038356C" w:rsidRPr="0038356C">
        <w:t xml:space="preserve"> Роль мобильных технологий в социальной интеграции</w:t>
      </w:r>
      <w:bookmarkEnd w:id="30"/>
    </w:p>
    <w:p w14:paraId="3817A58B" w14:textId="77777777" w:rsidR="00AD3A8F" w:rsidRPr="00CD22BA" w:rsidRDefault="00AD3A8F" w:rsidP="00AD3A8F">
      <w:pPr>
        <w:pStyle w:val="aa"/>
      </w:pPr>
    </w:p>
    <w:p w14:paraId="7557B86F" w14:textId="77EF8DC6" w:rsidR="00385363" w:rsidRDefault="00385363" w:rsidP="00E03614">
      <w:pPr>
        <w:pStyle w:val="aa"/>
      </w:pPr>
    </w:p>
    <w:p w14:paraId="610F59FB" w14:textId="77777777" w:rsidR="00C84033" w:rsidRDefault="00C84033" w:rsidP="00C84033">
      <w:pPr>
        <w:pStyle w:val="aa"/>
      </w:pPr>
      <w:r>
        <w:t xml:space="preserve">Мобильные технологии сегодня играют всё более важную роль в повышении качества жизни людей с нарушениями слуха. Благодаря </w:t>
      </w:r>
      <w:r>
        <w:lastRenderedPageBreak/>
        <w:t>доступности смартфонов и широкому распространению мобильных приложений у глухих пользователей появляется больше возможностей для коммуникации, получения информации и участия в социальной жизни.</w:t>
      </w:r>
    </w:p>
    <w:p w14:paraId="6BF126CA" w14:textId="77777777" w:rsidR="00C84033" w:rsidRDefault="00C84033" w:rsidP="00C84033">
      <w:pPr>
        <w:pStyle w:val="aa"/>
      </w:pPr>
      <w:r>
        <w:t>Одним из самых значимых преимуществ мобильных устройств является возможность заменить недоступные ранее формы общения. Например, приложения, которые преобразуют устную речь в текст, помогают глухим людям понимать речь собеседника в реальном времени. Это особенно важно в бытовых и профессиональных ситуациях, где нет возможности использовать жестовый язык.</w:t>
      </w:r>
    </w:p>
    <w:p w14:paraId="048A8C5A" w14:textId="6749D454" w:rsidR="00C84033" w:rsidRDefault="00C84033" w:rsidP="00C84033">
      <w:pPr>
        <w:pStyle w:val="aa"/>
      </w:pPr>
      <w:r>
        <w:t xml:space="preserve">Кроме того, многие современные приложения предлагают функции визуальных уведомлений, вибрации, субтитров к видео или даже распознавания окружающих звуков. Такие решения позволяют глухим пользователям не только получать информацию, но и чувствовать себя более уверенно в повседневной жизни </w:t>
      </w:r>
      <w:r w:rsidR="007472EB">
        <w:t>–</w:t>
      </w:r>
      <w:r>
        <w:t xml:space="preserve"> в транспорте, на работе, в общении с незнакомыми людьми.</w:t>
      </w:r>
    </w:p>
    <w:p w14:paraId="234577E5" w14:textId="77777777" w:rsidR="00C84033" w:rsidRDefault="00C84033" w:rsidP="00C84033">
      <w:pPr>
        <w:pStyle w:val="aa"/>
      </w:pPr>
      <w:r>
        <w:t>Особую роль играют мессенджеры и социальные сети. Они позволяют глухим людям поддерживать связи с друзьями и семьёй, обмениваться опытом, участвовать в онлайн-сообществах. Это снижает чувство изоляции и даёт возможность быть частью общества на равных с остальными.</w:t>
      </w:r>
    </w:p>
    <w:p w14:paraId="39FEABDF" w14:textId="77777777" w:rsidR="00C84033" w:rsidRDefault="00C84033" w:rsidP="00C84033">
      <w:pPr>
        <w:pStyle w:val="aa"/>
      </w:pPr>
      <w:r>
        <w:t>Однако, несмотря на очевидные преимущества, далеко не все приложения полностью учитывают потребности глухих пользователей. Некоторые из них сложны в использовании, не поддерживают русский жестовый язык или плохо распознают речь. Это означает, что потенциал мобильных технологий ещё не реализован в полной мере, и существует потребность в создании новых, более удобных и доступных решений.</w:t>
      </w:r>
    </w:p>
    <w:p w14:paraId="2C879D51" w14:textId="78D7AFED" w:rsidR="00C84033" w:rsidRDefault="00C84033" w:rsidP="00C84033">
      <w:pPr>
        <w:pStyle w:val="aa"/>
      </w:pPr>
      <w:r>
        <w:t xml:space="preserve">Таким образом, мобильные приложения уже сейчас играют важную роль в социальной интеграции глухих людей, но также остаются зоны, требующие улучшений. Их дальнейшее развитие должно опираться на реальные потребности пользователей и стремиться не просто восполнить </w:t>
      </w:r>
      <w:r>
        <w:lastRenderedPageBreak/>
        <w:t>пробелы в коммуникации, а создавать комфортную и доступную цифровую среду.</w:t>
      </w:r>
    </w:p>
    <w:p w14:paraId="6152CDEB" w14:textId="7D1F2C62" w:rsidR="00C84033" w:rsidRDefault="00C84033" w:rsidP="00AD3A8F">
      <w:pPr>
        <w:pStyle w:val="aa"/>
      </w:pPr>
    </w:p>
    <w:p w14:paraId="0402545F" w14:textId="0BA2B1CB" w:rsidR="005B141B" w:rsidRDefault="005B141B" w:rsidP="005B141B">
      <w:pPr>
        <w:pStyle w:val="1"/>
      </w:pPr>
      <w:bookmarkStart w:id="31" w:name="_Toc199948438"/>
      <w:r>
        <w:t>1.3 Обзор научных исследований, посвящённых мобильным приложениям для глухих пользователей</w:t>
      </w:r>
      <w:bookmarkEnd w:id="31"/>
    </w:p>
    <w:p w14:paraId="0E6B1C4A" w14:textId="77777777" w:rsidR="005B141B" w:rsidRDefault="005B141B" w:rsidP="005B141B">
      <w:pPr>
        <w:pStyle w:val="aa"/>
      </w:pPr>
    </w:p>
    <w:p w14:paraId="4785364E" w14:textId="77777777" w:rsidR="005B141B" w:rsidRDefault="005B141B" w:rsidP="005B141B">
      <w:pPr>
        <w:pStyle w:val="aa"/>
      </w:pPr>
    </w:p>
    <w:p w14:paraId="686B7449" w14:textId="77777777" w:rsidR="005B141B" w:rsidRDefault="005B141B" w:rsidP="005B141B">
      <w:pPr>
        <w:pStyle w:val="aa"/>
      </w:pPr>
      <w:r>
        <w:t>Научные исследования, посвящённые вопросам цифровой инклюзии и разработки мобильных приложений для глухих людей, позволяют глубже понять потребности целевой аудитории и определить эффективные подходы к проектированию программных решений. В последние годы как в России, так и за рубежом было проведено ряд исследований, результаты которых легли в основу практических рекомендаций и концепций специализированных цифровых продуктов.</w:t>
      </w:r>
    </w:p>
    <w:p w14:paraId="5AB10F14" w14:textId="1BE77C55" w:rsidR="005B141B" w:rsidRDefault="005B141B" w:rsidP="005B141B">
      <w:pPr>
        <w:pStyle w:val="aa"/>
      </w:pPr>
      <w:r>
        <w:t xml:space="preserve">Одним из отечественных примеров является исследование, описанное в статье «Мобильное приложение «Мой Диалог» как средство коммуникации глухих и слабослышащих детей». В работе рассматриваются особенности проектирования интерфейса, ориентированного на детей с нарушениями слуха, подчёркивается важность визуальной составляющей, простоты взаимодействия и эмоциональной вовлечённости. Авторы пришли к выводу, что правильно спроектированное приложение может выступать не только как средство коммуникации, но и как инструмент социализации и обучения </w:t>
      </w:r>
      <w:r w:rsidRPr="005B141B">
        <w:t>[</w:t>
      </w:r>
      <w:r w:rsidR="00321FDD">
        <w:t>1</w:t>
      </w:r>
      <w:r w:rsidRPr="005B141B">
        <w:t>]</w:t>
      </w:r>
      <w:r>
        <w:t>.</w:t>
      </w:r>
    </w:p>
    <w:p w14:paraId="14D997BF" w14:textId="558FAF6D" w:rsidR="005B141B" w:rsidRPr="00B370DE" w:rsidRDefault="005B141B" w:rsidP="005B141B">
      <w:pPr>
        <w:pStyle w:val="aa"/>
      </w:pPr>
      <w:r>
        <w:t>Среди</w:t>
      </w:r>
      <w:r w:rsidRPr="005637F3">
        <w:t xml:space="preserve"> </w:t>
      </w:r>
      <w:r>
        <w:t>зарубежных</w:t>
      </w:r>
      <w:r w:rsidRPr="005637F3">
        <w:t xml:space="preserve"> </w:t>
      </w:r>
      <w:r>
        <w:t>исследований</w:t>
      </w:r>
      <w:r w:rsidRPr="005637F3">
        <w:t xml:space="preserve"> </w:t>
      </w:r>
      <w:r>
        <w:t>заслуживает</w:t>
      </w:r>
      <w:r w:rsidRPr="005637F3">
        <w:t xml:space="preserve"> </w:t>
      </w:r>
      <w:r>
        <w:t>внимания</w:t>
      </w:r>
      <w:r w:rsidRPr="005637F3">
        <w:t xml:space="preserve"> </w:t>
      </w:r>
      <w:r>
        <w:t>работа</w:t>
      </w:r>
      <w:r w:rsidRPr="005637F3">
        <w:t xml:space="preserve"> «</w:t>
      </w:r>
      <w:r w:rsidRPr="005B141B">
        <w:rPr>
          <w:lang w:val="en-US"/>
        </w:rPr>
        <w:t>Guidelines</w:t>
      </w:r>
      <w:r w:rsidRPr="005637F3">
        <w:t xml:space="preserve"> </w:t>
      </w:r>
      <w:r w:rsidRPr="005B141B">
        <w:rPr>
          <w:lang w:val="en-US"/>
        </w:rPr>
        <w:t>for</w:t>
      </w:r>
      <w:r w:rsidRPr="005637F3">
        <w:t xml:space="preserve"> </w:t>
      </w:r>
      <w:r w:rsidRPr="005B141B">
        <w:rPr>
          <w:lang w:val="en-US"/>
        </w:rPr>
        <w:t>Developing</w:t>
      </w:r>
      <w:r w:rsidRPr="005637F3">
        <w:t xml:space="preserve"> </w:t>
      </w:r>
      <w:r w:rsidRPr="005B141B">
        <w:rPr>
          <w:lang w:val="en-US"/>
        </w:rPr>
        <w:t>Social</w:t>
      </w:r>
      <w:r w:rsidRPr="005637F3">
        <w:t xml:space="preserve"> </w:t>
      </w:r>
      <w:r w:rsidRPr="005B141B">
        <w:rPr>
          <w:lang w:val="en-US"/>
        </w:rPr>
        <w:t>Networking</w:t>
      </w:r>
      <w:r w:rsidRPr="005637F3">
        <w:t xml:space="preserve"> </w:t>
      </w:r>
      <w:r w:rsidRPr="005B141B">
        <w:rPr>
          <w:lang w:val="en-US"/>
        </w:rPr>
        <w:t>Mobile</w:t>
      </w:r>
      <w:r w:rsidRPr="005637F3">
        <w:t xml:space="preserve"> </w:t>
      </w:r>
      <w:r w:rsidRPr="005B141B">
        <w:rPr>
          <w:lang w:val="en-US"/>
        </w:rPr>
        <w:t>Apps</w:t>
      </w:r>
      <w:r w:rsidRPr="005637F3">
        <w:t xml:space="preserve"> </w:t>
      </w:r>
      <w:r w:rsidRPr="005B141B">
        <w:rPr>
          <w:lang w:val="en-US"/>
        </w:rPr>
        <w:t>to</w:t>
      </w:r>
      <w:r w:rsidRPr="005637F3">
        <w:t xml:space="preserve"> </w:t>
      </w:r>
      <w:r w:rsidRPr="005B141B">
        <w:rPr>
          <w:lang w:val="en-US"/>
        </w:rPr>
        <w:t>Deaf</w:t>
      </w:r>
      <w:r w:rsidRPr="005637F3">
        <w:t xml:space="preserve"> </w:t>
      </w:r>
      <w:r w:rsidRPr="005B141B">
        <w:rPr>
          <w:lang w:val="en-US"/>
        </w:rPr>
        <w:t>Audience</w:t>
      </w:r>
      <w:r w:rsidRPr="005637F3">
        <w:t xml:space="preserve">». </w:t>
      </w:r>
      <w:r>
        <w:t xml:space="preserve">Авторы предлагают целый набор практических рекомендаций по созданию социальных мобильных приложений, ориентированных на глухих пользователей. Исследование основано на анализе пользовательского опыта, а также на выявлении технических ограничений, характерных для существующих решений. Подчёркивается, что в разработке приложений должны участвовать сами представители целевой аудитории, чтобы </w:t>
      </w:r>
      <w:r>
        <w:lastRenderedPageBreak/>
        <w:t>интерфейс и функциональность действительно соответствовали их потребностям</w:t>
      </w:r>
      <w:r w:rsidRPr="005B141B">
        <w:t xml:space="preserve"> [</w:t>
      </w:r>
      <w:r w:rsidR="00311223">
        <w:t>2</w:t>
      </w:r>
      <w:r w:rsidRPr="005B141B">
        <w:t>]</w:t>
      </w:r>
      <w:r w:rsidR="00B370DE">
        <w:t>.</w:t>
      </w:r>
    </w:p>
    <w:p w14:paraId="7A9F3CD8" w14:textId="080D369E" w:rsidR="005B141B" w:rsidRDefault="005B141B" w:rsidP="005B141B">
      <w:pPr>
        <w:pStyle w:val="aa"/>
      </w:pPr>
      <w:r>
        <w:t xml:space="preserve">В другом исследовании </w:t>
      </w:r>
      <w:r w:rsidR="007472EB">
        <w:t>–</w:t>
      </w:r>
      <w:r>
        <w:t xml:space="preserve"> «</w:t>
      </w:r>
      <w:proofErr w:type="spellStart"/>
      <w:r>
        <w:t>Social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Communication</w:t>
      </w:r>
      <w:proofErr w:type="spellEnd"/>
      <w:r>
        <w:t xml:space="preserve"> </w:t>
      </w:r>
      <w:proofErr w:type="spellStart"/>
      <w:r>
        <w:t>Apps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Deaf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Impaired</w:t>
      </w:r>
      <w:proofErr w:type="spellEnd"/>
      <w:r>
        <w:t xml:space="preserve">» </w:t>
      </w:r>
      <w:r w:rsidR="007472EB">
        <w:t>–</w:t>
      </w:r>
      <w:r>
        <w:t xml:space="preserve"> представлен обзор существующих приложений и оценка их реального вклада в повышение качества жизни глухих пользователей. Авторы выделяют ключевые проблемы: недостаточную точность распознавания речи, слабую поддержку жестовых языков и низкую степень адаптации интерфейсов. Подобные выводы подтверждают необходимость создания новых решений с учётом выявленных ограничений</w:t>
      </w:r>
      <w:r w:rsidRPr="005B141B">
        <w:t xml:space="preserve"> [</w:t>
      </w:r>
      <w:r w:rsidR="007D7951">
        <w:t>3</w:t>
      </w:r>
      <w:r w:rsidRPr="005B141B">
        <w:t>]</w:t>
      </w:r>
      <w:r>
        <w:t>.</w:t>
      </w:r>
    </w:p>
    <w:p w14:paraId="519172AD" w14:textId="0449DE2A" w:rsidR="005B141B" w:rsidRDefault="005B141B" w:rsidP="005B141B">
      <w:pPr>
        <w:pStyle w:val="aa"/>
      </w:pPr>
      <w:r>
        <w:t>Работа «</w:t>
      </w:r>
      <w:proofErr w:type="spellStart"/>
      <w:r>
        <w:t>Social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</w:t>
      </w:r>
      <w:proofErr w:type="spellStart"/>
      <w:r>
        <w:t>Accessibility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Deaf</w:t>
      </w:r>
      <w:proofErr w:type="spellEnd"/>
      <w:r>
        <w:t xml:space="preserve"> </w:t>
      </w:r>
      <w:proofErr w:type="spellStart"/>
      <w:r>
        <w:t>Signers</w:t>
      </w:r>
      <w:proofErr w:type="spellEnd"/>
      <w:r>
        <w:t>», опубликованная в материалах конференции ACM, фокусируется на вопросах доступности социальных приложений для людей, использующих жестовый язык. В исследовании подробно анализируются подходы к дизайну и навигации, а также предлагаются рекомендации по визуальному оформлению, учитывающему особенности восприятия информации глухими пользователями</w:t>
      </w:r>
      <w:r w:rsidRPr="005B141B">
        <w:t xml:space="preserve"> [</w:t>
      </w:r>
      <w:r w:rsidR="00B370DE" w:rsidRPr="00B370DE">
        <w:t>4</w:t>
      </w:r>
      <w:r w:rsidRPr="005B141B">
        <w:t>]</w:t>
      </w:r>
      <w:r>
        <w:t>.</w:t>
      </w:r>
    </w:p>
    <w:p w14:paraId="3411C0B5" w14:textId="3A5E6EFF" w:rsidR="005B141B" w:rsidRDefault="005B141B" w:rsidP="005B141B">
      <w:pPr>
        <w:pStyle w:val="aa"/>
      </w:pPr>
      <w:r>
        <w:t>Также заслуживает внимания статья «</w:t>
      </w:r>
      <w:proofErr w:type="spellStart"/>
      <w:r>
        <w:t>Essential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Mobile</w:t>
      </w:r>
      <w:proofErr w:type="spellEnd"/>
      <w:r>
        <w:t xml:space="preserve"> </w:t>
      </w:r>
      <w:proofErr w:type="spellStart"/>
      <w:r>
        <w:t>Phones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Deaf</w:t>
      </w:r>
      <w:proofErr w:type="spellEnd"/>
      <w:r>
        <w:t xml:space="preserve">», в которой описаны базовые ожидания глухих пользователей от мобильных устройств и приложений. Среди них </w:t>
      </w:r>
      <w:r w:rsidR="007472EB">
        <w:t>–</w:t>
      </w:r>
      <w:r>
        <w:t xml:space="preserve"> визуальные уведомления, качественная текстовая коммуникация, доступность интерфейса и возможность настройки под индивидуальные особенности восприятия</w:t>
      </w:r>
      <w:r w:rsidR="00030953">
        <w:t xml:space="preserve"> </w:t>
      </w:r>
      <w:r w:rsidR="00030953" w:rsidRPr="00030953">
        <w:t>[</w:t>
      </w:r>
      <w:r w:rsidR="00A431B3">
        <w:t>5</w:t>
      </w:r>
      <w:r w:rsidR="00030953" w:rsidRPr="00030953">
        <w:t>]</w:t>
      </w:r>
      <w:r>
        <w:t>.</w:t>
      </w:r>
    </w:p>
    <w:p w14:paraId="1C1F6EC9" w14:textId="1FEAE076" w:rsidR="00C84033" w:rsidRDefault="005B141B" w:rsidP="005B141B">
      <w:pPr>
        <w:pStyle w:val="aa"/>
      </w:pPr>
      <w:r>
        <w:t xml:space="preserve">Таким образом, анализ научных публикаций показывает, что существует осознанный интерес к созданию цифровых решений для глухих пользователей. Большинство авторов сходятся во мнении, что такие приложения должны быть простыми в использовании, наглядными, мультимодальными и в идеале разрабатываться с участием представителей целевой аудитории. Эти выводы напрямую подтверждают актуальность темы данной выпускной квалификационной работы и служат основанием для </w:t>
      </w:r>
      <w:r>
        <w:lastRenderedPageBreak/>
        <w:t>проектирования собственного прототипа приложения, учитывающего лучшие практики и реальные потребности пользователей.</w:t>
      </w:r>
    </w:p>
    <w:p w14:paraId="2F19A92E" w14:textId="77777777" w:rsidR="00C84033" w:rsidRDefault="00C84033" w:rsidP="00AD3A8F">
      <w:pPr>
        <w:pStyle w:val="aa"/>
      </w:pPr>
    </w:p>
    <w:p w14:paraId="7D0F8FEF" w14:textId="77777777" w:rsidR="00110771" w:rsidRDefault="00110771" w:rsidP="00AD3A8F">
      <w:pPr>
        <w:pStyle w:val="aa"/>
      </w:pPr>
    </w:p>
    <w:p w14:paraId="5AE56AEC" w14:textId="7B8B7AE8" w:rsidR="00F06FCA" w:rsidRDefault="00D52209" w:rsidP="00E03614">
      <w:pPr>
        <w:pStyle w:val="1"/>
      </w:pPr>
      <w:bookmarkStart w:id="32" w:name="_Toc199948439"/>
      <w:r>
        <w:t>1</w:t>
      </w:r>
      <w:r w:rsidR="0038356C" w:rsidRPr="0038356C">
        <w:t>.</w:t>
      </w:r>
      <w:r w:rsidR="00110771">
        <w:t>4</w:t>
      </w:r>
      <w:r w:rsidR="0038356C" w:rsidRPr="0038356C">
        <w:t xml:space="preserve"> Анализ существующих мобильных приложений для поддержки глухих людей</w:t>
      </w:r>
      <w:bookmarkEnd w:id="32"/>
    </w:p>
    <w:p w14:paraId="2E43C32A" w14:textId="77777777" w:rsidR="00F06FCA" w:rsidRDefault="00F06FCA" w:rsidP="00E03614">
      <w:pPr>
        <w:pStyle w:val="aa"/>
      </w:pPr>
    </w:p>
    <w:p w14:paraId="33C8E8E3" w14:textId="77777777" w:rsidR="00110771" w:rsidRDefault="00110771" w:rsidP="00E03614">
      <w:pPr>
        <w:pStyle w:val="aa"/>
      </w:pPr>
    </w:p>
    <w:p w14:paraId="5D913DA0" w14:textId="77777777" w:rsidR="00110771" w:rsidRDefault="00110771" w:rsidP="00110771">
      <w:pPr>
        <w:pStyle w:val="aa"/>
      </w:pPr>
      <w:r>
        <w:t>На сегодняшний день существует множество мобильных приложений, разработанных для поддержки глухих и слабослышащих пользователей. Эти решения различаются по назначению, функциональности и степени адаптации под потребности целевой аудитории. Однако, несмотря на видимое разнообразие, по-настоящему эффективных и удобных приложений всё ещё недостаточно.</w:t>
      </w:r>
    </w:p>
    <w:p w14:paraId="266BB992" w14:textId="2DFECCA6" w:rsidR="00110771" w:rsidRDefault="00110771" w:rsidP="00110771">
      <w:pPr>
        <w:pStyle w:val="aa"/>
      </w:pPr>
      <w:r>
        <w:t xml:space="preserve">Один из наиболее распространённых типов приложений </w:t>
      </w:r>
      <w:r w:rsidR="007472EB">
        <w:t>–</w:t>
      </w:r>
      <w:r>
        <w:t xml:space="preserve"> это сервисы автоматического распознавания речи и преобразования её в текст. Примерами таких решений являются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Live</w:t>
      </w:r>
      <w:proofErr w:type="spellEnd"/>
      <w:r>
        <w:t xml:space="preserve"> </w:t>
      </w:r>
      <w:proofErr w:type="spellStart"/>
      <w:r>
        <w:t>Transcribe</w:t>
      </w:r>
      <w:proofErr w:type="spellEnd"/>
      <w:r>
        <w:t xml:space="preserve"> и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Translator</w:t>
      </w:r>
      <w:proofErr w:type="spellEnd"/>
      <w:r>
        <w:t>. Эти приложения позволяют отображать устную речь в текстовом виде практически в реальном времени, что значительно облегчает общение с слышащими людьми. Однако их точность и устойчивость зависят от качества микрофона, шума в помещении и скорости речи, что в ряде случаев ограничивает их надёжность.</w:t>
      </w:r>
    </w:p>
    <w:p w14:paraId="5701A2E0" w14:textId="77777777" w:rsidR="00110771" w:rsidRDefault="00110771" w:rsidP="00110771">
      <w:pPr>
        <w:pStyle w:val="aa"/>
      </w:pPr>
      <w:r>
        <w:t xml:space="preserve">Другую категорию составляют приложения для оповещения о звуках окружающей среды, такие как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Amplifier</w:t>
      </w:r>
      <w:proofErr w:type="spellEnd"/>
      <w:r>
        <w:t xml:space="preserve"> или </w:t>
      </w:r>
      <w:proofErr w:type="spellStart"/>
      <w:r>
        <w:t>Be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Ears</w:t>
      </w:r>
      <w:proofErr w:type="spellEnd"/>
      <w:r>
        <w:t>. Они помогают глухим пользователям «услышать» важные сигналы: звонок телефона, сирену, крик и т.д. Однако в большинстве случаев они требуют постоянного подключения гарнитуры или использования внешних устройств, что может быть неудобно в повседневном использовании.</w:t>
      </w:r>
    </w:p>
    <w:p w14:paraId="74D252FF" w14:textId="77777777" w:rsidR="00110771" w:rsidRDefault="00110771" w:rsidP="00110771">
      <w:pPr>
        <w:pStyle w:val="aa"/>
      </w:pPr>
    </w:p>
    <w:p w14:paraId="43C708DB" w14:textId="77777777" w:rsidR="00110771" w:rsidRDefault="00110771" w:rsidP="00110771">
      <w:pPr>
        <w:pStyle w:val="aa"/>
      </w:pPr>
      <w:r>
        <w:lastRenderedPageBreak/>
        <w:t xml:space="preserve">Мессенджеры и социальные платформы, такие как </w:t>
      </w:r>
      <w:proofErr w:type="spellStart"/>
      <w:r>
        <w:t>WhatsApp</w:t>
      </w:r>
      <w:proofErr w:type="spellEnd"/>
      <w:r>
        <w:t xml:space="preserve">, </w:t>
      </w:r>
      <w:proofErr w:type="spellStart"/>
      <w:r>
        <w:t>Telegram</w:t>
      </w:r>
      <w:proofErr w:type="spellEnd"/>
      <w:r>
        <w:t>, а также отечественные ВКонтакте и Одноклассники, также активно используются глухими людьми для общения. Тем не менее, эти приложения не обладают специализированными функциями, ориентированными на пользователей с нарушениями слуха. Отсутствие встроенных переводчиков жестов, субтитров или настроек визуальных уведомлений снижает их доступность.</w:t>
      </w:r>
    </w:p>
    <w:p w14:paraId="638FF2B9" w14:textId="77777777" w:rsidR="00110771" w:rsidRDefault="00110771" w:rsidP="00110771">
      <w:pPr>
        <w:pStyle w:val="aa"/>
      </w:pPr>
      <w:r>
        <w:t xml:space="preserve">Существуют и нишевые решения, такие как </w:t>
      </w:r>
      <w:proofErr w:type="spellStart"/>
      <w:r>
        <w:t>WorldDeaf</w:t>
      </w:r>
      <w:proofErr w:type="spellEnd"/>
      <w:r>
        <w:t xml:space="preserve"> или </w:t>
      </w:r>
      <w:proofErr w:type="spellStart"/>
      <w:r>
        <w:t>Glide</w:t>
      </w:r>
      <w:proofErr w:type="spellEnd"/>
      <w:r>
        <w:t>, в которых реализованы видеосообщения с поддержкой жестового языка, функции общения через видеочаты и визуальные элементы интерфейса. Однако эти приложения либо не имеют русскоязычной локализации, либо ориентированы исключительно на американский жестовый язык, что ограничивает их применимость в российских условиях.</w:t>
      </w:r>
    </w:p>
    <w:p w14:paraId="00399CA1" w14:textId="62808AA7" w:rsidR="00110771" w:rsidRDefault="00110771" w:rsidP="00110771">
      <w:pPr>
        <w:pStyle w:val="aa"/>
      </w:pPr>
      <w:r>
        <w:t>Ниже приведена сравнительная таблица 1, демонстрирующая ключевые функции популярных приложений и то, насколько они соответствуют потребностям глухих пользователей.</w:t>
      </w:r>
    </w:p>
    <w:p w14:paraId="4CE22504" w14:textId="4A2BF694" w:rsidR="00110771" w:rsidRDefault="00110771" w:rsidP="00110771">
      <w:pPr>
        <w:pStyle w:val="aa"/>
        <w:ind w:firstLine="0"/>
      </w:pPr>
      <w:r w:rsidRPr="00F76EE6">
        <w:t>Таблица 1 – Сравнительная таблица приложений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144"/>
        <w:gridCol w:w="1363"/>
        <w:gridCol w:w="1889"/>
        <w:gridCol w:w="1765"/>
        <w:gridCol w:w="1409"/>
      </w:tblGrid>
      <w:tr w:rsidR="00110771" w14:paraId="77D6E0EC" w14:textId="77777777" w:rsidTr="00110771">
        <w:tc>
          <w:tcPr>
            <w:tcW w:w="0" w:type="auto"/>
            <w:hideMark/>
          </w:tcPr>
          <w:p w14:paraId="395E50A6" w14:textId="77777777" w:rsidR="00110771" w:rsidRDefault="0011077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Функция</w:t>
            </w:r>
          </w:p>
        </w:tc>
        <w:tc>
          <w:tcPr>
            <w:tcW w:w="0" w:type="auto"/>
            <w:hideMark/>
          </w:tcPr>
          <w:p w14:paraId="7248C040" w14:textId="77777777" w:rsidR="00110771" w:rsidRDefault="0011077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WorldDeaf</w:t>
            </w:r>
            <w:proofErr w:type="spellEnd"/>
          </w:p>
        </w:tc>
        <w:tc>
          <w:tcPr>
            <w:tcW w:w="0" w:type="auto"/>
            <w:hideMark/>
          </w:tcPr>
          <w:p w14:paraId="6C04502F" w14:textId="77777777" w:rsidR="00110771" w:rsidRDefault="0011077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Google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Live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Transcribe</w:t>
            </w:r>
            <w:proofErr w:type="spellEnd"/>
          </w:p>
        </w:tc>
        <w:tc>
          <w:tcPr>
            <w:tcW w:w="0" w:type="auto"/>
            <w:hideMark/>
          </w:tcPr>
          <w:p w14:paraId="7C84FB81" w14:textId="77777777" w:rsidR="00110771" w:rsidRDefault="0011077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Microsoft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Translator</w:t>
            </w:r>
            <w:proofErr w:type="spellEnd"/>
          </w:p>
        </w:tc>
        <w:tc>
          <w:tcPr>
            <w:tcW w:w="0" w:type="auto"/>
            <w:hideMark/>
          </w:tcPr>
          <w:p w14:paraId="14B17B60" w14:textId="77777777" w:rsidR="00110771" w:rsidRDefault="0011077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ВКонтакте</w:t>
            </w:r>
          </w:p>
        </w:tc>
      </w:tr>
      <w:tr w:rsidR="00110771" w14:paraId="1E6FCDEA" w14:textId="77777777" w:rsidTr="00110771">
        <w:tc>
          <w:tcPr>
            <w:tcW w:w="0" w:type="auto"/>
            <w:hideMark/>
          </w:tcPr>
          <w:p w14:paraId="097FAFC7" w14:textId="77777777" w:rsidR="00110771" w:rsidRDefault="00110771">
            <w:r>
              <w:t>Печать и перевод текста</w:t>
            </w:r>
          </w:p>
        </w:tc>
        <w:tc>
          <w:tcPr>
            <w:tcW w:w="0" w:type="auto"/>
            <w:hideMark/>
          </w:tcPr>
          <w:p w14:paraId="02872A75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167470B8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0C150EC0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1EE3A64E" w14:textId="77777777" w:rsidR="00110771" w:rsidRDefault="00110771">
            <w:r>
              <w:t>–</w:t>
            </w:r>
          </w:p>
        </w:tc>
      </w:tr>
      <w:tr w:rsidR="00110771" w14:paraId="3FF0495F" w14:textId="77777777" w:rsidTr="00110771">
        <w:tc>
          <w:tcPr>
            <w:tcW w:w="0" w:type="auto"/>
            <w:hideMark/>
          </w:tcPr>
          <w:p w14:paraId="423B39BD" w14:textId="77777777" w:rsidR="00110771" w:rsidRDefault="00110771">
            <w:r>
              <w:t>Преобразование речи в текст</w:t>
            </w:r>
          </w:p>
        </w:tc>
        <w:tc>
          <w:tcPr>
            <w:tcW w:w="0" w:type="auto"/>
            <w:hideMark/>
          </w:tcPr>
          <w:p w14:paraId="7522D62F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547FB0B3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41AAA4F5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4A87345A" w14:textId="77777777" w:rsidR="00110771" w:rsidRDefault="00110771">
            <w:r>
              <w:t>+</w:t>
            </w:r>
          </w:p>
        </w:tc>
      </w:tr>
      <w:tr w:rsidR="00110771" w14:paraId="081A17E7" w14:textId="77777777" w:rsidTr="00110771">
        <w:tc>
          <w:tcPr>
            <w:tcW w:w="0" w:type="auto"/>
            <w:hideMark/>
          </w:tcPr>
          <w:p w14:paraId="003B91D7" w14:textId="77777777" w:rsidR="00110771" w:rsidRDefault="00110771">
            <w:r>
              <w:t>Сохранение текстовых транскриптов</w:t>
            </w:r>
          </w:p>
        </w:tc>
        <w:tc>
          <w:tcPr>
            <w:tcW w:w="0" w:type="auto"/>
            <w:hideMark/>
          </w:tcPr>
          <w:p w14:paraId="08568DCC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7B8A706C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0907D8FD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0D1C0C8C" w14:textId="77777777" w:rsidR="00110771" w:rsidRDefault="00110771">
            <w:r>
              <w:t>–</w:t>
            </w:r>
          </w:p>
        </w:tc>
      </w:tr>
      <w:tr w:rsidR="00110771" w14:paraId="11B66716" w14:textId="77777777" w:rsidTr="00110771">
        <w:tc>
          <w:tcPr>
            <w:tcW w:w="0" w:type="auto"/>
            <w:hideMark/>
          </w:tcPr>
          <w:p w14:paraId="6C139F81" w14:textId="77777777" w:rsidR="00110771" w:rsidRDefault="00110771">
            <w:r>
              <w:t>Переписка с пользователями</w:t>
            </w:r>
          </w:p>
        </w:tc>
        <w:tc>
          <w:tcPr>
            <w:tcW w:w="0" w:type="auto"/>
            <w:hideMark/>
          </w:tcPr>
          <w:p w14:paraId="47DB069B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38995422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6D3D5E70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665CD078" w14:textId="77777777" w:rsidR="00110771" w:rsidRDefault="00110771">
            <w:r>
              <w:t>+</w:t>
            </w:r>
          </w:p>
        </w:tc>
      </w:tr>
      <w:tr w:rsidR="00110771" w14:paraId="5380A37C" w14:textId="77777777" w:rsidTr="00110771">
        <w:tc>
          <w:tcPr>
            <w:tcW w:w="0" w:type="auto"/>
            <w:hideMark/>
          </w:tcPr>
          <w:p w14:paraId="1D9D6227" w14:textId="77777777" w:rsidR="00110771" w:rsidRDefault="00110771">
            <w:r>
              <w:t>Видеосвязь с возможностью передачи жестов</w:t>
            </w:r>
          </w:p>
        </w:tc>
        <w:tc>
          <w:tcPr>
            <w:tcW w:w="0" w:type="auto"/>
            <w:hideMark/>
          </w:tcPr>
          <w:p w14:paraId="39CB3D9F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4507D33B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583F4970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0EF120B6" w14:textId="77777777" w:rsidR="00110771" w:rsidRDefault="00110771">
            <w:r>
              <w:t>+</w:t>
            </w:r>
          </w:p>
        </w:tc>
      </w:tr>
      <w:tr w:rsidR="00110771" w14:paraId="32D89C7B" w14:textId="77777777" w:rsidTr="00110771">
        <w:tc>
          <w:tcPr>
            <w:tcW w:w="0" w:type="auto"/>
            <w:hideMark/>
          </w:tcPr>
          <w:p w14:paraId="090C9CD3" w14:textId="77777777" w:rsidR="00110771" w:rsidRDefault="00110771">
            <w:r>
              <w:t>Субтитры к видео/аудио в реальном времени</w:t>
            </w:r>
          </w:p>
        </w:tc>
        <w:tc>
          <w:tcPr>
            <w:tcW w:w="0" w:type="auto"/>
            <w:hideMark/>
          </w:tcPr>
          <w:p w14:paraId="43E8F6C9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5B505655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340CE880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6E40465F" w14:textId="77777777" w:rsidR="00110771" w:rsidRDefault="00110771">
            <w:r>
              <w:t>–</w:t>
            </w:r>
          </w:p>
        </w:tc>
      </w:tr>
      <w:tr w:rsidR="00110771" w14:paraId="21C309AE" w14:textId="77777777" w:rsidTr="00110771">
        <w:tc>
          <w:tcPr>
            <w:tcW w:w="0" w:type="auto"/>
            <w:hideMark/>
          </w:tcPr>
          <w:p w14:paraId="3AF7D8CD" w14:textId="77777777" w:rsidR="00110771" w:rsidRDefault="00110771">
            <w:r>
              <w:t>Интеграция с носимыми устройствами</w:t>
            </w:r>
          </w:p>
        </w:tc>
        <w:tc>
          <w:tcPr>
            <w:tcW w:w="0" w:type="auto"/>
            <w:hideMark/>
          </w:tcPr>
          <w:p w14:paraId="5144FA34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5E3F6C8A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4233C732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576D9391" w14:textId="77777777" w:rsidR="00110771" w:rsidRDefault="00110771">
            <w:r>
              <w:t>–</w:t>
            </w:r>
          </w:p>
        </w:tc>
      </w:tr>
      <w:tr w:rsidR="00110771" w14:paraId="0C651F39" w14:textId="77777777" w:rsidTr="00110771">
        <w:tc>
          <w:tcPr>
            <w:tcW w:w="0" w:type="auto"/>
            <w:hideMark/>
          </w:tcPr>
          <w:p w14:paraId="5257102E" w14:textId="77777777" w:rsidR="00110771" w:rsidRDefault="00110771">
            <w:r>
              <w:t>Поддержка жестового языка</w:t>
            </w:r>
          </w:p>
        </w:tc>
        <w:tc>
          <w:tcPr>
            <w:tcW w:w="0" w:type="auto"/>
            <w:hideMark/>
          </w:tcPr>
          <w:p w14:paraId="7114A8D9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409E7B80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1AF4C248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3ACE0365" w14:textId="77777777" w:rsidR="00110771" w:rsidRDefault="00110771">
            <w:r>
              <w:t>–</w:t>
            </w:r>
          </w:p>
        </w:tc>
      </w:tr>
    </w:tbl>
    <w:p w14:paraId="5B06ED43" w14:textId="77777777" w:rsidR="00110771" w:rsidRDefault="00110771" w:rsidP="00110771">
      <w:pPr>
        <w:pStyle w:val="aa"/>
      </w:pPr>
    </w:p>
    <w:p w14:paraId="61066EFD" w14:textId="5E7ED519" w:rsidR="00110771" w:rsidRDefault="00110771" w:rsidP="00110771">
      <w:pPr>
        <w:pStyle w:val="aa"/>
      </w:pPr>
      <w:r>
        <w:t xml:space="preserve">Несмотря на определённые достижения, анализ показывает, что ни одно из существующих решений не охватывает весь спектр потребностей глухих пользователей. У одних приложений ограничена функциональность, у </w:t>
      </w:r>
      <w:r>
        <w:lastRenderedPageBreak/>
        <w:t xml:space="preserve">других </w:t>
      </w:r>
      <w:r w:rsidR="00501D90">
        <w:t>–</w:t>
      </w:r>
      <w:r>
        <w:t xml:space="preserve"> нет локализации или адаптации под конкретную аудиторию. Также часто отсутствует единая логика взаимодействия, понятная и привычная глухим пользователям.</w:t>
      </w:r>
    </w:p>
    <w:p w14:paraId="0893D52D" w14:textId="08AB9FF0" w:rsidR="00110771" w:rsidRDefault="00110771" w:rsidP="00110771">
      <w:pPr>
        <w:pStyle w:val="aa"/>
      </w:pPr>
      <w:r>
        <w:t>Таким образом, существует явная необходимость в создании нового приложения, которое будет сочетать функции распознавания речи, текстовой и визуальной коммуникации, видеосвязи с поддержкой жестов, персонализации и доступности. Такое приложение могло бы стать полноценным инструментом для поддержки общения и социальной интеграции глухих людей.</w:t>
      </w:r>
    </w:p>
    <w:p w14:paraId="1D7B6FAA" w14:textId="77777777" w:rsidR="00110771" w:rsidRDefault="00110771" w:rsidP="00E03614">
      <w:pPr>
        <w:pStyle w:val="aa"/>
      </w:pPr>
    </w:p>
    <w:p w14:paraId="78A2FD84" w14:textId="77777777" w:rsidR="00F06FCA" w:rsidRPr="00D0764A" w:rsidRDefault="00F06FCA" w:rsidP="00952097">
      <w:pPr>
        <w:pStyle w:val="aa"/>
      </w:pPr>
    </w:p>
    <w:p w14:paraId="1FE4BA4D" w14:textId="30F6FF08" w:rsidR="00F06FCA" w:rsidRDefault="00D52209" w:rsidP="00E03614">
      <w:pPr>
        <w:pStyle w:val="1"/>
      </w:pPr>
      <w:bookmarkStart w:id="33" w:name="_Toc199948440"/>
      <w:r>
        <w:t>1</w:t>
      </w:r>
      <w:r w:rsidR="0038356C" w:rsidRPr="0038356C">
        <w:t>.</w:t>
      </w:r>
      <w:r w:rsidR="0035180E">
        <w:t>5</w:t>
      </w:r>
      <w:r w:rsidR="0038356C" w:rsidRPr="0038356C">
        <w:t xml:space="preserve"> </w:t>
      </w:r>
      <w:r w:rsidR="005C7740">
        <w:t>Результат</w:t>
      </w:r>
      <w:r w:rsidR="0038356C" w:rsidRPr="0038356C">
        <w:t xml:space="preserve"> обзора литературы</w:t>
      </w:r>
      <w:bookmarkEnd w:id="33"/>
    </w:p>
    <w:p w14:paraId="24CBCD81" w14:textId="77777777" w:rsidR="00F06FCA" w:rsidRDefault="00F06FCA" w:rsidP="00F06FCA">
      <w:pPr>
        <w:pStyle w:val="aa"/>
      </w:pPr>
    </w:p>
    <w:p w14:paraId="5080DB3B" w14:textId="77777777" w:rsidR="002978C8" w:rsidRDefault="002978C8" w:rsidP="00F06FCA">
      <w:pPr>
        <w:pStyle w:val="aa"/>
      </w:pPr>
    </w:p>
    <w:p w14:paraId="18BDBCBB" w14:textId="3FF8392C" w:rsidR="002978C8" w:rsidRDefault="002978C8" w:rsidP="002978C8">
      <w:pPr>
        <w:pStyle w:val="aa"/>
      </w:pPr>
      <w:r>
        <w:t>Проведённый анализ показал, что проблема социальной интеграции глухих людей остаётся актуальной и многоплановой. Основными препятствиями выступают коммуникационные барьеры, ограниченный доступ к информации, стереотипы и недостаточная адаптация общественных сервисов. Эти факторы в совокупности ведут к социальной изоляции и снижению качес</w:t>
      </w:r>
      <w:r w:rsidR="0035180E">
        <w:t>тва жизни глухих пользователей.</w:t>
      </w:r>
    </w:p>
    <w:p w14:paraId="4A810F0A" w14:textId="548C7A63" w:rsidR="002978C8" w:rsidRDefault="002978C8" w:rsidP="002978C8">
      <w:pPr>
        <w:pStyle w:val="aa"/>
      </w:pPr>
      <w:r>
        <w:t>Мобильные технологии обладают значительным потенциалом для преодоления этих барьеров. Современные приложения предоставляют новые каналы общения, визуальные формы передачи информации, возможности участия в цифровых сообществах. Однако, несмотря на растущее количество решений, существующие приложения нередко оказываются фрагментарными, слабо локализованными и недостаточно адаптированными к реальным пот</w:t>
      </w:r>
      <w:r w:rsidR="0035180E">
        <w:t>ребностям глухих пользователей.</w:t>
      </w:r>
    </w:p>
    <w:p w14:paraId="542AC7FA" w14:textId="77777777" w:rsidR="002978C8" w:rsidRDefault="002978C8" w:rsidP="002978C8">
      <w:pPr>
        <w:pStyle w:val="aa"/>
      </w:pPr>
      <w:r>
        <w:t xml:space="preserve">Анализ научных публикаций, как отечественных, так и зарубежных, подтверждает необходимость комплексного подхода к проектированию приложений для глухих. Исследователи подчёркивают важность простоты </w:t>
      </w:r>
      <w:r>
        <w:lastRenderedPageBreak/>
        <w:t>интерфейса, мультимодальности, визуальной насыщенности, а также вовлечённости самих пользователей в процесс разработки.</w:t>
      </w:r>
    </w:p>
    <w:p w14:paraId="172A9B71" w14:textId="77777777" w:rsidR="002978C8" w:rsidRDefault="002978C8" w:rsidP="002978C8">
      <w:pPr>
        <w:pStyle w:val="aa"/>
      </w:pPr>
      <w:r>
        <w:t>Таким образом, обзор литературы обосновывает актуальность темы настоящей работы и указывает на конкретные направления, которые необходимо учесть при создании нового программного решения: сочетание функций распознавания речи, текстовой и видео-коммуникации, персонализация интерфейса, интеграция с другими устройствами и платформами, а также доступность для русскоязычной аудитории. Все эти аспекты станут основой для проектирования и реализации прототипа мобильного приложения, направленного на поддержку общения и повышение уровня социальной включённости глухих людей.</w:t>
      </w:r>
    </w:p>
    <w:p w14:paraId="31ED0EDC" w14:textId="77777777" w:rsidR="00E87626" w:rsidRPr="00E87626" w:rsidRDefault="00E87626" w:rsidP="00E87626">
      <w:pPr>
        <w:pStyle w:val="aa"/>
      </w:pPr>
    </w:p>
    <w:p w14:paraId="72A088B4" w14:textId="13A9614C" w:rsidR="0038356C" w:rsidRPr="007B5448" w:rsidRDefault="007B5448" w:rsidP="007B5448">
      <w:pPr>
        <w:spacing w:after="160" w:line="259" w:lineRule="auto"/>
        <w:rPr>
          <w:sz w:val="28"/>
        </w:rPr>
      </w:pPr>
      <w:r>
        <w:br w:type="page"/>
      </w:r>
    </w:p>
    <w:p w14:paraId="1C9FD012" w14:textId="0EA2AD5A" w:rsidR="000D21A6" w:rsidRDefault="001177F3" w:rsidP="00E03614">
      <w:pPr>
        <w:pStyle w:val="1"/>
      </w:pPr>
      <w:bookmarkStart w:id="34" w:name="_Toc199948441"/>
      <w:r>
        <w:lastRenderedPageBreak/>
        <w:t>2</w:t>
      </w:r>
      <w:r w:rsidR="0038356C" w:rsidRPr="0038356C">
        <w:t xml:space="preserve"> Методология исследования</w:t>
      </w:r>
      <w:bookmarkEnd w:id="34"/>
    </w:p>
    <w:p w14:paraId="399783D0" w14:textId="77777777" w:rsidR="00F06FCA" w:rsidRPr="000D21A6" w:rsidRDefault="00F06FCA" w:rsidP="000D21A6">
      <w:pPr>
        <w:pStyle w:val="aa"/>
      </w:pPr>
    </w:p>
    <w:p w14:paraId="792F981D" w14:textId="01045057" w:rsidR="0038356C" w:rsidRDefault="001177F3" w:rsidP="003F262E">
      <w:pPr>
        <w:pStyle w:val="1"/>
      </w:pPr>
      <w:bookmarkStart w:id="35" w:name="_Toc199948442"/>
      <w:r>
        <w:t>2</w:t>
      </w:r>
      <w:r w:rsidR="00E612E1">
        <w:t>.1</w:t>
      </w:r>
      <w:r w:rsidR="0038356C" w:rsidRPr="0038356C">
        <w:t xml:space="preserve"> Определение требований к приложению</w:t>
      </w:r>
      <w:bookmarkEnd w:id="35"/>
    </w:p>
    <w:p w14:paraId="325966A2" w14:textId="77777777" w:rsidR="00E03614" w:rsidRDefault="00E03614" w:rsidP="00E03614">
      <w:pPr>
        <w:pStyle w:val="aa"/>
      </w:pPr>
    </w:p>
    <w:p w14:paraId="2AC32AB9" w14:textId="77777777" w:rsidR="00E03614" w:rsidRPr="00E03614" w:rsidRDefault="00E03614" w:rsidP="00E03614">
      <w:pPr>
        <w:pStyle w:val="aa"/>
      </w:pPr>
    </w:p>
    <w:p w14:paraId="68B69D8C" w14:textId="77777777" w:rsidR="00655BA6" w:rsidRDefault="00655BA6" w:rsidP="00655BA6">
      <w:pPr>
        <w:pStyle w:val="aa"/>
        <w:tabs>
          <w:tab w:val="left" w:pos="1234"/>
        </w:tabs>
      </w:pPr>
      <w:r>
        <w:t>Формирование требований к мобильному приложению начинается с понимания реальных потребностей целевой аудитории. В данном случае речь идёт о глухих и слабослышащих пользователях, для которых особенно важны доступность, визуальная наглядность и простота взаимодействия. На основе анализа существующих решений, научных публикаций, а также с учётом выявленных проблем коммуникации можно выделить основные функциональные и нефункциональные требования к разрабатываемому приложению.</w:t>
      </w:r>
    </w:p>
    <w:p w14:paraId="40C70376" w14:textId="77777777" w:rsidR="00655BA6" w:rsidRDefault="00655BA6" w:rsidP="00655BA6">
      <w:pPr>
        <w:pStyle w:val="aa"/>
        <w:tabs>
          <w:tab w:val="left" w:pos="1234"/>
        </w:tabs>
      </w:pPr>
    </w:p>
    <w:p w14:paraId="2DDCAC85" w14:textId="77777777" w:rsidR="00655BA6" w:rsidRDefault="00655BA6" w:rsidP="00655BA6">
      <w:pPr>
        <w:pStyle w:val="aa"/>
        <w:tabs>
          <w:tab w:val="left" w:pos="1234"/>
        </w:tabs>
      </w:pPr>
      <w:r>
        <w:t>Функциональные требования:</w:t>
      </w:r>
    </w:p>
    <w:p w14:paraId="140A4E4B" w14:textId="263ED38A" w:rsidR="00655BA6" w:rsidRDefault="00655BA6" w:rsidP="00655BA6">
      <w:pPr>
        <w:pStyle w:val="aa"/>
        <w:tabs>
          <w:tab w:val="left" w:pos="1234"/>
        </w:tabs>
      </w:pPr>
      <w:r>
        <w:t xml:space="preserve">Передача текстовых сообщений в режиме реального времени, включая возможность использования </w:t>
      </w:r>
      <w:proofErr w:type="spellStart"/>
      <w:r>
        <w:t>смайлов</w:t>
      </w:r>
      <w:proofErr w:type="spellEnd"/>
      <w:r>
        <w:t>, GIF и визуальных символов для более эмоционального выражения мыслей.</w:t>
      </w:r>
    </w:p>
    <w:p w14:paraId="0C446092" w14:textId="12958F8B" w:rsidR="00655BA6" w:rsidRDefault="00655BA6" w:rsidP="00655BA6">
      <w:pPr>
        <w:pStyle w:val="aa"/>
        <w:tabs>
          <w:tab w:val="left" w:pos="1234"/>
        </w:tabs>
      </w:pPr>
      <w:r>
        <w:t>Преобразование устной речи в текст в реальном времени с возможностью отображения субтитров прямо на экране, включая поддержку нескольких языков и диалектов.</w:t>
      </w:r>
    </w:p>
    <w:p w14:paraId="54070B55" w14:textId="5738E154" w:rsidR="00655BA6" w:rsidRDefault="00655BA6" w:rsidP="00655BA6">
      <w:pPr>
        <w:pStyle w:val="aa"/>
        <w:tabs>
          <w:tab w:val="left" w:pos="1234"/>
        </w:tabs>
      </w:pPr>
      <w:r>
        <w:t xml:space="preserve">Сохранение </w:t>
      </w:r>
      <w:proofErr w:type="gramStart"/>
      <w:r>
        <w:t>текстовых</w:t>
      </w:r>
      <w:proofErr w:type="gramEnd"/>
      <w:r>
        <w:t xml:space="preserve"> </w:t>
      </w:r>
      <w:proofErr w:type="spellStart"/>
      <w:r>
        <w:t>транскриптов</w:t>
      </w:r>
      <w:proofErr w:type="spellEnd"/>
      <w:r>
        <w:t>, чтобы пользователь мог возвращаться к предыдущим сообщениям или разговорам.</w:t>
      </w:r>
    </w:p>
    <w:p w14:paraId="23866CB0" w14:textId="54E3C4F3" w:rsidR="00655BA6" w:rsidRDefault="00655BA6" w:rsidP="00655BA6">
      <w:pPr>
        <w:pStyle w:val="aa"/>
        <w:tabs>
          <w:tab w:val="left" w:pos="1234"/>
        </w:tabs>
      </w:pPr>
      <w:r>
        <w:t xml:space="preserve">Отправка и приём </w:t>
      </w:r>
      <w:proofErr w:type="spellStart"/>
      <w:r>
        <w:t>видеосообщений</w:t>
      </w:r>
      <w:proofErr w:type="spellEnd"/>
      <w:r>
        <w:t>, особенно с возможностью использовать жестовый язык для общения.</w:t>
      </w:r>
    </w:p>
    <w:p w14:paraId="7D7E0F1F" w14:textId="78BA871F" w:rsidR="00655BA6" w:rsidRDefault="00655BA6" w:rsidP="00655BA6">
      <w:pPr>
        <w:pStyle w:val="aa"/>
        <w:tabs>
          <w:tab w:val="left" w:pos="1234"/>
        </w:tabs>
      </w:pPr>
      <w:r>
        <w:t xml:space="preserve">Интеграция с </w:t>
      </w:r>
      <w:proofErr w:type="spellStart"/>
      <w:r>
        <w:t>видеозвонками</w:t>
      </w:r>
      <w:proofErr w:type="spellEnd"/>
      <w:r>
        <w:t>, с добавлением текстовой поддержки и/или субтитров к разговору.</w:t>
      </w:r>
    </w:p>
    <w:p w14:paraId="591DDE75" w14:textId="3D669387" w:rsidR="00655BA6" w:rsidRDefault="00655BA6" w:rsidP="00655BA6">
      <w:pPr>
        <w:pStyle w:val="aa"/>
        <w:tabs>
          <w:tab w:val="left" w:pos="1234"/>
        </w:tabs>
      </w:pPr>
      <w:r>
        <w:t>Синхронизация с носимыми устройствами (например, умными часами) для получения уведомлений и визуальных сигналов о сообщениях или звуках окружающей среды.</w:t>
      </w:r>
    </w:p>
    <w:p w14:paraId="234A58A1" w14:textId="1B0F576C" w:rsidR="00655BA6" w:rsidRDefault="00655BA6" w:rsidP="00655BA6">
      <w:pPr>
        <w:pStyle w:val="aa"/>
        <w:tabs>
          <w:tab w:val="left" w:pos="1234"/>
        </w:tabs>
      </w:pPr>
      <w:r>
        <w:lastRenderedPageBreak/>
        <w:t xml:space="preserve">Автоматическое добавление субтитров к </w:t>
      </w:r>
      <w:proofErr w:type="spellStart"/>
      <w:r>
        <w:t>медиаконтенту</w:t>
      </w:r>
      <w:proofErr w:type="spellEnd"/>
      <w:r>
        <w:t xml:space="preserve"> (видео, музыка), воспроизводимому в приложении или во встроенном плеере.</w:t>
      </w:r>
    </w:p>
    <w:p w14:paraId="30D0E22B" w14:textId="2701EDF1" w:rsidR="00655BA6" w:rsidRDefault="00655BA6" w:rsidP="00655BA6">
      <w:pPr>
        <w:pStyle w:val="aa"/>
        <w:tabs>
          <w:tab w:val="left" w:pos="1234"/>
        </w:tabs>
      </w:pPr>
      <w:r>
        <w:t>Возможность создания групповых чатов, форумов по интересам, а также публикации объявлений о встречах и мероприятиях.</w:t>
      </w:r>
    </w:p>
    <w:p w14:paraId="26DE9D6F" w14:textId="77777777" w:rsidR="00655BA6" w:rsidRDefault="00655BA6" w:rsidP="00655BA6">
      <w:pPr>
        <w:pStyle w:val="aa"/>
        <w:tabs>
          <w:tab w:val="left" w:pos="1234"/>
        </w:tabs>
      </w:pPr>
    </w:p>
    <w:p w14:paraId="58815F77" w14:textId="77777777" w:rsidR="00655BA6" w:rsidRDefault="00655BA6" w:rsidP="00655BA6">
      <w:pPr>
        <w:pStyle w:val="aa"/>
        <w:tabs>
          <w:tab w:val="left" w:pos="1234"/>
        </w:tabs>
      </w:pPr>
      <w:r>
        <w:t>Нефункциональные требования:</w:t>
      </w:r>
    </w:p>
    <w:p w14:paraId="665E3D44" w14:textId="3E45DA8F" w:rsidR="00655BA6" w:rsidRDefault="00655BA6" w:rsidP="00655BA6">
      <w:pPr>
        <w:pStyle w:val="aa"/>
        <w:tabs>
          <w:tab w:val="left" w:pos="1234"/>
        </w:tabs>
      </w:pPr>
      <w:r>
        <w:t>Интуитивно понятный интерфейс, доступный для людей с разным уровнем цифровой грамотности.</w:t>
      </w:r>
    </w:p>
    <w:p w14:paraId="594A3062" w14:textId="30D38945" w:rsidR="00655BA6" w:rsidRDefault="00655BA6" w:rsidP="00655BA6">
      <w:pPr>
        <w:pStyle w:val="aa"/>
        <w:tabs>
          <w:tab w:val="left" w:pos="1234"/>
        </w:tabs>
      </w:pPr>
      <w:r>
        <w:t>Высокая скорость работы и устойчивость приложения, включая надёжное распознавание речи и видео.</w:t>
      </w:r>
    </w:p>
    <w:p w14:paraId="3E04149E" w14:textId="36CA5CBF" w:rsidR="00655BA6" w:rsidRDefault="00655BA6" w:rsidP="00655BA6">
      <w:pPr>
        <w:pStyle w:val="aa"/>
        <w:tabs>
          <w:tab w:val="left" w:pos="1234"/>
        </w:tabs>
      </w:pPr>
      <w:r>
        <w:t xml:space="preserve">Низкая нагрузка на устройство и </w:t>
      </w:r>
      <w:proofErr w:type="spellStart"/>
      <w:r>
        <w:t>энергоэффективность</w:t>
      </w:r>
      <w:proofErr w:type="spellEnd"/>
      <w:r>
        <w:t>, особенно при длительном использовании.</w:t>
      </w:r>
    </w:p>
    <w:p w14:paraId="006B96B8" w14:textId="613D3D66" w:rsidR="00655BA6" w:rsidRDefault="00655BA6" w:rsidP="00655BA6">
      <w:pPr>
        <w:pStyle w:val="aa"/>
        <w:tabs>
          <w:tab w:val="left" w:pos="1234"/>
        </w:tabs>
      </w:pPr>
      <w:r>
        <w:t xml:space="preserve">Поддержка офлайн-режима для основных функций, таких как чтение переписки и просмотр </w:t>
      </w:r>
      <w:proofErr w:type="spellStart"/>
      <w:r>
        <w:t>транскриптов</w:t>
      </w:r>
      <w:proofErr w:type="spellEnd"/>
      <w:r>
        <w:t>.</w:t>
      </w:r>
    </w:p>
    <w:p w14:paraId="2018C6AC" w14:textId="2C24621C" w:rsidR="00655BA6" w:rsidRDefault="00655BA6" w:rsidP="00655BA6">
      <w:pPr>
        <w:pStyle w:val="aa"/>
        <w:tabs>
          <w:tab w:val="left" w:pos="1234"/>
        </w:tabs>
      </w:pPr>
      <w:r>
        <w:t>Возможность персонализации отображения субтитров и визуальных элементов (шрифт, размер, цвет, контраст).</w:t>
      </w:r>
    </w:p>
    <w:p w14:paraId="65A93B33" w14:textId="31C978B2" w:rsidR="00655BA6" w:rsidRDefault="00655BA6" w:rsidP="00655BA6">
      <w:pPr>
        <w:pStyle w:val="aa"/>
        <w:tabs>
          <w:tab w:val="left" w:pos="1234"/>
        </w:tabs>
      </w:pPr>
      <w:r>
        <w:t xml:space="preserve">Кроссплатформенность </w:t>
      </w:r>
      <w:r w:rsidR="001C4D13">
        <w:t>–</w:t>
      </w:r>
      <w:r>
        <w:t xml:space="preserve"> приложение должно быть доступно на </w:t>
      </w:r>
      <w:proofErr w:type="spellStart"/>
      <w:r>
        <w:t>Android</w:t>
      </w:r>
      <w:proofErr w:type="spellEnd"/>
      <w:r>
        <w:t xml:space="preserve"> и </w:t>
      </w:r>
      <w:proofErr w:type="spellStart"/>
      <w:r>
        <w:t>iOS</w:t>
      </w:r>
      <w:proofErr w:type="spellEnd"/>
      <w:r>
        <w:t xml:space="preserve">, либо разрабатываться с использованием </w:t>
      </w:r>
      <w:proofErr w:type="gramStart"/>
      <w:r>
        <w:t>универсального</w:t>
      </w:r>
      <w:proofErr w:type="gramEnd"/>
      <w:r>
        <w:t xml:space="preserve"> </w:t>
      </w:r>
      <w:proofErr w:type="spellStart"/>
      <w:r>
        <w:t>фреймворка</w:t>
      </w:r>
      <w:proofErr w:type="spellEnd"/>
      <w:r>
        <w:t>.</w:t>
      </w:r>
    </w:p>
    <w:p w14:paraId="492F8173" w14:textId="1AB5357B" w:rsidR="00655BA6" w:rsidRDefault="00655BA6" w:rsidP="00655BA6">
      <w:pPr>
        <w:pStyle w:val="aa"/>
        <w:tabs>
          <w:tab w:val="left" w:pos="1234"/>
        </w:tabs>
      </w:pPr>
      <w:r>
        <w:t xml:space="preserve">Соблюдение норм конфиденциальности и защита персональных данных пользователей, включая безопасное хранение переписки и </w:t>
      </w:r>
      <w:proofErr w:type="spellStart"/>
      <w:r>
        <w:t>видеосообщений</w:t>
      </w:r>
      <w:proofErr w:type="spellEnd"/>
      <w:r>
        <w:t>.</w:t>
      </w:r>
    </w:p>
    <w:p w14:paraId="07D345AE" w14:textId="77777777" w:rsidR="001C4D13" w:rsidRDefault="001C4D13" w:rsidP="00655BA6">
      <w:pPr>
        <w:pStyle w:val="aa"/>
        <w:tabs>
          <w:tab w:val="left" w:pos="1234"/>
        </w:tabs>
      </w:pPr>
    </w:p>
    <w:p w14:paraId="5EE6BDD4" w14:textId="3E86001B" w:rsidR="001D1F8B" w:rsidRDefault="00655BA6" w:rsidP="00655BA6">
      <w:pPr>
        <w:pStyle w:val="aa"/>
        <w:tabs>
          <w:tab w:val="left" w:pos="1234"/>
        </w:tabs>
      </w:pPr>
      <w:r>
        <w:t>Формулировка этих требований служит основой для дальнейшего проектирования интерфейса и архитектуры приложения, а также позволяет заранее заложить адаптацию под реальные сценарии использования. Основная задача заключается не только в обеспечении технической работоспособности, но и в создании продукта, который будет удобен, понятен и по-настоящему полезен для глухих пользователей.</w:t>
      </w:r>
    </w:p>
    <w:p w14:paraId="1F22FF10" w14:textId="77777777" w:rsidR="000D21A6" w:rsidRPr="00AF29F6" w:rsidRDefault="000D21A6" w:rsidP="00E03614">
      <w:pPr>
        <w:pStyle w:val="aa"/>
      </w:pPr>
    </w:p>
    <w:p w14:paraId="339585FF" w14:textId="7320B6D2" w:rsidR="0038356C" w:rsidRPr="0038356C" w:rsidRDefault="001177F3" w:rsidP="003F262E">
      <w:pPr>
        <w:pStyle w:val="1"/>
      </w:pPr>
      <w:bookmarkStart w:id="36" w:name="_Toc199948443"/>
      <w:r>
        <w:lastRenderedPageBreak/>
        <w:t>2</w:t>
      </w:r>
      <w:r w:rsidR="00E612E1">
        <w:t>.2</w:t>
      </w:r>
      <w:r w:rsidR="0038356C" w:rsidRPr="0038356C">
        <w:t xml:space="preserve"> Обоснование выбора технологий и инструментов для разработки прототипа</w:t>
      </w:r>
      <w:bookmarkEnd w:id="36"/>
    </w:p>
    <w:p w14:paraId="65FC074D" w14:textId="77777777" w:rsidR="001C4D13" w:rsidRDefault="001C4D13" w:rsidP="00F4611C">
      <w:pPr>
        <w:pStyle w:val="aa"/>
      </w:pPr>
    </w:p>
    <w:p w14:paraId="238C34AF" w14:textId="77777777" w:rsidR="00142E44" w:rsidRDefault="00142E44" w:rsidP="00F4611C">
      <w:pPr>
        <w:pStyle w:val="aa"/>
      </w:pPr>
    </w:p>
    <w:p w14:paraId="4AB2D5CC" w14:textId="7AE762B4" w:rsidR="001C4D13" w:rsidRDefault="001C4D13" w:rsidP="001C4D13">
      <w:pPr>
        <w:pStyle w:val="aa"/>
      </w:pPr>
      <w:r>
        <w:t>Разработка прототипа мобильного приложения для глухих пользователей требует подбора таких инструментов, которые обеспечивают быструю визуализацию, гибкость и удобство в проектировании интерфейса. Поскольку в рамках данной работы создаётся именно прототип, а не полноценное программное решение, основной упор сделан на инструменты, подходящие для UX/UI-дизайна и демонстра</w:t>
      </w:r>
      <w:r w:rsidR="00142E44">
        <w:t>ции пользовательских сценариев.</w:t>
      </w:r>
    </w:p>
    <w:p w14:paraId="0674B895" w14:textId="59D89234" w:rsidR="001C4D13" w:rsidRDefault="001C4D13" w:rsidP="001C4D13">
      <w:pPr>
        <w:pStyle w:val="aa"/>
      </w:pPr>
      <w:r>
        <w:t xml:space="preserve">Для разработки прототипа выбрана платформа </w:t>
      </w:r>
      <w:proofErr w:type="spellStart"/>
      <w:r>
        <w:t>Figma</w:t>
      </w:r>
      <w:proofErr w:type="spellEnd"/>
      <w:r>
        <w:t xml:space="preserve">. Этот инструмент является одним из самых популярных решений в области веб-дизайна и </w:t>
      </w:r>
      <w:proofErr w:type="spellStart"/>
      <w:r>
        <w:t>прототипирования</w:t>
      </w:r>
      <w:proofErr w:type="spellEnd"/>
      <w:r>
        <w:t xml:space="preserve"> благодаря</w:t>
      </w:r>
      <w:r w:rsidR="00142E44">
        <w:t xml:space="preserve"> следующим преимуществам:</w:t>
      </w:r>
    </w:p>
    <w:p w14:paraId="305B43DC" w14:textId="31ECD46B" w:rsidR="001C4D13" w:rsidRDefault="001C4D13" w:rsidP="001C4D13">
      <w:pPr>
        <w:pStyle w:val="aa"/>
      </w:pPr>
      <w:r>
        <w:t xml:space="preserve">Работа в облаке </w:t>
      </w:r>
      <w:r w:rsidR="007B5448">
        <w:t>–</w:t>
      </w:r>
      <w:r>
        <w:t xml:space="preserve"> </w:t>
      </w:r>
      <w:proofErr w:type="spellStart"/>
      <w:r>
        <w:t>Figma</w:t>
      </w:r>
      <w:proofErr w:type="spellEnd"/>
      <w:r>
        <w:t xml:space="preserve"> не требует установки и обеспечивает доступ к проекту с любого устройства, что удобно при совместной работе с р</w:t>
      </w:r>
      <w:r w:rsidR="00142E44">
        <w:t>уководителем или консультантом.</w:t>
      </w:r>
    </w:p>
    <w:p w14:paraId="1B83A311" w14:textId="3272B76D" w:rsidR="001C4D13" w:rsidRDefault="001C4D13" w:rsidP="001C4D13">
      <w:pPr>
        <w:pStyle w:val="aa"/>
      </w:pPr>
      <w:r>
        <w:t xml:space="preserve">Поддержка интерактивных элементов </w:t>
      </w:r>
      <w:r w:rsidR="007B5448">
        <w:t>–</w:t>
      </w:r>
      <w:r>
        <w:t xml:space="preserve"> позволяет создавать </w:t>
      </w:r>
      <w:proofErr w:type="spellStart"/>
      <w:r>
        <w:t>кликабельные</w:t>
      </w:r>
      <w:proofErr w:type="spellEnd"/>
      <w:r>
        <w:t xml:space="preserve"> макеты экранов, имитирующие поведение настоящего приложения</w:t>
      </w:r>
      <w:r w:rsidR="00142E44">
        <w:t xml:space="preserve"> (переходы, нажатия, анимации).</w:t>
      </w:r>
    </w:p>
    <w:p w14:paraId="1DFA4575" w14:textId="1C12C813" w:rsidR="001C4D13" w:rsidRDefault="001C4D13" w:rsidP="001C4D13">
      <w:pPr>
        <w:pStyle w:val="aa"/>
      </w:pPr>
      <w:r>
        <w:t xml:space="preserve">Гибкость при работе с визуальными компонентами </w:t>
      </w:r>
      <w:r w:rsidR="007B5448">
        <w:t>–</w:t>
      </w:r>
      <w:r>
        <w:t xml:space="preserve"> возможность адаптации интерфейса под особенности восприятия глухих пользователей (контрастность, цветовые ак</w:t>
      </w:r>
      <w:r w:rsidR="00142E44">
        <w:t>центы, крупные элементы).</w:t>
      </w:r>
    </w:p>
    <w:p w14:paraId="3D947182" w14:textId="60A52B40" w:rsidR="001C4D13" w:rsidRDefault="001C4D13" w:rsidP="001C4D13">
      <w:pPr>
        <w:pStyle w:val="aa"/>
      </w:pPr>
      <w:r>
        <w:t xml:space="preserve">Масштабируемость проекта </w:t>
      </w:r>
      <w:r w:rsidR="007B5448">
        <w:t>–</w:t>
      </w:r>
      <w:r>
        <w:t xml:space="preserve"> легко создавать несколько версий одного экрана, экспериментировать </w:t>
      </w:r>
      <w:r w:rsidR="00142E44">
        <w:t>с дизайном и функциональностью.</w:t>
      </w:r>
    </w:p>
    <w:p w14:paraId="02043C40" w14:textId="3236A851" w:rsidR="001C4D13" w:rsidRDefault="001C4D13" w:rsidP="001C4D13">
      <w:pPr>
        <w:pStyle w:val="aa"/>
      </w:pPr>
      <w:r>
        <w:t xml:space="preserve">Библиотеки компонентов и шаблонов </w:t>
      </w:r>
      <w:r w:rsidR="007B5448">
        <w:t>–</w:t>
      </w:r>
      <w:r>
        <w:t xml:space="preserve"> позволяют экономить время и придерживаться стандартов современного</w:t>
      </w:r>
      <w:r w:rsidR="00142E44">
        <w:t xml:space="preserve"> мобильного дизайна.</w:t>
      </w:r>
    </w:p>
    <w:p w14:paraId="59A2A4B2" w14:textId="77777777" w:rsidR="00E87959" w:rsidRDefault="00E87959" w:rsidP="001C4D13">
      <w:pPr>
        <w:pStyle w:val="aa"/>
      </w:pPr>
    </w:p>
    <w:p w14:paraId="38CBDE0A" w14:textId="5138D537" w:rsidR="001C4D13" w:rsidRDefault="001C4D13" w:rsidP="001C4D13">
      <w:pPr>
        <w:pStyle w:val="aa"/>
      </w:pPr>
      <w:r>
        <w:t xml:space="preserve">В качестве платформы для будущей реализации приложения (вне рамок текущего прототипа) могут быть рассмотрены такие технологии, как </w:t>
      </w:r>
      <w:proofErr w:type="spellStart"/>
      <w:r>
        <w:lastRenderedPageBreak/>
        <w:t>Flutter</w:t>
      </w:r>
      <w:proofErr w:type="spellEnd"/>
      <w:r>
        <w:t xml:space="preserve"> или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, обеспечивающие кроссплатформенную разработку и поддержку адаптивных интерфейсов. Однако в рамках данной выпускной работы основной задачей является именно демонстрация логики взаимодействия и визуальной концепции, поэтому выбор ограничен </w:t>
      </w:r>
      <w:proofErr w:type="spellStart"/>
      <w:r>
        <w:t>Figma</w:t>
      </w:r>
      <w:proofErr w:type="spellEnd"/>
      <w:r>
        <w:t xml:space="preserve"> как наиболее подходящим инструментом для предст</w:t>
      </w:r>
      <w:r w:rsidR="00142E44">
        <w:t>авления идей в наглядной форме.</w:t>
      </w:r>
    </w:p>
    <w:p w14:paraId="710B4D55" w14:textId="77777777" w:rsidR="00E87959" w:rsidRDefault="00E87959" w:rsidP="001C4D13">
      <w:pPr>
        <w:pStyle w:val="aa"/>
      </w:pPr>
    </w:p>
    <w:p w14:paraId="10B0FBED" w14:textId="0011E567" w:rsidR="001C4D13" w:rsidRDefault="001C4D13" w:rsidP="001C4D13">
      <w:pPr>
        <w:pStyle w:val="aa"/>
      </w:pPr>
      <w:r>
        <w:t xml:space="preserve">Таким образом, использование </w:t>
      </w:r>
      <w:proofErr w:type="spellStart"/>
      <w:r>
        <w:t>Figma</w:t>
      </w:r>
      <w:proofErr w:type="spellEnd"/>
      <w:r>
        <w:t xml:space="preserve"> позволяет сосредоточиться на визуальной стороне проекта, создать интуитивно понятный интерфейс, адаптированный под особенности целевой аудитории, и представить прототип, приближённый к реальному </w:t>
      </w:r>
      <w:proofErr w:type="gramStart"/>
      <w:r>
        <w:t>приложению</w:t>
      </w:r>
      <w:proofErr w:type="gramEnd"/>
      <w:r>
        <w:t xml:space="preserve"> как с точки зрения дизайна, так и с точки зрения сценариев использования.</w:t>
      </w:r>
    </w:p>
    <w:p w14:paraId="499A43A2" w14:textId="77777777" w:rsidR="001C4D13" w:rsidRPr="007C4212" w:rsidRDefault="001C4D13" w:rsidP="001C4D13">
      <w:pPr>
        <w:pStyle w:val="aa"/>
      </w:pPr>
    </w:p>
    <w:p w14:paraId="2E5D859B" w14:textId="69DD9924" w:rsidR="0038356C" w:rsidRPr="0038356C" w:rsidRDefault="001177F3" w:rsidP="003F262E">
      <w:pPr>
        <w:pStyle w:val="1"/>
      </w:pPr>
      <w:bookmarkStart w:id="37" w:name="_Toc199948444"/>
      <w:r>
        <w:t>2</w:t>
      </w:r>
      <w:r w:rsidR="00E612E1">
        <w:t>.3</w:t>
      </w:r>
      <w:r w:rsidR="0038356C" w:rsidRPr="0038356C">
        <w:t xml:space="preserve"> Методы проектирования интерфейса для удобства использования глухими людьми</w:t>
      </w:r>
      <w:bookmarkEnd w:id="37"/>
    </w:p>
    <w:p w14:paraId="0C589239" w14:textId="77777777" w:rsidR="00142E44" w:rsidRDefault="00142E44" w:rsidP="0038356C">
      <w:pPr>
        <w:spacing w:line="360" w:lineRule="auto"/>
        <w:ind w:firstLine="709"/>
        <w:jc w:val="both"/>
        <w:rPr>
          <w:sz w:val="28"/>
        </w:rPr>
      </w:pPr>
    </w:p>
    <w:p w14:paraId="671463BC" w14:textId="77777777" w:rsidR="004A1B90" w:rsidRPr="00142E44" w:rsidRDefault="004A1B90" w:rsidP="0038356C">
      <w:pPr>
        <w:spacing w:line="360" w:lineRule="auto"/>
        <w:ind w:firstLine="709"/>
        <w:jc w:val="both"/>
        <w:rPr>
          <w:sz w:val="28"/>
        </w:rPr>
      </w:pPr>
    </w:p>
    <w:p w14:paraId="69315A34" w14:textId="52180486" w:rsidR="007B5448" w:rsidRPr="000E5E4B" w:rsidRDefault="007B36FD" w:rsidP="000E5E4B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 xml:space="preserve">Проектирование интерфейса для глухих и слабослышащих пользователей требует особого подхода, основанного на понимании их способов восприятия информации. Визуальный канал </w:t>
      </w:r>
      <w:r w:rsidR="007B5448">
        <w:rPr>
          <w:sz w:val="28"/>
        </w:rPr>
        <w:t>–</w:t>
      </w:r>
      <w:r w:rsidRPr="007B36FD">
        <w:rPr>
          <w:sz w:val="28"/>
        </w:rPr>
        <w:t xml:space="preserve"> основной способ получения и обработки данных для этой аудитории, поэтому интерфейс приложения должен быть ориентирован на наглядност</w:t>
      </w:r>
      <w:r w:rsidR="000E5E4B">
        <w:rPr>
          <w:sz w:val="28"/>
        </w:rPr>
        <w:t>ь, простоту и чёткую структуру.</w:t>
      </w:r>
    </w:p>
    <w:p w14:paraId="475757A2" w14:textId="30F5614D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При разработке прототипа в данной работе исп</w:t>
      </w:r>
      <w:r w:rsidR="007B5448">
        <w:rPr>
          <w:sz w:val="28"/>
        </w:rPr>
        <w:t>ользовались следующие принципы:</w:t>
      </w:r>
    </w:p>
    <w:p w14:paraId="7CC9BC49" w14:textId="77777777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 xml:space="preserve">1. </w:t>
      </w:r>
      <w:proofErr w:type="spellStart"/>
      <w:r w:rsidRPr="007B36FD">
        <w:rPr>
          <w:sz w:val="28"/>
        </w:rPr>
        <w:t>Мультимодальность</w:t>
      </w:r>
      <w:proofErr w:type="spellEnd"/>
      <w:r w:rsidRPr="007B36FD">
        <w:rPr>
          <w:sz w:val="28"/>
        </w:rPr>
        <w:t xml:space="preserve"> подачи информации</w:t>
      </w:r>
    </w:p>
    <w:p w14:paraId="300CE71F" w14:textId="0AB53517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 xml:space="preserve">Все важные сообщения, уведомления и элементы управления дублируются в визуальной форме. Звуковые сигналы заменяются вибрацией, а также всплывающими окнами, цветовой индикацией и анимацией. Это </w:t>
      </w:r>
      <w:r w:rsidRPr="007B36FD">
        <w:rPr>
          <w:sz w:val="28"/>
        </w:rPr>
        <w:lastRenderedPageBreak/>
        <w:t>позволяет пользователю не упустить важное действие или изменени</w:t>
      </w:r>
      <w:r w:rsidR="007B5448">
        <w:rPr>
          <w:sz w:val="28"/>
        </w:rPr>
        <w:t>е состояния системы.</w:t>
      </w:r>
    </w:p>
    <w:p w14:paraId="7A0B6F6B" w14:textId="77777777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2. Минимизация текстовой нагрузки</w:t>
      </w:r>
    </w:p>
    <w:p w14:paraId="570D6B99" w14:textId="12349C71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 xml:space="preserve">Интерфейс не должен перегружаться длинными текстами. Вместо этого предпочтение отдаётся иконкам, пиктограммам, графическим обозначениям и коротким фразам, сопровождаемым понятными визуальными акцентами. Использование </w:t>
      </w:r>
      <w:proofErr w:type="spellStart"/>
      <w:r w:rsidRPr="007B36FD">
        <w:rPr>
          <w:sz w:val="28"/>
        </w:rPr>
        <w:t>эмодзи</w:t>
      </w:r>
      <w:proofErr w:type="spellEnd"/>
      <w:r w:rsidRPr="007B36FD">
        <w:rPr>
          <w:sz w:val="28"/>
        </w:rPr>
        <w:t xml:space="preserve"> и символов помогает передавать эмоции и намерения, что особенно важ</w:t>
      </w:r>
      <w:r w:rsidR="007B5448">
        <w:rPr>
          <w:sz w:val="28"/>
        </w:rPr>
        <w:t>но в отсутствии голосовой речи.</w:t>
      </w:r>
    </w:p>
    <w:p w14:paraId="38E5BC60" w14:textId="77777777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3. Простота навигации</w:t>
      </w:r>
    </w:p>
    <w:p w14:paraId="0B2D25A3" w14:textId="608E0CAC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Структура приложения должна быть максимально предсказуемой и логичной. Все ключевые функции выведены на главные экраны, количество переходов между разделами минимизировано. Пользователь всегда должен понимать, где он н</w:t>
      </w:r>
      <w:r w:rsidR="007B5448">
        <w:rPr>
          <w:sz w:val="28"/>
        </w:rPr>
        <w:t>аходится и как вернуться назад.</w:t>
      </w:r>
    </w:p>
    <w:p w14:paraId="5E09A71E" w14:textId="77777777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4. Яркость, контрастность и читаемость</w:t>
      </w:r>
    </w:p>
    <w:p w14:paraId="16A0EA94" w14:textId="57C31C9F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Используются крупные шрифты, чёткие контуры элементов управления, высокая контрастность между фоном и текстом. Это особенно важно для слабослышащих пользователей, у которых могут быть сопутс</w:t>
      </w:r>
      <w:r w:rsidR="007B5448">
        <w:rPr>
          <w:sz w:val="28"/>
        </w:rPr>
        <w:t>твующие зрительные особенности.</w:t>
      </w:r>
    </w:p>
    <w:p w14:paraId="3653F60D" w14:textId="77777777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5. Поддержка визуального общения</w:t>
      </w:r>
    </w:p>
    <w:p w14:paraId="4CC2911C" w14:textId="4509AC30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 xml:space="preserve">Особое внимание уделено возможностям отправки </w:t>
      </w:r>
      <w:proofErr w:type="spellStart"/>
      <w:r w:rsidRPr="007B36FD">
        <w:rPr>
          <w:sz w:val="28"/>
        </w:rPr>
        <w:t>видеосообщений</w:t>
      </w:r>
      <w:proofErr w:type="spellEnd"/>
      <w:r w:rsidRPr="007B36FD">
        <w:rPr>
          <w:sz w:val="28"/>
        </w:rPr>
        <w:t xml:space="preserve"> с жестовым языком, встроенному </w:t>
      </w:r>
      <w:proofErr w:type="spellStart"/>
      <w:r w:rsidRPr="007B36FD">
        <w:rPr>
          <w:sz w:val="28"/>
        </w:rPr>
        <w:t>видеочату</w:t>
      </w:r>
      <w:proofErr w:type="spellEnd"/>
      <w:r w:rsidRPr="007B36FD">
        <w:rPr>
          <w:sz w:val="28"/>
        </w:rPr>
        <w:t xml:space="preserve"> и отображению субтитров. Это делает общение более привычным и комфортным для глухих пользователей, </w:t>
      </w:r>
      <w:r w:rsidR="007B5448">
        <w:rPr>
          <w:sz w:val="28"/>
        </w:rPr>
        <w:t>ориентированных на язык жестов.</w:t>
      </w:r>
    </w:p>
    <w:p w14:paraId="5F45BEB4" w14:textId="77777777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6. Персонализация</w:t>
      </w:r>
    </w:p>
    <w:p w14:paraId="724E76EB" w14:textId="1A082446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 xml:space="preserve">Приложение должно позволять пользователю адаптировать интерфейс под себя: изменить размер текста, включить/выключить субтитры, выбрать цветовую схему и </w:t>
      </w:r>
      <w:r w:rsidR="007B5448">
        <w:rPr>
          <w:sz w:val="28"/>
        </w:rPr>
        <w:t>способ отображения уведомлений.</w:t>
      </w:r>
    </w:p>
    <w:p w14:paraId="7A5D86DA" w14:textId="77777777" w:rsidR="00E87959" w:rsidRDefault="00E87959" w:rsidP="007B36FD">
      <w:pPr>
        <w:spacing w:line="360" w:lineRule="auto"/>
        <w:ind w:firstLine="709"/>
        <w:jc w:val="both"/>
        <w:rPr>
          <w:sz w:val="28"/>
        </w:rPr>
      </w:pPr>
    </w:p>
    <w:p w14:paraId="3CEE561F" w14:textId="47350012" w:rsidR="00142E44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 xml:space="preserve">Реализация этих методов в прототипе направлена на то, чтобы сделать приложение не просто «доступным», а по-настоящему удобным и </w:t>
      </w:r>
      <w:r w:rsidRPr="007B36FD">
        <w:rPr>
          <w:sz w:val="28"/>
        </w:rPr>
        <w:lastRenderedPageBreak/>
        <w:t xml:space="preserve">естественным для глухих пользователей. Такой подход способствует не только техническому взаимодействию, но и формированию ощущения комфорта, уверенности и </w:t>
      </w:r>
      <w:proofErr w:type="spellStart"/>
      <w:r w:rsidRPr="007B36FD">
        <w:rPr>
          <w:sz w:val="28"/>
        </w:rPr>
        <w:t>включённости</w:t>
      </w:r>
      <w:proofErr w:type="spellEnd"/>
      <w:r w:rsidRPr="007B36FD">
        <w:rPr>
          <w:sz w:val="28"/>
        </w:rPr>
        <w:t xml:space="preserve"> в цифровую среду.</w:t>
      </w:r>
    </w:p>
    <w:p w14:paraId="57507F31" w14:textId="77777777" w:rsidR="007B36FD" w:rsidRPr="00142E44" w:rsidRDefault="007B36FD" w:rsidP="007B36FD">
      <w:pPr>
        <w:spacing w:line="360" w:lineRule="auto"/>
        <w:ind w:firstLine="709"/>
        <w:jc w:val="both"/>
        <w:rPr>
          <w:sz w:val="28"/>
        </w:rPr>
      </w:pPr>
    </w:p>
    <w:p w14:paraId="007F0C13" w14:textId="06D40617" w:rsidR="0038356C" w:rsidRPr="0038356C" w:rsidRDefault="001177F3" w:rsidP="003F262E">
      <w:pPr>
        <w:pStyle w:val="1"/>
      </w:pPr>
      <w:bookmarkStart w:id="38" w:name="_Toc199948445"/>
      <w:r>
        <w:t>2</w:t>
      </w:r>
      <w:r w:rsidR="00E612E1">
        <w:t>.4</w:t>
      </w:r>
      <w:r w:rsidR="0038356C" w:rsidRPr="0038356C">
        <w:t xml:space="preserve"> Формирование структуры и функциональной модели приложения</w:t>
      </w:r>
      <w:bookmarkEnd w:id="38"/>
    </w:p>
    <w:p w14:paraId="00867ECA" w14:textId="77777777" w:rsidR="00BC46A8" w:rsidRDefault="00BC46A8" w:rsidP="000E5E4B">
      <w:pPr>
        <w:spacing w:line="360" w:lineRule="auto"/>
        <w:ind w:firstLine="709"/>
        <w:jc w:val="both"/>
        <w:rPr>
          <w:sz w:val="28"/>
        </w:rPr>
      </w:pPr>
    </w:p>
    <w:p w14:paraId="42BAACA7" w14:textId="77777777" w:rsidR="00BC46A8" w:rsidRDefault="00BC46A8" w:rsidP="000E5E4B">
      <w:pPr>
        <w:spacing w:line="360" w:lineRule="auto"/>
        <w:ind w:firstLine="709"/>
        <w:jc w:val="both"/>
        <w:rPr>
          <w:sz w:val="28"/>
        </w:rPr>
      </w:pPr>
    </w:p>
    <w:p w14:paraId="4254DAA6" w14:textId="2C55A429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t xml:space="preserve">Для обеспечения удобного и логичного взаимодействия пользователя с мобильным приложением была сформирована функциональная структура, отражающая ключевые сценарии использования. В основе модели </w:t>
      </w:r>
      <w:r w:rsidR="00664B5E">
        <w:rPr>
          <w:sz w:val="28"/>
        </w:rPr>
        <w:t>–</w:t>
      </w:r>
      <w:r w:rsidRPr="000E5E4B">
        <w:rPr>
          <w:sz w:val="28"/>
        </w:rPr>
        <w:t xml:space="preserve"> простота, предсказуемость навигации и приоритет виз</w:t>
      </w:r>
      <w:r w:rsidR="00BC46A8">
        <w:rPr>
          <w:sz w:val="28"/>
        </w:rPr>
        <w:t>уального восприятия информации.</w:t>
      </w:r>
    </w:p>
    <w:p w14:paraId="4C54F9EE" w14:textId="77777777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t>Основные компоненты приложения:</w:t>
      </w:r>
    </w:p>
    <w:p w14:paraId="73050151" w14:textId="21663456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Главный экран</w:t>
      </w:r>
    </w:p>
    <w:p w14:paraId="69AB65B4" w14:textId="447D7EEA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t>Отображает ключевые разделы: чат, видеосвязь, уведомления, настройки. Содержит кнопки быстрого доступа с</w:t>
      </w:r>
      <w:r w:rsidR="00BC46A8">
        <w:rPr>
          <w:sz w:val="28"/>
        </w:rPr>
        <w:t xml:space="preserve"> крупными иконками и подписями.</w:t>
      </w:r>
    </w:p>
    <w:p w14:paraId="6F69A7AB" w14:textId="626A41AB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Чат (текстовое общение)</w:t>
      </w:r>
    </w:p>
    <w:p w14:paraId="456B948E" w14:textId="04DCBDA8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t xml:space="preserve">Позволяет пользователям обмениваться сообщениями, GIF, </w:t>
      </w:r>
      <w:proofErr w:type="spellStart"/>
      <w:r w:rsidRPr="000E5E4B">
        <w:rPr>
          <w:sz w:val="28"/>
        </w:rPr>
        <w:t>эмодзи</w:t>
      </w:r>
      <w:proofErr w:type="spellEnd"/>
      <w:r w:rsidRPr="000E5E4B">
        <w:rPr>
          <w:sz w:val="28"/>
        </w:rPr>
        <w:t>. Поддерживается создани</w:t>
      </w:r>
      <w:r w:rsidR="00BC46A8">
        <w:rPr>
          <w:sz w:val="28"/>
        </w:rPr>
        <w:t>е групп и форумов по интересам.</w:t>
      </w:r>
    </w:p>
    <w:p w14:paraId="4B2EF888" w14:textId="771B03B6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Экран видеосвязи</w:t>
      </w:r>
    </w:p>
    <w:p w14:paraId="227EA294" w14:textId="531DBD1F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t xml:space="preserve">Поддерживает </w:t>
      </w:r>
      <w:proofErr w:type="spellStart"/>
      <w:r w:rsidRPr="000E5E4B">
        <w:rPr>
          <w:sz w:val="28"/>
        </w:rPr>
        <w:t>видеозвонки</w:t>
      </w:r>
      <w:proofErr w:type="spellEnd"/>
      <w:r w:rsidRPr="000E5E4B">
        <w:rPr>
          <w:sz w:val="28"/>
        </w:rPr>
        <w:t xml:space="preserve"> с возможностью использования жестового языка. Реализована функция включения субтитров в реальном времени и вст</w:t>
      </w:r>
      <w:r w:rsidR="00BC46A8">
        <w:rPr>
          <w:sz w:val="28"/>
        </w:rPr>
        <w:t>роенного перевода речи в текст.</w:t>
      </w:r>
    </w:p>
    <w:p w14:paraId="6F2FC26F" w14:textId="0AFBC0AB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Экран распознавания речи</w:t>
      </w:r>
    </w:p>
    <w:p w14:paraId="23350C36" w14:textId="42FA4130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t>Показывает в режиме реального времени преобразование устной речи в текст. Работает как с живым звуком (через микрофон), так и с аудиофайлами. Поддерживается многозадачный режим (наприме</w:t>
      </w:r>
      <w:r w:rsidR="00BC46A8">
        <w:rPr>
          <w:sz w:val="28"/>
        </w:rPr>
        <w:t xml:space="preserve">р, параллельно с </w:t>
      </w:r>
      <w:proofErr w:type="spellStart"/>
      <w:r w:rsidR="00BC46A8">
        <w:rPr>
          <w:sz w:val="28"/>
        </w:rPr>
        <w:t>видеозвонком</w:t>
      </w:r>
      <w:proofErr w:type="spellEnd"/>
      <w:r w:rsidR="00BC46A8">
        <w:rPr>
          <w:sz w:val="28"/>
        </w:rPr>
        <w:t>).</w:t>
      </w:r>
    </w:p>
    <w:p w14:paraId="45222705" w14:textId="7F7A1EC7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Медиа-проигрыватель с субтитрами</w:t>
      </w:r>
    </w:p>
    <w:p w14:paraId="4A3FB585" w14:textId="77777777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lastRenderedPageBreak/>
        <w:t xml:space="preserve">Позволяет воспроизводить видео и </w:t>
      </w:r>
      <w:proofErr w:type="spellStart"/>
      <w:r w:rsidRPr="000E5E4B">
        <w:rPr>
          <w:sz w:val="28"/>
        </w:rPr>
        <w:t>аудиоконтент</w:t>
      </w:r>
      <w:proofErr w:type="spellEnd"/>
      <w:r w:rsidRPr="000E5E4B">
        <w:rPr>
          <w:sz w:val="28"/>
        </w:rPr>
        <w:t xml:space="preserve"> с автоматически сгенерированными субтитрами. Пользователь может регулировать отображение текста (шрифт, цвет, размер).</w:t>
      </w:r>
    </w:p>
    <w:p w14:paraId="09238CD5" w14:textId="77777777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</w:p>
    <w:p w14:paraId="33DE6EDE" w14:textId="1D9F3327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Настройки персонализации</w:t>
      </w:r>
    </w:p>
    <w:p w14:paraId="54998351" w14:textId="40CC50DD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t>Включают параметры внешнего вида интерфейса, выбор языка субтитров, способы получения уведомлений (всплывающее окно, вибрация, цветовая индикация</w:t>
      </w:r>
      <w:r w:rsidR="00BC46A8">
        <w:rPr>
          <w:sz w:val="28"/>
        </w:rPr>
        <w:t>), а также управление профилем.</w:t>
      </w:r>
    </w:p>
    <w:p w14:paraId="28C0FD53" w14:textId="2F34322C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Служебные модули</w:t>
      </w:r>
    </w:p>
    <w:p w14:paraId="6E7A2F1F" w14:textId="00758A25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Система хранения ис</w:t>
      </w:r>
      <w:r>
        <w:rPr>
          <w:sz w:val="28"/>
        </w:rPr>
        <w:t xml:space="preserve">тории переписки и </w:t>
      </w:r>
      <w:proofErr w:type="spellStart"/>
      <w:r>
        <w:rPr>
          <w:sz w:val="28"/>
        </w:rPr>
        <w:t>транскриптов</w:t>
      </w:r>
      <w:proofErr w:type="spellEnd"/>
      <w:r>
        <w:rPr>
          <w:sz w:val="28"/>
        </w:rPr>
        <w:t>;</w:t>
      </w:r>
    </w:p>
    <w:p w14:paraId="0E18737D" w14:textId="38416959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Система синхронизации с носи</w:t>
      </w:r>
      <w:r>
        <w:rPr>
          <w:sz w:val="28"/>
        </w:rPr>
        <w:t>мыми устройствами (умные часы);</w:t>
      </w:r>
    </w:p>
    <w:p w14:paraId="40B8ADE4" w14:textId="07F3D02F" w:rsidR="00BC46A8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Служба безопасности и конфиденциальности.</w:t>
      </w:r>
    </w:p>
    <w:p w14:paraId="34A0880E" w14:textId="7E395101" w:rsidR="00367ABC" w:rsidRDefault="00667F1B" w:rsidP="000E5E4B">
      <w:pPr>
        <w:spacing w:line="360" w:lineRule="auto"/>
        <w:ind w:firstLine="709"/>
        <w:jc w:val="both"/>
        <w:rPr>
          <w:sz w:val="28"/>
        </w:rPr>
      </w:pPr>
      <w:r w:rsidRPr="00667F1B">
        <w:rPr>
          <w:sz w:val="28"/>
        </w:rPr>
        <w:t xml:space="preserve">Таблица </w:t>
      </w:r>
      <w:r>
        <w:rPr>
          <w:sz w:val="28"/>
        </w:rPr>
        <w:t>2</w:t>
      </w:r>
      <w:r w:rsidRPr="00667F1B">
        <w:rPr>
          <w:sz w:val="28"/>
        </w:rPr>
        <w:t xml:space="preserve"> – </w:t>
      </w:r>
      <w:r>
        <w:rPr>
          <w:sz w:val="28"/>
        </w:rPr>
        <w:t>Функциональная модель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D451CC" w:rsidRPr="001F245A" w14:paraId="01CEC2C6" w14:textId="77777777" w:rsidTr="00D451CC">
        <w:tc>
          <w:tcPr>
            <w:tcW w:w="3190" w:type="dxa"/>
          </w:tcPr>
          <w:p w14:paraId="4E2435E3" w14:textId="5EECB471" w:rsidR="00D451CC" w:rsidRPr="001F245A" w:rsidRDefault="00D451CC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Модуль</w:t>
            </w:r>
          </w:p>
        </w:tc>
        <w:tc>
          <w:tcPr>
            <w:tcW w:w="3190" w:type="dxa"/>
          </w:tcPr>
          <w:p w14:paraId="5E341A0F" w14:textId="26ACC38F" w:rsidR="00D451CC" w:rsidRPr="001F245A" w:rsidRDefault="00D451CC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Основная функция</w:t>
            </w:r>
          </w:p>
        </w:tc>
        <w:tc>
          <w:tcPr>
            <w:tcW w:w="3190" w:type="dxa"/>
          </w:tcPr>
          <w:p w14:paraId="0FD88E10" w14:textId="30193516" w:rsidR="00D451CC" w:rsidRPr="001F245A" w:rsidRDefault="00D451CC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Взаимодействует с</w:t>
            </w:r>
          </w:p>
        </w:tc>
      </w:tr>
      <w:tr w:rsidR="001F245A" w:rsidRPr="001F245A" w14:paraId="7FA56458" w14:textId="77777777" w:rsidTr="00D451CC">
        <w:tc>
          <w:tcPr>
            <w:tcW w:w="3190" w:type="dxa"/>
          </w:tcPr>
          <w:p w14:paraId="7412D9ED" w14:textId="588338DE" w:rsidR="001F245A" w:rsidRPr="001F245A" w:rsidRDefault="001F245A" w:rsidP="001F245A">
            <w:pPr>
              <w:pStyle w:val="af5"/>
              <w:rPr>
                <w:lang w:val="ru-RU"/>
              </w:rPr>
            </w:pPr>
            <w:r w:rsidRPr="00EC0578">
              <w:rPr>
                <w:lang w:val="ru-RU"/>
              </w:rPr>
              <w:t>Чат</w:t>
            </w:r>
          </w:p>
        </w:tc>
        <w:tc>
          <w:tcPr>
            <w:tcW w:w="3190" w:type="dxa"/>
          </w:tcPr>
          <w:p w14:paraId="123F5B8E" w14:textId="53D6AA46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Текстовое общение</w:t>
            </w:r>
          </w:p>
        </w:tc>
        <w:tc>
          <w:tcPr>
            <w:tcW w:w="3190" w:type="dxa"/>
          </w:tcPr>
          <w:p w14:paraId="23A803C5" w14:textId="27DBC561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Пользователи, база данных</w:t>
            </w:r>
          </w:p>
        </w:tc>
      </w:tr>
      <w:tr w:rsidR="001F245A" w:rsidRPr="001F245A" w14:paraId="5AE97B91" w14:textId="77777777" w:rsidTr="00D451CC">
        <w:tc>
          <w:tcPr>
            <w:tcW w:w="3190" w:type="dxa"/>
          </w:tcPr>
          <w:p w14:paraId="070784A0" w14:textId="3D29706B" w:rsidR="001F245A" w:rsidRPr="001F245A" w:rsidRDefault="001F245A" w:rsidP="00EB7C06">
            <w:pPr>
              <w:pStyle w:val="af5"/>
              <w:rPr>
                <w:lang w:val="ru-RU"/>
              </w:rPr>
            </w:pPr>
            <w:proofErr w:type="spellStart"/>
            <w:r w:rsidRPr="00EC0578">
              <w:rPr>
                <w:lang w:val="ru-RU"/>
              </w:rPr>
              <w:t>Видеозвонки</w:t>
            </w:r>
            <w:proofErr w:type="spellEnd"/>
          </w:p>
        </w:tc>
        <w:tc>
          <w:tcPr>
            <w:tcW w:w="3190" w:type="dxa"/>
          </w:tcPr>
          <w:p w14:paraId="46779CF5" w14:textId="6D4F264E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Живое визуальное общение, передача жестов</w:t>
            </w:r>
          </w:p>
        </w:tc>
        <w:tc>
          <w:tcPr>
            <w:tcW w:w="3190" w:type="dxa"/>
          </w:tcPr>
          <w:p w14:paraId="75CD2AA2" w14:textId="352FE0E6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Модуль субтитров, микрофон</w:t>
            </w:r>
          </w:p>
        </w:tc>
      </w:tr>
      <w:tr w:rsidR="001F245A" w:rsidRPr="001F245A" w14:paraId="2216B6EA" w14:textId="77777777" w:rsidTr="00D451CC">
        <w:tc>
          <w:tcPr>
            <w:tcW w:w="3190" w:type="dxa"/>
          </w:tcPr>
          <w:p w14:paraId="4A36471C" w14:textId="79CA958E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EC0578">
              <w:rPr>
                <w:lang w:val="ru-RU"/>
              </w:rPr>
              <w:t>Распознавание речи</w:t>
            </w:r>
          </w:p>
        </w:tc>
        <w:tc>
          <w:tcPr>
            <w:tcW w:w="3190" w:type="dxa"/>
          </w:tcPr>
          <w:p w14:paraId="1F52EA6B" w14:textId="107D673D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Преобразование речи в текст</w:t>
            </w:r>
          </w:p>
        </w:tc>
        <w:tc>
          <w:tcPr>
            <w:tcW w:w="3190" w:type="dxa"/>
          </w:tcPr>
          <w:p w14:paraId="4AF7DE44" w14:textId="08D3960C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 xml:space="preserve">Микрофон, </w:t>
            </w:r>
            <w:proofErr w:type="spellStart"/>
            <w:r w:rsidRPr="001F245A">
              <w:rPr>
                <w:lang w:val="ru-RU"/>
              </w:rPr>
              <w:t>видеозвонки</w:t>
            </w:r>
            <w:proofErr w:type="spellEnd"/>
            <w:r w:rsidRPr="001F245A">
              <w:rPr>
                <w:lang w:val="ru-RU"/>
              </w:rPr>
              <w:t>, чат</w:t>
            </w:r>
          </w:p>
        </w:tc>
      </w:tr>
      <w:tr w:rsidR="001F245A" w:rsidRPr="001F245A" w14:paraId="2829DF8B" w14:textId="77777777" w:rsidTr="00D451CC">
        <w:tc>
          <w:tcPr>
            <w:tcW w:w="3190" w:type="dxa"/>
          </w:tcPr>
          <w:p w14:paraId="5C73EB2C" w14:textId="6BD85CDF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EC0578">
              <w:rPr>
                <w:lang w:val="ru-RU"/>
              </w:rPr>
              <w:t xml:space="preserve">Субтитры к </w:t>
            </w:r>
            <w:proofErr w:type="spellStart"/>
            <w:r w:rsidRPr="00EC0578">
              <w:rPr>
                <w:lang w:val="ru-RU"/>
              </w:rPr>
              <w:t>медиаконтенту</w:t>
            </w:r>
            <w:proofErr w:type="spellEnd"/>
          </w:p>
        </w:tc>
        <w:tc>
          <w:tcPr>
            <w:tcW w:w="3190" w:type="dxa"/>
          </w:tcPr>
          <w:p w14:paraId="6611F1B7" w14:textId="35EE4E07" w:rsidR="001F245A" w:rsidRPr="001F245A" w:rsidRDefault="001F245A" w:rsidP="00EB7C06">
            <w:pPr>
              <w:pStyle w:val="af5"/>
              <w:rPr>
                <w:lang w:val="ru-RU"/>
              </w:rPr>
            </w:pPr>
            <w:proofErr w:type="spellStart"/>
            <w:r w:rsidRPr="001F245A">
              <w:rPr>
                <w:lang w:val="ru-RU"/>
              </w:rPr>
              <w:t>Автогенерация</w:t>
            </w:r>
            <w:proofErr w:type="spellEnd"/>
            <w:r w:rsidRPr="001F245A">
              <w:rPr>
                <w:lang w:val="ru-RU"/>
              </w:rPr>
              <w:t xml:space="preserve"> и отображение текста</w:t>
            </w:r>
          </w:p>
        </w:tc>
        <w:tc>
          <w:tcPr>
            <w:tcW w:w="3190" w:type="dxa"/>
          </w:tcPr>
          <w:p w14:paraId="5972E78D" w14:textId="38301091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Проигрыватель, настройки</w:t>
            </w:r>
          </w:p>
        </w:tc>
      </w:tr>
      <w:tr w:rsidR="001F245A" w:rsidRPr="001F245A" w14:paraId="4F7060A8" w14:textId="77777777" w:rsidTr="00D451CC">
        <w:tc>
          <w:tcPr>
            <w:tcW w:w="3190" w:type="dxa"/>
          </w:tcPr>
          <w:p w14:paraId="6971B0BC" w14:textId="666FD39E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EC0578">
              <w:rPr>
                <w:lang w:val="ru-RU"/>
              </w:rPr>
              <w:t>Персонализация</w:t>
            </w:r>
          </w:p>
        </w:tc>
        <w:tc>
          <w:tcPr>
            <w:tcW w:w="3190" w:type="dxa"/>
          </w:tcPr>
          <w:p w14:paraId="499602F3" w14:textId="1234253B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Настройка внешнего вида, уведомлений</w:t>
            </w:r>
          </w:p>
        </w:tc>
        <w:tc>
          <w:tcPr>
            <w:tcW w:w="3190" w:type="dxa"/>
          </w:tcPr>
          <w:p w14:paraId="1AFBF846" w14:textId="26F86C16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Все модули интерфейса</w:t>
            </w:r>
          </w:p>
        </w:tc>
      </w:tr>
      <w:tr w:rsidR="001F245A" w:rsidRPr="001F245A" w14:paraId="2E7FDC14" w14:textId="77777777" w:rsidTr="00D451CC">
        <w:tc>
          <w:tcPr>
            <w:tcW w:w="3190" w:type="dxa"/>
          </w:tcPr>
          <w:p w14:paraId="2538F4F5" w14:textId="6B1630EF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EC0578">
              <w:rPr>
                <w:lang w:val="ru-RU"/>
              </w:rPr>
              <w:t>Службы хранения</w:t>
            </w:r>
          </w:p>
        </w:tc>
        <w:tc>
          <w:tcPr>
            <w:tcW w:w="3190" w:type="dxa"/>
          </w:tcPr>
          <w:p w14:paraId="151A3260" w14:textId="7585153B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 xml:space="preserve">Архивация сообщений и </w:t>
            </w:r>
            <w:proofErr w:type="spellStart"/>
            <w:r w:rsidRPr="001F245A">
              <w:rPr>
                <w:lang w:val="ru-RU"/>
              </w:rPr>
              <w:t>транскриптов</w:t>
            </w:r>
            <w:proofErr w:type="spellEnd"/>
          </w:p>
        </w:tc>
        <w:tc>
          <w:tcPr>
            <w:tcW w:w="3190" w:type="dxa"/>
          </w:tcPr>
          <w:p w14:paraId="290B3869" w14:textId="23574091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 xml:space="preserve">Чат, </w:t>
            </w:r>
            <w:proofErr w:type="spellStart"/>
            <w:r w:rsidRPr="001F245A">
              <w:rPr>
                <w:lang w:val="ru-RU"/>
              </w:rPr>
              <w:t>видеозвонки</w:t>
            </w:r>
            <w:proofErr w:type="spellEnd"/>
            <w:r w:rsidRPr="001F245A">
              <w:rPr>
                <w:lang w:val="ru-RU"/>
              </w:rPr>
              <w:t>, распознавание</w:t>
            </w:r>
          </w:p>
        </w:tc>
      </w:tr>
      <w:tr w:rsidR="001F245A" w:rsidRPr="001F245A" w14:paraId="3CE2ABFC" w14:textId="77777777" w:rsidTr="00D451CC">
        <w:tc>
          <w:tcPr>
            <w:tcW w:w="3190" w:type="dxa"/>
          </w:tcPr>
          <w:p w14:paraId="7A2AAD20" w14:textId="4D60272D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EC0578">
              <w:rPr>
                <w:lang w:val="ru-RU"/>
              </w:rPr>
              <w:t>Служба уведомлений</w:t>
            </w:r>
          </w:p>
        </w:tc>
        <w:tc>
          <w:tcPr>
            <w:tcW w:w="3190" w:type="dxa"/>
          </w:tcPr>
          <w:p w14:paraId="524097DD" w14:textId="0D8C7F9C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Сигналы о новых сообщениях/событиях</w:t>
            </w:r>
          </w:p>
        </w:tc>
        <w:tc>
          <w:tcPr>
            <w:tcW w:w="3190" w:type="dxa"/>
          </w:tcPr>
          <w:p w14:paraId="130EE137" w14:textId="6554B378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Чат, системные события</w:t>
            </w:r>
          </w:p>
        </w:tc>
      </w:tr>
    </w:tbl>
    <w:p w14:paraId="7CCBC7FB" w14:textId="77777777" w:rsidR="001F245A" w:rsidRDefault="001F245A" w:rsidP="00EB7C06">
      <w:pPr>
        <w:spacing w:line="360" w:lineRule="auto"/>
        <w:ind w:firstLine="709"/>
        <w:jc w:val="both"/>
        <w:rPr>
          <w:sz w:val="28"/>
        </w:rPr>
      </w:pPr>
    </w:p>
    <w:p w14:paraId="566D094C" w14:textId="2E6A2825" w:rsidR="00CD0C21" w:rsidRDefault="00CD0C21" w:rsidP="00EB7C0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</w:t>
      </w:r>
      <w:r w:rsidRPr="00CD0C21">
        <w:rPr>
          <w:sz w:val="28"/>
        </w:rPr>
        <w:t xml:space="preserve">акая структура позволяет обеспечить пользователю целостный и комфортный опыт взаимодействия с приложением, где каждая функция дополняет </w:t>
      </w:r>
      <w:proofErr w:type="gramStart"/>
      <w:r w:rsidRPr="00CD0C21">
        <w:rPr>
          <w:sz w:val="28"/>
        </w:rPr>
        <w:t>другую</w:t>
      </w:r>
      <w:proofErr w:type="gramEnd"/>
      <w:r w:rsidRPr="00CD0C21">
        <w:rPr>
          <w:sz w:val="28"/>
        </w:rPr>
        <w:t xml:space="preserve"> и работает в единой логике. Функциональная модель ориентирована на гибкость, масштабируемость и потенциальную возможность расширения </w:t>
      </w:r>
      <w:r w:rsidR="006C2261">
        <w:rPr>
          <w:sz w:val="28"/>
        </w:rPr>
        <w:t>–</w:t>
      </w:r>
      <w:r w:rsidRPr="00CD0C21">
        <w:rPr>
          <w:sz w:val="28"/>
        </w:rPr>
        <w:t xml:space="preserve"> например, добавление модулей ИИ-перевода жестов или поддержки голосовых помощников.</w:t>
      </w:r>
    </w:p>
    <w:p w14:paraId="72312A3E" w14:textId="632E7BCA" w:rsidR="000E5E4B" w:rsidRPr="000E5E4B" w:rsidRDefault="000E5E4B" w:rsidP="000E5E4B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622E4286" w14:textId="0EFA490B" w:rsidR="0038356C" w:rsidRDefault="001177F3" w:rsidP="0038356C">
      <w:pPr>
        <w:pStyle w:val="1"/>
      </w:pPr>
      <w:bookmarkStart w:id="39" w:name="_Toc199948446"/>
      <w:r>
        <w:lastRenderedPageBreak/>
        <w:t>3</w:t>
      </w:r>
      <w:r w:rsidR="0038356C" w:rsidRPr="0038356C">
        <w:t xml:space="preserve"> Разработка прототипа приложения</w:t>
      </w:r>
      <w:bookmarkEnd w:id="39"/>
    </w:p>
    <w:p w14:paraId="0816E73D" w14:textId="77777777" w:rsidR="00CD0C21" w:rsidRPr="00CD0C21" w:rsidRDefault="00CD0C21" w:rsidP="00CD0C21">
      <w:pPr>
        <w:pStyle w:val="aa"/>
      </w:pPr>
    </w:p>
    <w:p w14:paraId="23BAE736" w14:textId="15940FDC" w:rsidR="0038356C" w:rsidRPr="0038356C" w:rsidRDefault="001177F3" w:rsidP="003F262E">
      <w:pPr>
        <w:pStyle w:val="1"/>
      </w:pPr>
      <w:bookmarkStart w:id="40" w:name="_Toc199948447"/>
      <w:r>
        <w:t>3</w:t>
      </w:r>
      <w:r w:rsidR="00E612E1">
        <w:t>.1</w:t>
      </w:r>
      <w:r w:rsidR="0038356C" w:rsidRPr="0038356C">
        <w:t xml:space="preserve"> Описание концепции приложения</w:t>
      </w:r>
      <w:bookmarkEnd w:id="40"/>
    </w:p>
    <w:p w14:paraId="2D5E9EA6" w14:textId="77777777" w:rsidR="00CD0C21" w:rsidRDefault="00CD0C21" w:rsidP="00CD0C21">
      <w:pPr>
        <w:spacing w:line="360" w:lineRule="auto"/>
        <w:ind w:firstLine="709"/>
        <w:jc w:val="both"/>
        <w:rPr>
          <w:sz w:val="28"/>
        </w:rPr>
      </w:pPr>
    </w:p>
    <w:p w14:paraId="21F90240" w14:textId="77777777" w:rsidR="00CD0C21" w:rsidRDefault="00CD0C21" w:rsidP="00CD0C21">
      <w:pPr>
        <w:spacing w:line="360" w:lineRule="auto"/>
        <w:ind w:firstLine="709"/>
        <w:jc w:val="both"/>
        <w:rPr>
          <w:sz w:val="28"/>
        </w:rPr>
      </w:pPr>
    </w:p>
    <w:p w14:paraId="47BC8986" w14:textId="4406108D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 xml:space="preserve">Разрабатываемое приложение представляет собой специализированную мобильную платформу, предназначенную для поддержки общения глухих и слабослышащих пользователей. Основная идея заключается в создании универсального и интуитивно понятного средства коммуникации, сочетающего текстовое, визуальное и </w:t>
      </w:r>
      <w:proofErr w:type="spellStart"/>
      <w:r w:rsidRPr="00CD0C21">
        <w:rPr>
          <w:sz w:val="28"/>
        </w:rPr>
        <w:t>му</w:t>
      </w:r>
      <w:r>
        <w:rPr>
          <w:sz w:val="28"/>
        </w:rPr>
        <w:t>льтимодальное</w:t>
      </w:r>
      <w:proofErr w:type="spellEnd"/>
      <w:r>
        <w:rPr>
          <w:sz w:val="28"/>
        </w:rPr>
        <w:t xml:space="preserve"> взаимодействие.</w:t>
      </w:r>
    </w:p>
    <w:p w14:paraId="14A62658" w14:textId="54861640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 xml:space="preserve">Цель приложения </w:t>
      </w:r>
      <w:r w:rsidR="006C2261">
        <w:rPr>
          <w:sz w:val="28"/>
        </w:rPr>
        <w:t>–</w:t>
      </w:r>
      <w:r w:rsidRPr="00CD0C21">
        <w:rPr>
          <w:sz w:val="28"/>
        </w:rPr>
        <w:t xml:space="preserve"> устранить барьеры в общении между глухими и слышащими людьми, а также создать удобную цифровую среду для общения внутри глухого сообщества. В отличие от стандартных мессенджеров, оно будет учитывать особенности восприятия и поведения глухих пользователей, опираясь на реальные сцена</w:t>
      </w:r>
      <w:r>
        <w:rPr>
          <w:sz w:val="28"/>
        </w:rPr>
        <w:t>рии и повседневные потребности.</w:t>
      </w:r>
    </w:p>
    <w:p w14:paraId="08513637" w14:textId="4126BE3B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>Ключевыми ос</w:t>
      </w:r>
      <w:r>
        <w:rPr>
          <w:sz w:val="28"/>
        </w:rPr>
        <w:t>обенностями концепции являются:</w:t>
      </w:r>
    </w:p>
    <w:p w14:paraId="552121AA" w14:textId="2DEA0A5D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 xml:space="preserve">Комбинированная коммуникация: пользователи смогут общаться как через текст (в том числе с использованием </w:t>
      </w:r>
      <w:proofErr w:type="spellStart"/>
      <w:r w:rsidRPr="00CD0C21">
        <w:rPr>
          <w:sz w:val="28"/>
        </w:rPr>
        <w:t>эмодзи</w:t>
      </w:r>
      <w:proofErr w:type="spellEnd"/>
      <w:r w:rsidRPr="00CD0C21">
        <w:rPr>
          <w:sz w:val="28"/>
        </w:rPr>
        <w:t xml:space="preserve">, GIF и быстрых визуальных команд), так и с помощью </w:t>
      </w:r>
      <w:proofErr w:type="spellStart"/>
      <w:r w:rsidRPr="00CD0C21">
        <w:rPr>
          <w:sz w:val="28"/>
        </w:rPr>
        <w:t>ви</w:t>
      </w:r>
      <w:r>
        <w:rPr>
          <w:sz w:val="28"/>
        </w:rPr>
        <w:t>деосообщений</w:t>
      </w:r>
      <w:proofErr w:type="spellEnd"/>
      <w:r>
        <w:rPr>
          <w:sz w:val="28"/>
        </w:rPr>
        <w:t xml:space="preserve"> на жестовом языке.</w:t>
      </w:r>
    </w:p>
    <w:p w14:paraId="163752EF" w14:textId="3544DF90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>Встроенное распознавание речи: приложение преобразует устную речь в текст в реальном времени, что позволяет слышащим и глухим пользователям общаться без необходимости прибегать к услугам перев</w:t>
      </w:r>
      <w:r>
        <w:rPr>
          <w:sz w:val="28"/>
        </w:rPr>
        <w:t>одчика.</w:t>
      </w:r>
    </w:p>
    <w:p w14:paraId="28F5D2DE" w14:textId="1E908300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 xml:space="preserve">Поддержка </w:t>
      </w:r>
      <w:proofErr w:type="spellStart"/>
      <w:r w:rsidRPr="00CD0C21">
        <w:rPr>
          <w:sz w:val="28"/>
        </w:rPr>
        <w:t>видеозвонков</w:t>
      </w:r>
      <w:proofErr w:type="spellEnd"/>
      <w:r w:rsidRPr="00CD0C21">
        <w:rPr>
          <w:sz w:val="28"/>
        </w:rPr>
        <w:t xml:space="preserve"> с субтитрами: во время видеосвязи будет отображаться автоматическая транскрипция сказанного, что делает устное общение дос</w:t>
      </w:r>
      <w:r>
        <w:rPr>
          <w:sz w:val="28"/>
        </w:rPr>
        <w:t>тупным для глухих собеседников.</w:t>
      </w:r>
    </w:p>
    <w:p w14:paraId="230D7B5D" w14:textId="3EFA764D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 xml:space="preserve">Интеграция с </w:t>
      </w:r>
      <w:proofErr w:type="spellStart"/>
      <w:r w:rsidRPr="00CD0C21">
        <w:rPr>
          <w:sz w:val="28"/>
        </w:rPr>
        <w:t>медиаконтентом</w:t>
      </w:r>
      <w:proofErr w:type="spellEnd"/>
      <w:r w:rsidRPr="00CD0C21">
        <w:rPr>
          <w:sz w:val="28"/>
        </w:rPr>
        <w:t>: видео и аудиофайлы будут воспроизводиться с автоматически сгенерированными субтитрами, а пользователь сможет управлять их внешн</w:t>
      </w:r>
      <w:r>
        <w:rPr>
          <w:sz w:val="28"/>
        </w:rPr>
        <w:t>им видом (шрифт, цвет, размер).</w:t>
      </w:r>
    </w:p>
    <w:p w14:paraId="2AE3F1C4" w14:textId="0D7CABC8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lastRenderedPageBreak/>
        <w:t xml:space="preserve">Интерфейс, адаптированный для визуального восприятия: крупные кнопки, простая структура, визуальные уведомления, минимализм в оформлении </w:t>
      </w:r>
      <w:r w:rsidR="006C2261">
        <w:rPr>
          <w:sz w:val="28"/>
        </w:rPr>
        <w:t>–</w:t>
      </w:r>
      <w:r w:rsidRPr="00CD0C21">
        <w:rPr>
          <w:sz w:val="28"/>
        </w:rPr>
        <w:t xml:space="preserve"> всё это позволяет использовать приложение без л</w:t>
      </w:r>
      <w:r>
        <w:rPr>
          <w:sz w:val="28"/>
        </w:rPr>
        <w:t>ишнего когнитивного напряжения.</w:t>
      </w:r>
    </w:p>
    <w:p w14:paraId="0064C0D5" w14:textId="19F7FFE9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>Персонализация и гибкость: пользователь сможет самостоятельно настраивать внешний вид интерфейса, типы уведомлений, язык субтитров и другие параметры, исходя из личных предп</w:t>
      </w:r>
      <w:r>
        <w:rPr>
          <w:sz w:val="28"/>
        </w:rPr>
        <w:t>очтений.</w:t>
      </w:r>
    </w:p>
    <w:p w14:paraId="4DEBCB5F" w14:textId="34464D79" w:rsidR="00367ABC" w:rsidRPr="00367ABC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 xml:space="preserve">Таким образом, приложение направлено не только на решение отдельных технических задач (например, распознавания речи), но и на создание целостного, комфортного и инклюзивного цифрового пространства для глухих пользователей. Оно призвано не просто </w:t>
      </w:r>
      <w:proofErr w:type="gramStart"/>
      <w:r w:rsidRPr="00CD0C21">
        <w:rPr>
          <w:sz w:val="28"/>
        </w:rPr>
        <w:t>компенсировать</w:t>
      </w:r>
      <w:proofErr w:type="gramEnd"/>
      <w:r w:rsidRPr="00CD0C21">
        <w:rPr>
          <w:sz w:val="28"/>
        </w:rPr>
        <w:t xml:space="preserve"> недостаток слуха, а расширить возможности коммуникации, сделать её доступной, быстрой и по-настоящему современной.</w:t>
      </w:r>
    </w:p>
    <w:p w14:paraId="69E5EC20" w14:textId="77777777" w:rsidR="00367ABC" w:rsidRPr="00367ABC" w:rsidRDefault="00367ABC" w:rsidP="0038356C">
      <w:pPr>
        <w:spacing w:line="360" w:lineRule="auto"/>
        <w:ind w:firstLine="709"/>
        <w:jc w:val="both"/>
        <w:rPr>
          <w:sz w:val="28"/>
        </w:rPr>
      </w:pPr>
    </w:p>
    <w:p w14:paraId="6BA8A146" w14:textId="35144D75" w:rsidR="0038356C" w:rsidRPr="0038356C" w:rsidRDefault="001177F3" w:rsidP="003F262E">
      <w:pPr>
        <w:pStyle w:val="1"/>
      </w:pPr>
      <w:bookmarkStart w:id="41" w:name="_Toc199948448"/>
      <w:r>
        <w:t>3</w:t>
      </w:r>
      <w:r w:rsidR="00E612E1">
        <w:t>.2</w:t>
      </w:r>
      <w:r w:rsidR="0038356C" w:rsidRPr="0038356C">
        <w:t xml:space="preserve"> Основные экраны и сценарии взаимодействия</w:t>
      </w:r>
      <w:bookmarkEnd w:id="41"/>
    </w:p>
    <w:p w14:paraId="7AAB0E8A" w14:textId="77777777" w:rsidR="00CA4B3F" w:rsidRDefault="00CA4B3F" w:rsidP="0038356C">
      <w:pPr>
        <w:spacing w:line="360" w:lineRule="auto"/>
        <w:ind w:firstLine="709"/>
        <w:jc w:val="both"/>
        <w:rPr>
          <w:sz w:val="28"/>
        </w:rPr>
      </w:pPr>
    </w:p>
    <w:p w14:paraId="4285A299" w14:textId="77777777" w:rsidR="00CE087C" w:rsidRPr="00CA4B3F" w:rsidRDefault="00CE087C" w:rsidP="0038356C">
      <w:pPr>
        <w:spacing w:line="360" w:lineRule="auto"/>
        <w:ind w:firstLine="709"/>
        <w:jc w:val="both"/>
        <w:rPr>
          <w:sz w:val="28"/>
        </w:rPr>
      </w:pPr>
    </w:p>
    <w:p w14:paraId="0F59B401" w14:textId="20ABF65E" w:rsidR="00CA4B3F" w:rsidRDefault="00E57171" w:rsidP="0038356C">
      <w:pPr>
        <w:spacing w:line="360" w:lineRule="auto"/>
        <w:ind w:firstLine="709"/>
        <w:jc w:val="both"/>
        <w:rPr>
          <w:sz w:val="28"/>
        </w:rPr>
      </w:pPr>
      <w:r w:rsidRPr="00E57171">
        <w:rPr>
          <w:sz w:val="28"/>
        </w:rPr>
        <w:t>Интерфейс разрабатываемого мобильного приложения включает ряд ключевых экранов, каждый из которых отвечает за конкретный пользовательский сценарий. Все экраны спроектированы с учётом потребностей глухих пользователей: упрощённая структура, крупные визуальные элементы, минимум текста, визуальная навигация и интуитивная логика переходов.</w:t>
      </w:r>
    </w:p>
    <w:p w14:paraId="0B824E94" w14:textId="2BCDEE4A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 w:rsidRPr="001D7B41">
        <w:rPr>
          <w:sz w:val="28"/>
        </w:rPr>
        <w:t xml:space="preserve">1. </w:t>
      </w:r>
      <w:r>
        <w:rPr>
          <w:sz w:val="28"/>
        </w:rPr>
        <w:t>Экран приветствия и авторизации</w:t>
      </w:r>
    </w:p>
    <w:p w14:paraId="210D4435" w14:textId="7B06D0BF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Простая форма входа или регистрации.</w:t>
      </w:r>
    </w:p>
    <w:p w14:paraId="14FE60D3" w14:textId="1E3D6C96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Возможность входа по номеру телефона, </w:t>
      </w:r>
      <w:proofErr w:type="spellStart"/>
      <w:r w:rsidRPr="001D7B41">
        <w:rPr>
          <w:sz w:val="28"/>
        </w:rPr>
        <w:t>email</w:t>
      </w:r>
      <w:proofErr w:type="spellEnd"/>
      <w:r w:rsidRPr="001D7B41">
        <w:rPr>
          <w:sz w:val="28"/>
        </w:rPr>
        <w:t xml:space="preserve"> или через QR-код.</w:t>
      </w:r>
    </w:p>
    <w:p w14:paraId="7943F2E3" w14:textId="3EC381FC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Использование визуальных подсказок и </w:t>
      </w:r>
      <w:proofErr w:type="spellStart"/>
      <w:r w:rsidRPr="001D7B41">
        <w:rPr>
          <w:sz w:val="28"/>
        </w:rPr>
        <w:t>анимац</w:t>
      </w:r>
      <w:r>
        <w:rPr>
          <w:sz w:val="28"/>
        </w:rPr>
        <w:t>ий</w:t>
      </w:r>
      <w:proofErr w:type="spellEnd"/>
      <w:r>
        <w:rPr>
          <w:sz w:val="28"/>
        </w:rPr>
        <w:t xml:space="preserve"> для объяснения этапов входа.</w:t>
      </w:r>
    </w:p>
    <w:p w14:paraId="626BB829" w14:textId="6D5E83F9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 w:rsidRPr="001D7B41">
        <w:rPr>
          <w:sz w:val="28"/>
        </w:rPr>
        <w:t>2. Главная панель (домашний экран)</w:t>
      </w:r>
    </w:p>
    <w:p w14:paraId="5984F1C8" w14:textId="576FADC2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-</w:t>
      </w:r>
      <w:r w:rsidRPr="001D7B41">
        <w:rPr>
          <w:sz w:val="28"/>
        </w:rPr>
        <w:t xml:space="preserve"> Быстрый доступ к основным функциям: чат, </w:t>
      </w:r>
      <w:proofErr w:type="spellStart"/>
      <w:r w:rsidRPr="001D7B41">
        <w:rPr>
          <w:sz w:val="28"/>
        </w:rPr>
        <w:t>видеозвонок</w:t>
      </w:r>
      <w:proofErr w:type="spellEnd"/>
      <w:r w:rsidRPr="001D7B41">
        <w:rPr>
          <w:sz w:val="28"/>
        </w:rPr>
        <w:t xml:space="preserve">, распознавание речи, </w:t>
      </w:r>
      <w:proofErr w:type="spellStart"/>
      <w:r w:rsidRPr="001D7B41">
        <w:rPr>
          <w:sz w:val="28"/>
        </w:rPr>
        <w:t>медиацентр</w:t>
      </w:r>
      <w:proofErr w:type="spellEnd"/>
      <w:r w:rsidRPr="001D7B41">
        <w:rPr>
          <w:sz w:val="28"/>
        </w:rPr>
        <w:t>, настройки.</w:t>
      </w:r>
    </w:p>
    <w:p w14:paraId="5C3C6D48" w14:textId="608C9188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Минимум текста, иконки с подписями, визуальные уведомления (вспышка, цвет, вибрация).</w:t>
      </w:r>
    </w:p>
    <w:p w14:paraId="51196678" w14:textId="7F5417F6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proofErr w:type="spellStart"/>
      <w:r w:rsidR="001D7B41" w:rsidRPr="001D7B41">
        <w:rPr>
          <w:sz w:val="28"/>
        </w:rPr>
        <w:t>Виджеты</w:t>
      </w:r>
      <w:proofErr w:type="spellEnd"/>
      <w:r w:rsidR="001D7B41" w:rsidRPr="001D7B41">
        <w:rPr>
          <w:sz w:val="28"/>
        </w:rPr>
        <w:t>: последние сообщения, активные контакты, кнопка SOS (например, для экстренного вызова помощи с автомати</w:t>
      </w:r>
      <w:r>
        <w:rPr>
          <w:sz w:val="28"/>
        </w:rPr>
        <w:t>ческим сообщением).</w:t>
      </w:r>
    </w:p>
    <w:p w14:paraId="13052A48" w14:textId="42B448FF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 w:rsidRPr="001D7B41">
        <w:rPr>
          <w:sz w:val="28"/>
        </w:rPr>
        <w:t>3. Чат (</w:t>
      </w:r>
      <w:r w:rsidR="004040DE">
        <w:rPr>
          <w:sz w:val="28"/>
        </w:rPr>
        <w:t>текстовое и визуальное общение)</w:t>
      </w:r>
    </w:p>
    <w:p w14:paraId="4833B85D" w14:textId="075E478E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 xml:space="preserve">Стандартный мессенджер с возможностью отправки текста, </w:t>
      </w:r>
      <w:proofErr w:type="spellStart"/>
      <w:r w:rsidR="001D7B41" w:rsidRPr="001D7B41">
        <w:rPr>
          <w:sz w:val="28"/>
        </w:rPr>
        <w:t>эмодзи</w:t>
      </w:r>
      <w:proofErr w:type="spellEnd"/>
      <w:r w:rsidR="001D7B41" w:rsidRPr="001D7B41">
        <w:rPr>
          <w:sz w:val="28"/>
        </w:rPr>
        <w:t xml:space="preserve">, изображений и </w:t>
      </w:r>
      <w:proofErr w:type="spellStart"/>
      <w:r w:rsidR="001D7B41" w:rsidRPr="001D7B41">
        <w:rPr>
          <w:sz w:val="28"/>
        </w:rPr>
        <w:t>видеосообщений</w:t>
      </w:r>
      <w:proofErr w:type="spellEnd"/>
      <w:r w:rsidR="001D7B41" w:rsidRPr="001D7B41">
        <w:rPr>
          <w:sz w:val="28"/>
        </w:rPr>
        <w:t xml:space="preserve"> (в </w:t>
      </w:r>
      <w:r>
        <w:rPr>
          <w:sz w:val="28"/>
        </w:rPr>
        <w:t>том</w:t>
      </w:r>
      <w:r w:rsidR="001D7B41" w:rsidRPr="001D7B41">
        <w:rPr>
          <w:sz w:val="28"/>
        </w:rPr>
        <w:t xml:space="preserve"> </w:t>
      </w:r>
      <w:proofErr w:type="gramStart"/>
      <w:r w:rsidR="001D7B41" w:rsidRPr="001D7B41">
        <w:rPr>
          <w:sz w:val="28"/>
        </w:rPr>
        <w:t>числе</w:t>
      </w:r>
      <w:proofErr w:type="gramEnd"/>
      <w:r w:rsidR="001D7B41" w:rsidRPr="001D7B41">
        <w:rPr>
          <w:sz w:val="28"/>
        </w:rPr>
        <w:t xml:space="preserve"> на жестовом языке).</w:t>
      </w:r>
    </w:p>
    <w:p w14:paraId="0334A812" w14:textId="2075500D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Визуальная реакция на входящие сообщения: всплывающие окна, мигание и вибросигнал.</w:t>
      </w:r>
    </w:p>
    <w:p w14:paraId="77822618" w14:textId="3EA66846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Функция сохранения ис</w:t>
      </w:r>
      <w:r>
        <w:rPr>
          <w:sz w:val="28"/>
        </w:rPr>
        <w:t xml:space="preserve">тории переписки и </w:t>
      </w:r>
      <w:proofErr w:type="spellStart"/>
      <w:r>
        <w:rPr>
          <w:sz w:val="28"/>
        </w:rPr>
        <w:t>транскриптов</w:t>
      </w:r>
      <w:proofErr w:type="spellEnd"/>
      <w:r>
        <w:rPr>
          <w:sz w:val="28"/>
        </w:rPr>
        <w:t>.</w:t>
      </w:r>
    </w:p>
    <w:p w14:paraId="2CCE746E" w14:textId="46EBC670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4. Экран </w:t>
      </w:r>
      <w:proofErr w:type="spellStart"/>
      <w:r>
        <w:rPr>
          <w:sz w:val="28"/>
        </w:rPr>
        <w:t>видеозвонка</w:t>
      </w:r>
      <w:proofErr w:type="spellEnd"/>
    </w:p>
    <w:p w14:paraId="07556C64" w14:textId="537CF0E4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Простая панель управления видеосвязью.</w:t>
      </w:r>
    </w:p>
    <w:p w14:paraId="732BF64B" w14:textId="4EA5A69B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Возможность включить субтитры (автоматическое распознавание речи собеседника).</w:t>
      </w:r>
    </w:p>
    <w:p w14:paraId="78947D66" w14:textId="377E2095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Поддержка демонстрации видео с жестами.</w:t>
      </w:r>
    </w:p>
    <w:p w14:paraId="36CD62D4" w14:textId="032DA0B2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 xml:space="preserve">Кнопка “Запомнить фразы” </w:t>
      </w:r>
      <w:r w:rsidR="006C2261">
        <w:rPr>
          <w:sz w:val="28"/>
        </w:rPr>
        <w:t>–</w:t>
      </w:r>
      <w:r w:rsidR="001D7B41" w:rsidRPr="001D7B41">
        <w:rPr>
          <w:sz w:val="28"/>
        </w:rPr>
        <w:t xml:space="preserve"> добавление фрагментов рас</w:t>
      </w:r>
      <w:r>
        <w:rPr>
          <w:sz w:val="28"/>
        </w:rPr>
        <w:t>познанного текста в библиотеку.</w:t>
      </w:r>
    </w:p>
    <w:p w14:paraId="5F030BC8" w14:textId="45E2BE5E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5. Распознавание речи</w:t>
      </w:r>
    </w:p>
    <w:p w14:paraId="12E7EDD3" w14:textId="3709DE23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Экран, на котором отображается преобразование устной речи в текст в режиме реального времени.</w:t>
      </w:r>
    </w:p>
    <w:p w14:paraId="669B644F" w14:textId="42F5733B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 xml:space="preserve">Возможность выбрать язык распознавания, включить/отключить </w:t>
      </w:r>
      <w:proofErr w:type="spellStart"/>
      <w:r w:rsidR="001D7B41" w:rsidRPr="001D7B41">
        <w:rPr>
          <w:sz w:val="28"/>
        </w:rPr>
        <w:t>автосохранение</w:t>
      </w:r>
      <w:proofErr w:type="spellEnd"/>
      <w:r w:rsidR="001D7B41" w:rsidRPr="001D7B41">
        <w:rPr>
          <w:sz w:val="28"/>
        </w:rPr>
        <w:t xml:space="preserve"> текста.</w:t>
      </w:r>
    </w:p>
    <w:p w14:paraId="038A62BD" w14:textId="3FDA073B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Интеграция с вне</w:t>
      </w:r>
      <w:r>
        <w:rPr>
          <w:sz w:val="28"/>
        </w:rPr>
        <w:t>шним микрофоном или гарнитурой.</w:t>
      </w:r>
    </w:p>
    <w:p w14:paraId="1ECA3CCE" w14:textId="2A543FF2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6. </w:t>
      </w:r>
      <w:proofErr w:type="spellStart"/>
      <w:r>
        <w:rPr>
          <w:sz w:val="28"/>
        </w:rPr>
        <w:t>Медиацентр</w:t>
      </w:r>
      <w:proofErr w:type="spellEnd"/>
    </w:p>
    <w:p w14:paraId="4F8B6A00" w14:textId="342BD27A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Просмотр видео и прослушивание аудио с автоматическими субтитрами.</w:t>
      </w:r>
    </w:p>
    <w:p w14:paraId="326E6090" w14:textId="13E8A6AC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Регулировка внешнего вида субтитров (цвет, размер, шрифт).</w:t>
      </w:r>
    </w:p>
    <w:p w14:paraId="4F7B30A1" w14:textId="6CF5330E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 xml:space="preserve">Сортировка по категориям (музыка, </w:t>
      </w:r>
      <w:proofErr w:type="gramStart"/>
      <w:r w:rsidR="001D7B41" w:rsidRPr="001D7B41">
        <w:rPr>
          <w:sz w:val="28"/>
        </w:rPr>
        <w:t>обучающее</w:t>
      </w:r>
      <w:proofErr w:type="gramEnd"/>
      <w:r w:rsidR="001D7B41" w:rsidRPr="001D7B41">
        <w:rPr>
          <w:sz w:val="28"/>
        </w:rPr>
        <w:t>, новости и пр.).</w:t>
      </w:r>
    </w:p>
    <w:p w14:paraId="440572CB" w14:textId="77777777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</w:p>
    <w:p w14:paraId="6355CA78" w14:textId="48CA3E6E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7. Настройки и персонализация</w:t>
      </w:r>
    </w:p>
    <w:p w14:paraId="6D455627" w14:textId="07304297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Настройка уведомлений: вспышка, вибрация, визуальные индикаторы.</w:t>
      </w:r>
    </w:p>
    <w:p w14:paraId="1806F9FA" w14:textId="380ACFCE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Выбор языка интерфейса и субтитров.</w:t>
      </w:r>
    </w:p>
    <w:p w14:paraId="5EB09D32" w14:textId="5FD3E99E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Персонализация интерфейса: тема, шрифт, цветовая палитра.</w:t>
      </w:r>
    </w:p>
    <w:p w14:paraId="388B7BE7" w14:textId="3A3A711C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Подключение к носимым устройствам (умные часы и др.).</w:t>
      </w:r>
    </w:p>
    <w:p w14:paraId="74866169" w14:textId="1C381023" w:rsidR="001D7B41" w:rsidRPr="001D7B41" w:rsidRDefault="00AE3F5A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8. Профиль пользователя</w:t>
      </w:r>
    </w:p>
    <w:p w14:paraId="6253ECFB" w14:textId="18E905FD" w:rsidR="001D7B41" w:rsidRPr="001D7B41" w:rsidRDefault="00AE3F5A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proofErr w:type="spellStart"/>
      <w:r w:rsidR="001D7B41" w:rsidRPr="001D7B41">
        <w:rPr>
          <w:sz w:val="28"/>
        </w:rPr>
        <w:t>Аватар</w:t>
      </w:r>
      <w:proofErr w:type="spellEnd"/>
      <w:r w:rsidR="001D7B41" w:rsidRPr="001D7B41">
        <w:rPr>
          <w:sz w:val="28"/>
        </w:rPr>
        <w:t>, контактная информация, интересы.</w:t>
      </w:r>
    </w:p>
    <w:p w14:paraId="48B7527E" w14:textId="00D4F267" w:rsidR="001D7B41" w:rsidRPr="001D7B41" w:rsidRDefault="00AE3F5A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1D7B41" w:rsidRPr="001D7B41">
        <w:rPr>
          <w:sz w:val="28"/>
        </w:rPr>
        <w:t>Возможность указать предпочтительный способ связи: текст, жестовое видео, субтитры.</w:t>
      </w:r>
    </w:p>
    <w:p w14:paraId="070DB794" w14:textId="28FC763C" w:rsidR="001D7B41" w:rsidRPr="001D7B41" w:rsidRDefault="00AE3F5A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 xml:space="preserve">Настройка конфиденциальности и </w:t>
      </w:r>
      <w:r>
        <w:rPr>
          <w:sz w:val="28"/>
        </w:rPr>
        <w:t>управления видимостью в поиске.</w:t>
      </w:r>
    </w:p>
    <w:p w14:paraId="1591184A" w14:textId="77777777" w:rsidR="00E87959" w:rsidRDefault="00E87959" w:rsidP="001D7B41">
      <w:pPr>
        <w:spacing w:line="360" w:lineRule="auto"/>
        <w:ind w:firstLine="709"/>
        <w:jc w:val="both"/>
        <w:rPr>
          <w:sz w:val="28"/>
        </w:rPr>
      </w:pPr>
    </w:p>
    <w:p w14:paraId="1583FB92" w14:textId="0356D5E0" w:rsidR="00FF3C00" w:rsidRDefault="001D7B41" w:rsidP="001D7B41">
      <w:pPr>
        <w:spacing w:line="360" w:lineRule="auto"/>
        <w:ind w:firstLine="709"/>
        <w:jc w:val="both"/>
        <w:rPr>
          <w:sz w:val="28"/>
        </w:rPr>
      </w:pPr>
      <w:r w:rsidRPr="001D7B41">
        <w:rPr>
          <w:sz w:val="28"/>
        </w:rPr>
        <w:t xml:space="preserve">Каждый экран разработан с целью </w:t>
      </w:r>
      <w:proofErr w:type="gramStart"/>
      <w:r w:rsidRPr="001D7B41">
        <w:rPr>
          <w:sz w:val="28"/>
        </w:rPr>
        <w:t>минимизировать</w:t>
      </w:r>
      <w:proofErr w:type="gramEnd"/>
      <w:r w:rsidRPr="001D7B41">
        <w:rPr>
          <w:sz w:val="28"/>
        </w:rPr>
        <w:t xml:space="preserve"> количество действий для выполнения основных задач. При этом пользователь в любой момент может вернуться на домашний экран одним касанием, не теряя контекста. Такой подход обеспечивает логичную и непрерывную навигацию, что особенно важно для глухих пользователей, для которых визуальная структура и чёткость интерфейса </w:t>
      </w:r>
      <w:proofErr w:type="gramStart"/>
      <w:r w:rsidRPr="001D7B41">
        <w:rPr>
          <w:sz w:val="28"/>
        </w:rPr>
        <w:t>критичны</w:t>
      </w:r>
      <w:proofErr w:type="gramEnd"/>
      <w:r w:rsidRPr="001D7B41">
        <w:rPr>
          <w:sz w:val="28"/>
        </w:rPr>
        <w:t>.</w:t>
      </w:r>
    </w:p>
    <w:p w14:paraId="3557B0F1" w14:textId="77777777" w:rsidR="00FF3C00" w:rsidRDefault="00FF3C00" w:rsidP="001D7B41">
      <w:pPr>
        <w:spacing w:line="360" w:lineRule="auto"/>
        <w:ind w:firstLine="709"/>
        <w:jc w:val="both"/>
        <w:rPr>
          <w:sz w:val="28"/>
        </w:rPr>
      </w:pPr>
    </w:p>
    <w:p w14:paraId="28461DAE" w14:textId="77777777" w:rsidR="00FF3C00" w:rsidRDefault="00FF3C00" w:rsidP="00FF3C00">
      <w:pPr>
        <w:pStyle w:val="af5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47D8667" wp14:editId="1E9A0379">
            <wp:extent cx="5867400" cy="5608320"/>
            <wp:effectExtent l="0" t="0" r="0" b="0"/>
            <wp:docPr id="1" name="Рисунок 1" descr="Unnamed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named Fil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6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D73BB" w14:textId="77777777" w:rsidR="00FF3C00" w:rsidRPr="00BC46A8" w:rsidRDefault="00FF3C00" w:rsidP="00FF3C00">
      <w:pPr>
        <w:pStyle w:val="aa"/>
        <w:jc w:val="center"/>
        <w:rPr>
          <w:szCs w:val="22"/>
        </w:rPr>
      </w:pPr>
      <w:r>
        <w:t>Рисунок 1 - IDEFO (</w:t>
      </w:r>
      <w:proofErr w:type="spellStart"/>
      <w:r>
        <w:t>as-is</w:t>
      </w:r>
      <w:proofErr w:type="spellEnd"/>
      <w:r>
        <w:t xml:space="preserve">) диаграмма стандартного процесса взаимодействия пользователя с прототипом мобильного </w:t>
      </w:r>
      <w:r>
        <w:rPr>
          <w:szCs w:val="22"/>
        </w:rPr>
        <w:t>приложения</w:t>
      </w:r>
    </w:p>
    <w:p w14:paraId="575524B4" w14:textId="77777777" w:rsidR="001D7B41" w:rsidRPr="00CA4B3F" w:rsidRDefault="001D7B41" w:rsidP="001D7B41">
      <w:pPr>
        <w:spacing w:line="360" w:lineRule="auto"/>
        <w:ind w:firstLine="709"/>
        <w:jc w:val="both"/>
        <w:rPr>
          <w:sz w:val="28"/>
        </w:rPr>
      </w:pPr>
    </w:p>
    <w:p w14:paraId="14F4C539" w14:textId="146211AE" w:rsidR="0038356C" w:rsidRPr="0038356C" w:rsidRDefault="001177F3" w:rsidP="003F262E">
      <w:pPr>
        <w:pStyle w:val="1"/>
      </w:pPr>
      <w:bookmarkStart w:id="42" w:name="_Toc199948449"/>
      <w:r w:rsidRPr="00001B4E">
        <w:t>3</w:t>
      </w:r>
      <w:r w:rsidR="00E612E1" w:rsidRPr="00001B4E">
        <w:t>.3</w:t>
      </w:r>
      <w:r w:rsidR="0038356C" w:rsidRPr="00001B4E">
        <w:t xml:space="preserve"> Визуальный макет приложения</w:t>
      </w:r>
      <w:bookmarkEnd w:id="42"/>
    </w:p>
    <w:p w14:paraId="68CA1739" w14:textId="77777777" w:rsidR="00CE087C" w:rsidRDefault="00CE087C" w:rsidP="00AE3F5A">
      <w:pPr>
        <w:spacing w:line="360" w:lineRule="auto"/>
        <w:ind w:firstLine="709"/>
        <w:jc w:val="both"/>
        <w:rPr>
          <w:sz w:val="28"/>
        </w:rPr>
      </w:pPr>
    </w:p>
    <w:p w14:paraId="2BE9C70A" w14:textId="77777777" w:rsidR="00CE087C" w:rsidRDefault="00CE087C" w:rsidP="00AE3F5A">
      <w:pPr>
        <w:spacing w:line="360" w:lineRule="auto"/>
        <w:ind w:firstLine="709"/>
        <w:jc w:val="both"/>
        <w:rPr>
          <w:sz w:val="28"/>
        </w:rPr>
      </w:pPr>
    </w:p>
    <w:p w14:paraId="4F11C422" w14:textId="5C8A8528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 xml:space="preserve">Визуальный макет приложения был создан с использованием инструмента </w:t>
      </w:r>
      <w:proofErr w:type="spellStart"/>
      <w:r w:rsidRPr="00AE3F5A">
        <w:rPr>
          <w:sz w:val="28"/>
        </w:rPr>
        <w:t>Figma</w:t>
      </w:r>
      <w:proofErr w:type="spellEnd"/>
      <w:r w:rsidRPr="00AE3F5A">
        <w:rPr>
          <w:sz w:val="28"/>
        </w:rPr>
        <w:t xml:space="preserve"> и представляет собой </w:t>
      </w:r>
      <w:proofErr w:type="spellStart"/>
      <w:r w:rsidRPr="00AE3F5A">
        <w:rPr>
          <w:sz w:val="28"/>
        </w:rPr>
        <w:t>кликабельный</w:t>
      </w:r>
      <w:proofErr w:type="spellEnd"/>
      <w:r w:rsidRPr="00AE3F5A">
        <w:rPr>
          <w:sz w:val="28"/>
        </w:rPr>
        <w:t xml:space="preserve"> прототип, демонстрирующий внешний вид основных экранов и логику взаимодействия пользователя с интерфейсом. При проектировании особое внимание уделялось доступности, читаемости и визуальной простоте </w:t>
      </w:r>
      <w:r w:rsidR="006C2261">
        <w:rPr>
          <w:sz w:val="28"/>
        </w:rPr>
        <w:t>–</w:t>
      </w:r>
      <w:r w:rsidRPr="00AE3F5A">
        <w:rPr>
          <w:sz w:val="28"/>
        </w:rPr>
        <w:t xml:space="preserve"> ключевым факторам для глухих</w:t>
      </w:r>
      <w:r w:rsidR="008F769F">
        <w:rPr>
          <w:sz w:val="28"/>
        </w:rPr>
        <w:t xml:space="preserve"> и слабослышащих пользователей.</w:t>
      </w:r>
    </w:p>
    <w:p w14:paraId="0C22D556" w14:textId="40C9D8D5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lastRenderedPageBreak/>
        <w:t>Макет вклю</w:t>
      </w:r>
      <w:r w:rsidR="008F769F">
        <w:rPr>
          <w:sz w:val="28"/>
        </w:rPr>
        <w:t>чает следующие основные экраны:</w:t>
      </w:r>
    </w:p>
    <w:p w14:paraId="2F5EE9A2" w14:textId="1A903AF9" w:rsidR="00AE3F5A" w:rsidRPr="00AE3F5A" w:rsidRDefault="008F769F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AE3F5A" w:rsidRPr="00AE3F5A">
        <w:rPr>
          <w:sz w:val="28"/>
        </w:rPr>
        <w:t>Экран авторизации и регистрации</w:t>
      </w:r>
    </w:p>
    <w:p w14:paraId="12DA20E7" w14:textId="06CE8D20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 xml:space="preserve">Простой, без лишнего текста. Содержит крупные кнопки и визуальные подсказки </w:t>
      </w:r>
      <w:r w:rsidR="008F769F">
        <w:rPr>
          <w:sz w:val="28"/>
        </w:rPr>
        <w:t>для первого входа в приложение.</w:t>
      </w:r>
    </w:p>
    <w:p w14:paraId="552CEC13" w14:textId="3D08C79D" w:rsidR="00AE3F5A" w:rsidRPr="00AE3F5A" w:rsidRDefault="008F769F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AE3F5A" w:rsidRPr="00AE3F5A">
        <w:rPr>
          <w:sz w:val="28"/>
        </w:rPr>
        <w:t>Домашний экран</w:t>
      </w:r>
    </w:p>
    <w:p w14:paraId="622947F0" w14:textId="64F1EB64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 xml:space="preserve">Панель навигации располагается в нижней части экрана: иконки чата, видеосвязи, распознавания речи, медиа и настроек. В центре </w:t>
      </w:r>
      <w:r w:rsidR="006C2261">
        <w:rPr>
          <w:sz w:val="28"/>
        </w:rPr>
        <w:t>–</w:t>
      </w:r>
      <w:r w:rsidRPr="00AE3F5A">
        <w:rPr>
          <w:sz w:val="28"/>
        </w:rPr>
        <w:t xml:space="preserve"> карточки последних дейс</w:t>
      </w:r>
      <w:r w:rsidR="008F769F">
        <w:rPr>
          <w:sz w:val="28"/>
        </w:rPr>
        <w:t>твий и всплывающие уведомления.</w:t>
      </w:r>
    </w:p>
    <w:p w14:paraId="64B99C2D" w14:textId="774FFE14" w:rsidR="00AE3F5A" w:rsidRPr="00AE3F5A" w:rsidRDefault="008F769F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AE3F5A" w:rsidRPr="00AE3F5A">
        <w:rPr>
          <w:sz w:val="28"/>
        </w:rPr>
        <w:t>Чат</w:t>
      </w:r>
    </w:p>
    <w:p w14:paraId="5C870D26" w14:textId="724D1BEF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 xml:space="preserve">Интерфейс напоминает </w:t>
      </w:r>
      <w:proofErr w:type="gramStart"/>
      <w:r w:rsidRPr="00AE3F5A">
        <w:rPr>
          <w:sz w:val="28"/>
        </w:rPr>
        <w:t>привычные</w:t>
      </w:r>
      <w:proofErr w:type="gramEnd"/>
      <w:r w:rsidRPr="00AE3F5A">
        <w:rPr>
          <w:sz w:val="28"/>
        </w:rPr>
        <w:t xml:space="preserve"> мессенджеры, но содержит упрощённую визуальную структуру. В сообщениях можно использовать текст, </w:t>
      </w:r>
      <w:proofErr w:type="spellStart"/>
      <w:r w:rsidRPr="00AE3F5A">
        <w:rPr>
          <w:sz w:val="28"/>
        </w:rPr>
        <w:t>смайлы</w:t>
      </w:r>
      <w:proofErr w:type="spellEnd"/>
      <w:r w:rsidRPr="00AE3F5A">
        <w:rPr>
          <w:sz w:val="28"/>
        </w:rPr>
        <w:t>, же</w:t>
      </w:r>
      <w:r w:rsidR="008F769F">
        <w:rPr>
          <w:sz w:val="28"/>
        </w:rPr>
        <w:t>стовые видео и быстрые реакции.</w:t>
      </w:r>
    </w:p>
    <w:p w14:paraId="44106024" w14:textId="133593E4" w:rsidR="00AE3F5A" w:rsidRPr="00AE3F5A" w:rsidRDefault="008F769F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proofErr w:type="spellStart"/>
      <w:r w:rsidR="00AE3F5A" w:rsidRPr="00AE3F5A">
        <w:rPr>
          <w:sz w:val="28"/>
        </w:rPr>
        <w:t>Видеозвонок</w:t>
      </w:r>
      <w:proofErr w:type="spellEnd"/>
    </w:p>
    <w:p w14:paraId="5055114C" w14:textId="48251BA1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 xml:space="preserve">На экране </w:t>
      </w:r>
      <w:r w:rsidR="006C2261">
        <w:rPr>
          <w:sz w:val="28"/>
        </w:rPr>
        <w:t>–</w:t>
      </w:r>
      <w:r w:rsidRPr="00AE3F5A">
        <w:rPr>
          <w:sz w:val="28"/>
        </w:rPr>
        <w:t xml:space="preserve"> изображение собеседника, кнопка включения субтитров, кнопка «Жестовый режим», а также уведомление о распознанных фразах (отобр</w:t>
      </w:r>
      <w:r w:rsidR="008F769F">
        <w:rPr>
          <w:sz w:val="28"/>
        </w:rPr>
        <w:t>ажается в нижней части экрана).</w:t>
      </w:r>
    </w:p>
    <w:p w14:paraId="6A85753C" w14:textId="2CFF7CC8" w:rsidR="00AE3F5A" w:rsidRPr="00AE3F5A" w:rsidRDefault="008F769F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AE3F5A" w:rsidRPr="00AE3F5A">
        <w:rPr>
          <w:sz w:val="28"/>
        </w:rPr>
        <w:t>Экран распознавания речи</w:t>
      </w:r>
    </w:p>
    <w:p w14:paraId="2A94986D" w14:textId="4932C003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>Отображается текстовая лента с распознанной речью в реальном времени. Выделены ключевые слова, присутствует индикатор качества звука (помехи, шум</w:t>
      </w:r>
      <w:r w:rsidR="008F769F">
        <w:rPr>
          <w:sz w:val="28"/>
        </w:rPr>
        <w:t>).</w:t>
      </w:r>
    </w:p>
    <w:p w14:paraId="21A8450C" w14:textId="3AFD02D0" w:rsidR="00AE3F5A" w:rsidRPr="00AE3F5A" w:rsidRDefault="008F769F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proofErr w:type="spellStart"/>
      <w:r w:rsidR="00AE3F5A" w:rsidRPr="00AE3F5A">
        <w:rPr>
          <w:sz w:val="28"/>
        </w:rPr>
        <w:t>Медиапроигрыватель</w:t>
      </w:r>
      <w:proofErr w:type="spellEnd"/>
      <w:r w:rsidR="00AE3F5A" w:rsidRPr="00AE3F5A">
        <w:rPr>
          <w:sz w:val="28"/>
        </w:rPr>
        <w:t xml:space="preserve"> с субтитрами</w:t>
      </w:r>
    </w:p>
    <w:p w14:paraId="3BBB97FF" w14:textId="2281DB07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 xml:space="preserve">Стандартный плеер с возможностью включения и настройки субтитров. Элементы управления </w:t>
      </w:r>
      <w:r w:rsidR="006C2261">
        <w:rPr>
          <w:sz w:val="28"/>
        </w:rPr>
        <w:t>–</w:t>
      </w:r>
      <w:r w:rsidRPr="00AE3F5A">
        <w:rPr>
          <w:sz w:val="28"/>
        </w:rPr>
        <w:t xml:space="preserve"> крупные, легко на</w:t>
      </w:r>
      <w:r w:rsidR="008F769F">
        <w:rPr>
          <w:sz w:val="28"/>
        </w:rPr>
        <w:t>жимаемые, с понятными иконками.</w:t>
      </w:r>
    </w:p>
    <w:p w14:paraId="26C2F3B8" w14:textId="422420E0" w:rsidR="00AE3F5A" w:rsidRPr="00AE3F5A" w:rsidRDefault="008F769F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AE3F5A" w:rsidRPr="00AE3F5A">
        <w:rPr>
          <w:sz w:val="28"/>
        </w:rPr>
        <w:t>Настройки персонализации</w:t>
      </w:r>
    </w:p>
    <w:p w14:paraId="210001A3" w14:textId="58F66CF8" w:rsidR="00AE3F5A" w:rsidRPr="0020303E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>Блоки с переключателями, выпадающими списками и цветовой палитрой. Визуально напоминает меню наст</w:t>
      </w:r>
      <w:r w:rsidR="008F769F">
        <w:rPr>
          <w:sz w:val="28"/>
        </w:rPr>
        <w:t>роек в популярных мобильных ОС.</w:t>
      </w:r>
    </w:p>
    <w:p w14:paraId="35EB83CC" w14:textId="13C86BC7" w:rsidR="002C478D" w:rsidRPr="0020303E" w:rsidRDefault="008A1474" w:rsidP="001C7484">
      <w:pPr>
        <w:spacing w:line="360" w:lineRule="auto"/>
        <w:jc w:val="center"/>
        <w:rPr>
          <w:sz w:val="28"/>
        </w:rPr>
      </w:pPr>
      <w:r>
        <w:rPr>
          <w:sz w:val="28"/>
          <w:lang w:val="en-US"/>
        </w:rPr>
        <w:lastRenderedPageBreak/>
        <w:pict w14:anchorId="64E51FF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0.55pt;height:315.45pt">
            <v:imagedata r:id="rId13" o:title="Авторизация"/>
          </v:shape>
        </w:pict>
      </w:r>
      <w:r w:rsidR="001B18C6" w:rsidRPr="0020303E">
        <w:rPr>
          <w:sz w:val="28"/>
        </w:rPr>
        <w:t xml:space="preserve"> </w:t>
      </w:r>
      <w:r>
        <w:rPr>
          <w:sz w:val="28"/>
          <w:lang w:val="en-US"/>
        </w:rPr>
        <w:pict w14:anchorId="78928C0A">
          <v:shape id="_x0000_i1026" type="#_x0000_t75" style="width:140.55pt;height:315.45pt">
            <v:imagedata r:id="rId14" o:title="Профиль_свой"/>
          </v:shape>
        </w:pict>
      </w:r>
      <w:r w:rsidR="001B18C6" w:rsidRPr="0020303E">
        <w:rPr>
          <w:sz w:val="28"/>
        </w:rPr>
        <w:t xml:space="preserve"> </w:t>
      </w:r>
      <w:r>
        <w:rPr>
          <w:sz w:val="28"/>
          <w:lang w:val="en-US"/>
        </w:rPr>
        <w:pict w14:anchorId="16C90732">
          <v:shape id="_x0000_i1027" type="#_x0000_t75" style="width:140.55pt;height:315.45pt">
            <v:imagedata r:id="rId15" o:title="Чаты"/>
          </v:shape>
        </w:pict>
      </w:r>
      <w:r w:rsidR="001C7484" w:rsidRPr="0020303E">
        <w:rPr>
          <w:sz w:val="28"/>
        </w:rPr>
        <w:t xml:space="preserve"> </w:t>
      </w:r>
    </w:p>
    <w:p w14:paraId="17B0C814" w14:textId="14B55DBF" w:rsidR="002C478D" w:rsidRPr="0030726B" w:rsidRDefault="002C478D" w:rsidP="001C7484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Pr="0030726B">
        <w:rPr>
          <w:sz w:val="28"/>
        </w:rPr>
        <w:t>2</w:t>
      </w:r>
      <w:r>
        <w:rPr>
          <w:sz w:val="28"/>
        </w:rPr>
        <w:t xml:space="preserve"> – Макеты экранных форм</w:t>
      </w:r>
    </w:p>
    <w:p w14:paraId="20A54261" w14:textId="76197EB6" w:rsidR="000406E1" w:rsidRPr="001C7484" w:rsidRDefault="007B5FC0" w:rsidP="001C748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466D1816" wp14:editId="6241EDDD">
            <wp:extent cx="1800000" cy="4004050"/>
            <wp:effectExtent l="0" t="0" r="0" b="0"/>
            <wp:docPr id="2" name="Рисунок 2" descr="C:\Users\Admin\Desktop\VSTU\7_sem\НИР (диплом)\мой диплом (2024)\DeafAndDumbPeople_Figma\Перевод Устной речи. Глав.экр_Замет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Desktop\VSTU\7_sem\НИР (диплом)\мой диплом (2024)\DeafAndDumbPeople_Figma\Перевод Устной речи. Глав.экр_Заметки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400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303E">
        <w:rPr>
          <w:sz w:val="28"/>
        </w:rPr>
        <w:t xml:space="preserve"> </w:t>
      </w:r>
      <w:r w:rsidR="0030726B">
        <w:rPr>
          <w:noProof/>
          <w:sz w:val="28"/>
        </w:rPr>
        <w:drawing>
          <wp:inline distT="0" distB="0" distL="0" distR="0" wp14:anchorId="3D6E3F02" wp14:editId="6A823026">
            <wp:extent cx="1800000" cy="4004050"/>
            <wp:effectExtent l="0" t="0" r="0" b="0"/>
            <wp:docPr id="3" name="Рисунок 3" descr="C:\Users\Admin\Desktop\VSTU\7_sem\НИР (диплом)\мой диплом (2024)\DeafAndDumbPeople_Figma\Перевод Жестового языка. Глав.экрэк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Desktop\VSTU\7_sem\НИР (диплом)\мой диплом (2024)\DeafAndDumbPeople_Figma\Перевод Жестового языка. Глав.экрэкр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400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726B" w:rsidRPr="0030726B">
        <w:rPr>
          <w:sz w:val="28"/>
        </w:rPr>
        <w:t xml:space="preserve"> </w:t>
      </w:r>
      <w:r w:rsidR="008A1474">
        <w:rPr>
          <w:sz w:val="28"/>
          <w:lang w:val="en-US"/>
        </w:rPr>
        <w:pict w14:anchorId="35F8320F">
          <v:shape id="_x0000_i1028" type="#_x0000_t75" style="width:140.55pt;height:315.45pt">
            <v:imagedata r:id="rId18" o:title="Медиацентр"/>
          </v:shape>
        </w:pict>
      </w:r>
    </w:p>
    <w:p w14:paraId="23947C29" w14:textId="21112492" w:rsidR="001B18C6" w:rsidRDefault="001B18C6" w:rsidP="001B18C6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2C478D" w:rsidRPr="0030726B">
        <w:rPr>
          <w:sz w:val="28"/>
        </w:rPr>
        <w:t>3</w:t>
      </w:r>
      <w:r>
        <w:rPr>
          <w:sz w:val="28"/>
        </w:rPr>
        <w:t xml:space="preserve"> – Макеты экранных форм</w:t>
      </w:r>
    </w:p>
    <w:p w14:paraId="6F04BB5B" w14:textId="77777777" w:rsidR="001B18C6" w:rsidRPr="001C7484" w:rsidRDefault="001B18C6" w:rsidP="00AE3F5A">
      <w:pPr>
        <w:spacing w:line="360" w:lineRule="auto"/>
        <w:ind w:firstLine="709"/>
        <w:jc w:val="both"/>
        <w:rPr>
          <w:sz w:val="28"/>
        </w:rPr>
      </w:pPr>
    </w:p>
    <w:p w14:paraId="184B9B4A" w14:textId="77777777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lastRenderedPageBreak/>
        <w:t>Макеты были созданы по следующим принципам:</w:t>
      </w:r>
    </w:p>
    <w:p w14:paraId="079A4CAA" w14:textId="715351CA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>Контр</w:t>
      </w:r>
      <w:r w:rsidR="001404C2">
        <w:rPr>
          <w:sz w:val="28"/>
        </w:rPr>
        <w:t>астность и цветовая читаемость;</w:t>
      </w:r>
    </w:p>
    <w:p w14:paraId="365471F5" w14:textId="2475B582" w:rsidR="00AE3F5A" w:rsidRPr="00AE3F5A" w:rsidRDefault="001404C2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Минимум перегрузки экрана;</w:t>
      </w:r>
    </w:p>
    <w:p w14:paraId="234B9B8B" w14:textId="52C11145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>Максимум визуальных подсказок;</w:t>
      </w:r>
    </w:p>
    <w:p w14:paraId="2071BAE3" w14:textId="16CDF439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>Строгая иерархия элементов: от сам</w:t>
      </w:r>
      <w:r w:rsidR="001404C2">
        <w:rPr>
          <w:sz w:val="28"/>
        </w:rPr>
        <w:t xml:space="preserve">ого важного к </w:t>
      </w:r>
      <w:proofErr w:type="gramStart"/>
      <w:r w:rsidR="001404C2">
        <w:rPr>
          <w:sz w:val="28"/>
        </w:rPr>
        <w:t>вспомогательному</w:t>
      </w:r>
      <w:proofErr w:type="gramEnd"/>
      <w:r w:rsidR="001404C2">
        <w:rPr>
          <w:sz w:val="28"/>
        </w:rPr>
        <w:t>;</w:t>
      </w:r>
    </w:p>
    <w:p w14:paraId="7C4E98CE" w14:textId="77777777" w:rsidR="0002032B" w:rsidRDefault="0002032B" w:rsidP="00AE3F5A">
      <w:pPr>
        <w:spacing w:line="360" w:lineRule="auto"/>
        <w:ind w:firstLine="709"/>
        <w:jc w:val="both"/>
        <w:rPr>
          <w:sz w:val="28"/>
        </w:rPr>
      </w:pPr>
    </w:p>
    <w:p w14:paraId="53EBA195" w14:textId="16BDEF3C" w:rsidR="00CA4B3F" w:rsidRPr="00CA4B3F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 xml:space="preserve">Полный макет размещён в </w:t>
      </w:r>
      <w:r w:rsidRPr="00001B4E">
        <w:rPr>
          <w:sz w:val="28"/>
        </w:rPr>
        <w:t>Приложении</w:t>
      </w:r>
      <w:proofErr w:type="gramStart"/>
      <w:r w:rsidRPr="00001B4E">
        <w:rPr>
          <w:sz w:val="28"/>
        </w:rPr>
        <w:t xml:space="preserve"> </w:t>
      </w:r>
      <w:r w:rsidR="00001B4E">
        <w:rPr>
          <w:sz w:val="28"/>
        </w:rPr>
        <w:t>Б</w:t>
      </w:r>
      <w:proofErr w:type="gramEnd"/>
      <w:r w:rsidRPr="00AE3F5A">
        <w:rPr>
          <w:sz w:val="28"/>
        </w:rPr>
        <w:t xml:space="preserve"> к данной работе. Он позволяет наглядно оценить предложенную архитектуру интерфейса и адаптацию под нужды целевой аудитории.</w:t>
      </w:r>
    </w:p>
    <w:p w14:paraId="11A2A2E1" w14:textId="77777777" w:rsidR="00CA4B3F" w:rsidRPr="00CA4B3F" w:rsidRDefault="00CA4B3F" w:rsidP="0038356C">
      <w:pPr>
        <w:spacing w:line="360" w:lineRule="auto"/>
        <w:ind w:firstLine="709"/>
        <w:jc w:val="both"/>
        <w:rPr>
          <w:sz w:val="28"/>
        </w:rPr>
      </w:pPr>
    </w:p>
    <w:p w14:paraId="40FA8914" w14:textId="4F4D42B2" w:rsidR="0038356C" w:rsidRPr="0038356C" w:rsidRDefault="001177F3" w:rsidP="003F262E">
      <w:pPr>
        <w:pStyle w:val="1"/>
      </w:pPr>
      <w:bookmarkStart w:id="43" w:name="_Toc199948450"/>
      <w:r>
        <w:t>3</w:t>
      </w:r>
      <w:r w:rsidR="00E612E1">
        <w:t>.4</w:t>
      </w:r>
      <w:r w:rsidR="0038356C" w:rsidRPr="0038356C">
        <w:t xml:space="preserve"> Обоснование проектных решений</w:t>
      </w:r>
      <w:bookmarkEnd w:id="43"/>
    </w:p>
    <w:p w14:paraId="274F4BBC" w14:textId="77777777" w:rsidR="00CA4B3F" w:rsidRDefault="00CA4B3F" w:rsidP="0038356C">
      <w:pPr>
        <w:spacing w:line="360" w:lineRule="auto"/>
        <w:ind w:firstLine="709"/>
        <w:jc w:val="both"/>
        <w:rPr>
          <w:sz w:val="28"/>
        </w:rPr>
      </w:pPr>
    </w:p>
    <w:p w14:paraId="32790BE5" w14:textId="77777777" w:rsidR="00CE087C" w:rsidRPr="00CA4B3F" w:rsidRDefault="00CE087C" w:rsidP="0038356C">
      <w:pPr>
        <w:spacing w:line="360" w:lineRule="auto"/>
        <w:ind w:firstLine="709"/>
        <w:jc w:val="both"/>
        <w:rPr>
          <w:sz w:val="28"/>
        </w:rPr>
      </w:pPr>
    </w:p>
    <w:p w14:paraId="1A001B20" w14:textId="5F0D0743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При проектировании интерфейса и функциональной структуры мобильного приложения основное внимание было уделено практической применимости, визуальной доступности и учёту специфики восприятия информации глухими пользователями. Все проектные решения принимались на основе анализа потребностей целевой аудитории, обзора существующих решений и рекомендаций, предс</w:t>
      </w:r>
      <w:r w:rsidR="009C1B91">
        <w:rPr>
          <w:sz w:val="28"/>
        </w:rPr>
        <w:t>тавленных в научной литературе.</w:t>
      </w:r>
    </w:p>
    <w:p w14:paraId="111D6A34" w14:textId="013C3E6A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Упрощённая структура и навигация</w:t>
      </w:r>
    </w:p>
    <w:p w14:paraId="390B2E4A" w14:textId="41B19994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 xml:space="preserve">Глухие пользователи </w:t>
      </w:r>
      <w:proofErr w:type="gramStart"/>
      <w:r w:rsidRPr="00CE087C">
        <w:rPr>
          <w:sz w:val="28"/>
        </w:rPr>
        <w:t>полагаются</w:t>
      </w:r>
      <w:proofErr w:type="gramEnd"/>
      <w:r w:rsidRPr="00CE087C">
        <w:rPr>
          <w:sz w:val="28"/>
        </w:rPr>
        <w:t xml:space="preserve"> прежде всего на визуальные элементы интерфейса, поэтому вся навигация в приложении построена на чётких и предсказуемых переходах между экранами. Количество действий для выполнения задачи минимизировано, все основные функции доступны с главного экрана. Выбор нижнего навигационного меню обусловлен его универсал</w:t>
      </w:r>
      <w:r w:rsidR="009C1B91">
        <w:rPr>
          <w:sz w:val="28"/>
        </w:rPr>
        <w:t>ьностью и простотой восприятия.</w:t>
      </w:r>
    </w:p>
    <w:p w14:paraId="7CFB8E24" w14:textId="01930BE7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proofErr w:type="spellStart"/>
      <w:r w:rsidRPr="00CE087C">
        <w:rPr>
          <w:sz w:val="28"/>
        </w:rPr>
        <w:t>Мультимодальный</w:t>
      </w:r>
      <w:proofErr w:type="spellEnd"/>
      <w:r w:rsidRPr="00CE087C">
        <w:rPr>
          <w:sz w:val="28"/>
        </w:rPr>
        <w:t xml:space="preserve"> подход</w:t>
      </w:r>
    </w:p>
    <w:p w14:paraId="78505D23" w14:textId="57F6448B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 xml:space="preserve">Функциональность приложения построена на использовании разных форм подачи информации </w:t>
      </w:r>
      <w:r w:rsidR="006C2261">
        <w:rPr>
          <w:sz w:val="28"/>
        </w:rPr>
        <w:t>–</w:t>
      </w:r>
      <w:r w:rsidRPr="00CE087C">
        <w:rPr>
          <w:sz w:val="28"/>
        </w:rPr>
        <w:t xml:space="preserve"> текст, видео, изображения, анимации. Это особенно важно для глухих пользователей, для которых традиционные </w:t>
      </w:r>
      <w:r w:rsidRPr="00CE087C">
        <w:rPr>
          <w:sz w:val="28"/>
        </w:rPr>
        <w:lastRenderedPageBreak/>
        <w:t xml:space="preserve">формы голосового общения недоступны. Например, в чате реализована поддержка как </w:t>
      </w:r>
      <w:proofErr w:type="gramStart"/>
      <w:r w:rsidRPr="00CE087C">
        <w:rPr>
          <w:sz w:val="28"/>
        </w:rPr>
        <w:t>текстовых</w:t>
      </w:r>
      <w:proofErr w:type="gramEnd"/>
      <w:r w:rsidRPr="00CE087C">
        <w:rPr>
          <w:sz w:val="28"/>
        </w:rPr>
        <w:t xml:space="preserve">, так и </w:t>
      </w:r>
      <w:proofErr w:type="spellStart"/>
      <w:r w:rsidRPr="00CE087C">
        <w:rPr>
          <w:sz w:val="28"/>
        </w:rPr>
        <w:t>видеосообщений</w:t>
      </w:r>
      <w:proofErr w:type="spellEnd"/>
      <w:r w:rsidRPr="00CE087C">
        <w:rPr>
          <w:sz w:val="28"/>
        </w:rPr>
        <w:t>, что даёт возможно</w:t>
      </w:r>
      <w:r w:rsidR="009C1B91">
        <w:rPr>
          <w:sz w:val="28"/>
        </w:rPr>
        <w:t>сть использовать жестовый язык.</w:t>
      </w:r>
    </w:p>
    <w:p w14:paraId="3E120273" w14:textId="77777777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Визуальные уведомления и обратная связь</w:t>
      </w:r>
    </w:p>
    <w:p w14:paraId="6F1BD11B" w14:textId="03082175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Звуковые сигналы заменены на визуальные и тактильные (вибрация) уведомления. Все важные события (новое сообщение, вызов, ошибка) сопровождаются анимацией, цветовым акцентом или вибросигналом. Такой подход повышает восприимчивость собы</w:t>
      </w:r>
      <w:r w:rsidR="009C1B91">
        <w:rPr>
          <w:sz w:val="28"/>
        </w:rPr>
        <w:t>тий и снижает риск их пропуска.</w:t>
      </w:r>
    </w:p>
    <w:p w14:paraId="1931F02C" w14:textId="77777777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Персонализация</w:t>
      </w:r>
    </w:p>
    <w:p w14:paraId="06B35801" w14:textId="6FA0EA08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 xml:space="preserve">Возможность настройки внешнего вида субтитров, выбора языка распознавания речи, адаптации интерфейса под личные предпочтения пользователя (размер и цвет шрифта, контрастность) направлена на повышение удобства и </w:t>
      </w:r>
      <w:proofErr w:type="spellStart"/>
      <w:r w:rsidRPr="00CE087C">
        <w:rPr>
          <w:sz w:val="28"/>
        </w:rPr>
        <w:t>инклюзивности</w:t>
      </w:r>
      <w:proofErr w:type="spellEnd"/>
      <w:r w:rsidRPr="00CE087C">
        <w:rPr>
          <w:sz w:val="28"/>
        </w:rPr>
        <w:t>. Это особенно актуально в случае дополнительных когнитивн</w:t>
      </w:r>
      <w:r w:rsidR="009C1B91">
        <w:rPr>
          <w:sz w:val="28"/>
        </w:rPr>
        <w:t>ых или зрительных особенностей.</w:t>
      </w:r>
    </w:p>
    <w:p w14:paraId="2943E2A0" w14:textId="77777777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Акцент на жестовый язык и субтитры</w:t>
      </w:r>
    </w:p>
    <w:p w14:paraId="0E05B132" w14:textId="11C8B1A6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 xml:space="preserve">Поддержка видеосвязи и </w:t>
      </w:r>
      <w:proofErr w:type="spellStart"/>
      <w:r w:rsidRPr="00CE087C">
        <w:rPr>
          <w:sz w:val="28"/>
        </w:rPr>
        <w:t>видеосообщений</w:t>
      </w:r>
      <w:proofErr w:type="spellEnd"/>
      <w:r w:rsidRPr="00CE087C">
        <w:rPr>
          <w:sz w:val="28"/>
        </w:rPr>
        <w:t xml:space="preserve"> с возможностью сопровождения субтитрами была реализована на основе рекомендаций из зарубежных исследований. Это обеспечивает полноценное визуальное общение, особенно между глухими пользователями. Субтитры в режиме реального времени позволяют глухому собеседнику понимать устную речь слышащего человека, не</w:t>
      </w:r>
      <w:r w:rsidR="009C1B91">
        <w:rPr>
          <w:sz w:val="28"/>
        </w:rPr>
        <w:t xml:space="preserve"> прибегая к помощи переводчика.</w:t>
      </w:r>
    </w:p>
    <w:p w14:paraId="0B6B7A39" w14:textId="77777777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Универсальность макета</w:t>
      </w:r>
    </w:p>
    <w:p w14:paraId="6FDBA816" w14:textId="155710C9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 xml:space="preserve">Макеты экранов разработаны таким образом, чтобы быть универсальными и масштабируемыми. Это позволяет использовать их как основу для будущей реализации полнофункционального мобильного приложения </w:t>
      </w:r>
      <w:r w:rsidR="006C2261">
        <w:rPr>
          <w:sz w:val="28"/>
        </w:rPr>
        <w:t>–</w:t>
      </w:r>
      <w:r w:rsidRPr="00CE087C">
        <w:rPr>
          <w:sz w:val="28"/>
        </w:rPr>
        <w:t xml:space="preserve"> как для </w:t>
      </w:r>
      <w:proofErr w:type="spellStart"/>
      <w:r w:rsidRPr="00CE087C">
        <w:rPr>
          <w:sz w:val="28"/>
        </w:rPr>
        <w:t>Android</w:t>
      </w:r>
      <w:proofErr w:type="spellEnd"/>
      <w:r w:rsidRPr="00CE087C">
        <w:rPr>
          <w:sz w:val="28"/>
        </w:rPr>
        <w:t xml:space="preserve">, так и для </w:t>
      </w:r>
      <w:proofErr w:type="spellStart"/>
      <w:r w:rsidRPr="00CE087C">
        <w:rPr>
          <w:sz w:val="28"/>
        </w:rPr>
        <w:t>iOS</w:t>
      </w:r>
      <w:proofErr w:type="spellEnd"/>
      <w:r w:rsidRPr="00CE087C">
        <w:rPr>
          <w:sz w:val="28"/>
        </w:rPr>
        <w:t>, а также потенциально для адаптации под</w:t>
      </w:r>
      <w:r w:rsidR="009C1B91">
        <w:rPr>
          <w:sz w:val="28"/>
        </w:rPr>
        <w:t xml:space="preserve"> планшеты и носимые устройства.</w:t>
      </w:r>
    </w:p>
    <w:p w14:paraId="0239BE85" w14:textId="77777777" w:rsidR="0002032B" w:rsidRDefault="0002032B" w:rsidP="00CE087C">
      <w:pPr>
        <w:spacing w:line="360" w:lineRule="auto"/>
        <w:ind w:firstLine="709"/>
        <w:jc w:val="both"/>
        <w:rPr>
          <w:sz w:val="28"/>
        </w:rPr>
      </w:pPr>
    </w:p>
    <w:p w14:paraId="28193567" w14:textId="58CC58D7" w:rsidR="00CA4B3F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 xml:space="preserve">Проектные решения в данном прототипе направлены не только на техническое выполнение задачи, но и на создание дружественной и </w:t>
      </w:r>
      <w:r w:rsidRPr="00CE087C">
        <w:rPr>
          <w:sz w:val="28"/>
        </w:rPr>
        <w:lastRenderedPageBreak/>
        <w:t>безопасной среды, в которой глухие пользователи смогут уверенно и свободно общаться. Такой подход делает приложение не просто инструментом, а частью инклюзивного цифрового пространства.</w:t>
      </w:r>
    </w:p>
    <w:p w14:paraId="7E99A506" w14:textId="77777777" w:rsidR="009C1B91" w:rsidRPr="00CA4B3F" w:rsidRDefault="009C1B91" w:rsidP="00CE087C">
      <w:pPr>
        <w:spacing w:line="360" w:lineRule="auto"/>
        <w:ind w:firstLine="709"/>
        <w:jc w:val="both"/>
        <w:rPr>
          <w:sz w:val="28"/>
        </w:rPr>
      </w:pPr>
    </w:p>
    <w:p w14:paraId="6EABA8C3" w14:textId="77777777" w:rsidR="009C1B91" w:rsidRDefault="009C1B91">
      <w:pPr>
        <w:spacing w:after="160" w:line="259" w:lineRule="auto"/>
        <w:rPr>
          <w:rFonts w:eastAsiaTheme="majorEastAsia" w:cstheme="majorBidi"/>
          <w:sz w:val="28"/>
          <w:szCs w:val="32"/>
        </w:rPr>
      </w:pPr>
      <w:r>
        <w:br w:type="page"/>
      </w:r>
    </w:p>
    <w:p w14:paraId="7C22AC24" w14:textId="62048E96" w:rsidR="0038356C" w:rsidRDefault="001177F3" w:rsidP="0038356C">
      <w:pPr>
        <w:pStyle w:val="1"/>
      </w:pPr>
      <w:bookmarkStart w:id="44" w:name="_Toc199948451"/>
      <w:r>
        <w:lastRenderedPageBreak/>
        <w:t>4</w:t>
      </w:r>
      <w:r w:rsidR="0038356C" w:rsidRPr="0038356C">
        <w:t xml:space="preserve"> Оценка эффективности разработанного прототипа</w:t>
      </w:r>
      <w:bookmarkEnd w:id="44"/>
    </w:p>
    <w:p w14:paraId="6A227C8B" w14:textId="77777777" w:rsidR="00CA4B3F" w:rsidRPr="00CA4B3F" w:rsidRDefault="00CA4B3F" w:rsidP="00CA4B3F">
      <w:pPr>
        <w:pStyle w:val="aa"/>
      </w:pPr>
    </w:p>
    <w:p w14:paraId="5932E866" w14:textId="7F31729A" w:rsidR="0038356C" w:rsidRPr="0038356C" w:rsidRDefault="001177F3" w:rsidP="003F262E">
      <w:pPr>
        <w:pStyle w:val="1"/>
      </w:pPr>
      <w:bookmarkStart w:id="45" w:name="_Toc199948452"/>
      <w:r>
        <w:t>4</w:t>
      </w:r>
      <w:r w:rsidR="00E612E1">
        <w:t>.1</w:t>
      </w:r>
      <w:r w:rsidR="0038356C" w:rsidRPr="0038356C">
        <w:t xml:space="preserve"> Оценка соответствия приложения потребностям глухих пользователей</w:t>
      </w:r>
      <w:bookmarkEnd w:id="45"/>
    </w:p>
    <w:p w14:paraId="76A09839" w14:textId="77777777" w:rsidR="00CA4B3F" w:rsidRPr="00CA4B3F" w:rsidRDefault="00CA4B3F" w:rsidP="00CA4B3F">
      <w:pPr>
        <w:pStyle w:val="aa"/>
        <w:rPr>
          <w:highlight w:val="cyan"/>
        </w:rPr>
      </w:pPr>
    </w:p>
    <w:p w14:paraId="09FCCC6E" w14:textId="77777777" w:rsidR="00CA4B3F" w:rsidRDefault="00CA4B3F" w:rsidP="00CA4B3F">
      <w:pPr>
        <w:pStyle w:val="aa"/>
        <w:rPr>
          <w:highlight w:val="cyan"/>
        </w:rPr>
      </w:pPr>
    </w:p>
    <w:p w14:paraId="078ABB42" w14:textId="59AADA37" w:rsidR="00320BF9" w:rsidRDefault="00320BF9" w:rsidP="00320BF9">
      <w:pPr>
        <w:pStyle w:val="aa"/>
      </w:pPr>
      <w:r>
        <w:t>Для определения степени соответствия разработанного прототипа приложения реальным потребностям глухих пользователей были использованы критерии, сформированные на основе анализа литературы, существующих решений и рекомендаций, выявленных в ходе обзора научных публикаций (раздел 1.4). Оценка проводилась по с</w:t>
      </w:r>
      <w:r w:rsidR="00270B35">
        <w:t>ледующим ключевым направлениям:</w:t>
      </w:r>
    </w:p>
    <w:p w14:paraId="29E3FFE0" w14:textId="0A825AC2" w:rsidR="00320BF9" w:rsidRDefault="00270B35" w:rsidP="00320BF9">
      <w:pPr>
        <w:pStyle w:val="aa"/>
      </w:pPr>
      <w:r>
        <w:t>1. Коммуникационная доступность</w:t>
      </w:r>
    </w:p>
    <w:p w14:paraId="53880EC7" w14:textId="4E78080C" w:rsidR="00320BF9" w:rsidRDefault="00320BF9" w:rsidP="00320BF9">
      <w:pPr>
        <w:pStyle w:val="aa"/>
      </w:pPr>
      <w:r>
        <w:t>Прототип обеспечивает все основные формы общения, востребован</w:t>
      </w:r>
      <w:r w:rsidR="00270B35">
        <w:t>ные среди глухих пользователей:</w:t>
      </w:r>
    </w:p>
    <w:p w14:paraId="25ABC7D4" w14:textId="4DA43289" w:rsidR="00320BF9" w:rsidRDefault="00270B35" w:rsidP="00320BF9">
      <w:pPr>
        <w:pStyle w:val="aa"/>
      </w:pPr>
      <w:r>
        <w:t xml:space="preserve">- </w:t>
      </w:r>
      <w:r w:rsidR="00320BF9">
        <w:t>текстовое общение в формате мессенджера;</w:t>
      </w:r>
    </w:p>
    <w:p w14:paraId="4A1DDA32" w14:textId="15959002" w:rsidR="00320BF9" w:rsidRDefault="00270B35" w:rsidP="00320BF9">
      <w:pPr>
        <w:pStyle w:val="aa"/>
      </w:pPr>
      <w:r>
        <w:t xml:space="preserve">- </w:t>
      </w:r>
      <w:r w:rsidR="00320BF9">
        <w:t xml:space="preserve">поддержка </w:t>
      </w:r>
      <w:proofErr w:type="spellStart"/>
      <w:r w:rsidR="00320BF9">
        <w:t>видеосообщений</w:t>
      </w:r>
      <w:proofErr w:type="spellEnd"/>
      <w:r w:rsidR="00320BF9">
        <w:t xml:space="preserve"> и </w:t>
      </w:r>
      <w:proofErr w:type="spellStart"/>
      <w:r w:rsidR="00320BF9">
        <w:t>видеозвонков</w:t>
      </w:r>
      <w:proofErr w:type="spellEnd"/>
      <w:r w:rsidR="00320BF9">
        <w:t xml:space="preserve"> для использования жестового языка;</w:t>
      </w:r>
    </w:p>
    <w:p w14:paraId="56E065AC" w14:textId="09359536" w:rsidR="00320BF9" w:rsidRDefault="00270B35" w:rsidP="00320BF9">
      <w:pPr>
        <w:pStyle w:val="aa"/>
      </w:pPr>
      <w:r>
        <w:t xml:space="preserve">- </w:t>
      </w:r>
      <w:r w:rsidR="00320BF9">
        <w:t>автоматическое преобразование р</w:t>
      </w:r>
      <w:r>
        <w:t>ечи в текст в реальном времени.</w:t>
      </w:r>
    </w:p>
    <w:p w14:paraId="7367835E" w14:textId="7B800CA4" w:rsidR="00320BF9" w:rsidRDefault="00320BF9" w:rsidP="00320BF9">
      <w:pPr>
        <w:pStyle w:val="aa"/>
      </w:pPr>
      <w:r>
        <w:t xml:space="preserve">Это позволяет эффективно взаимодействовать как с другими глухими пользователями, так и </w:t>
      </w:r>
      <w:proofErr w:type="gramStart"/>
      <w:r>
        <w:t>с</w:t>
      </w:r>
      <w:proofErr w:type="gramEnd"/>
      <w:r>
        <w:t xml:space="preserve"> слышащими собеседниками, не влад</w:t>
      </w:r>
      <w:r w:rsidR="00270B35">
        <w:t>еющими жестовым языком.</w:t>
      </w:r>
    </w:p>
    <w:p w14:paraId="3D9CAE2B" w14:textId="0033BB8B" w:rsidR="00320BF9" w:rsidRDefault="00270B35" w:rsidP="00320BF9">
      <w:pPr>
        <w:pStyle w:val="aa"/>
      </w:pPr>
      <w:r>
        <w:t>2. Визуальная подача информации</w:t>
      </w:r>
    </w:p>
    <w:p w14:paraId="2B560DB5" w14:textId="4D9B9133" w:rsidR="00320BF9" w:rsidRDefault="00320BF9" w:rsidP="00320BF9">
      <w:pPr>
        <w:pStyle w:val="aa"/>
      </w:pPr>
      <w:r>
        <w:t>Интерфейс приложения построен на пр</w:t>
      </w:r>
      <w:r w:rsidR="00270B35">
        <w:t>инципах визуального восприятия:</w:t>
      </w:r>
    </w:p>
    <w:p w14:paraId="1F589C31" w14:textId="7791A2DD" w:rsidR="00320BF9" w:rsidRDefault="00270B35" w:rsidP="00320BF9">
      <w:pPr>
        <w:pStyle w:val="aa"/>
      </w:pPr>
      <w:r>
        <w:t xml:space="preserve">- </w:t>
      </w:r>
      <w:r w:rsidR="00320BF9">
        <w:t>крупные иконки и кнопки;</w:t>
      </w:r>
    </w:p>
    <w:p w14:paraId="256CC990" w14:textId="1A5A34E9" w:rsidR="00320BF9" w:rsidRDefault="00270B35" w:rsidP="00320BF9">
      <w:pPr>
        <w:pStyle w:val="aa"/>
      </w:pPr>
      <w:r>
        <w:t xml:space="preserve">- </w:t>
      </w:r>
      <w:r w:rsidR="00320BF9">
        <w:t>контрастные цветовые схемы;</w:t>
      </w:r>
    </w:p>
    <w:p w14:paraId="3795CBF1" w14:textId="11AC9F92" w:rsidR="00320BF9" w:rsidRDefault="00270B35" w:rsidP="00320BF9">
      <w:pPr>
        <w:pStyle w:val="aa"/>
      </w:pPr>
      <w:r>
        <w:t xml:space="preserve">- </w:t>
      </w:r>
      <w:r w:rsidR="00320BF9">
        <w:t>визуальные уведомления и анимации вместо звуковых сигналов.</w:t>
      </w:r>
    </w:p>
    <w:p w14:paraId="28693BAE" w14:textId="68235408" w:rsidR="0002032B" w:rsidRDefault="00320BF9" w:rsidP="00320BF9">
      <w:pPr>
        <w:pStyle w:val="aa"/>
      </w:pPr>
      <w:r>
        <w:t>Такой подход делает приложение понятным и удобным даже для пользователей с ограниченным опытом р</w:t>
      </w:r>
      <w:r w:rsidR="00270B35">
        <w:t>аботы с цифровыми технологиями.</w:t>
      </w:r>
    </w:p>
    <w:p w14:paraId="4404C404" w14:textId="5ECFA305" w:rsidR="00320BF9" w:rsidRDefault="00270B35" w:rsidP="00320BF9">
      <w:pPr>
        <w:pStyle w:val="aa"/>
      </w:pPr>
      <w:r>
        <w:lastRenderedPageBreak/>
        <w:t>3. Персонализация</w:t>
      </w:r>
    </w:p>
    <w:p w14:paraId="17D7AA67" w14:textId="505AE9F9" w:rsidR="00320BF9" w:rsidRDefault="00320BF9" w:rsidP="00320BF9">
      <w:pPr>
        <w:pStyle w:val="aa"/>
      </w:pPr>
      <w:r>
        <w:t>Прототип предусматривает</w:t>
      </w:r>
      <w:r w:rsidR="00270B35">
        <w:t xml:space="preserve"> широкие возможности настройки:</w:t>
      </w:r>
    </w:p>
    <w:p w14:paraId="47B0E8A4" w14:textId="7DB68877" w:rsidR="00320BF9" w:rsidRDefault="00270B35" w:rsidP="00320BF9">
      <w:pPr>
        <w:pStyle w:val="aa"/>
      </w:pPr>
      <w:r>
        <w:t xml:space="preserve">- </w:t>
      </w:r>
      <w:r w:rsidR="00320BF9">
        <w:t>изменение размера и стиля субтитров;</w:t>
      </w:r>
    </w:p>
    <w:p w14:paraId="68D9B065" w14:textId="7523BA09" w:rsidR="00320BF9" w:rsidRDefault="00270B35" w:rsidP="00320BF9">
      <w:pPr>
        <w:pStyle w:val="aa"/>
      </w:pPr>
      <w:r>
        <w:t xml:space="preserve">- </w:t>
      </w:r>
      <w:r w:rsidR="00320BF9">
        <w:t>выбор способа оповещений (вспышка, вибрация, цветовые маркеры);</w:t>
      </w:r>
    </w:p>
    <w:p w14:paraId="791B4635" w14:textId="5337C545" w:rsidR="00320BF9" w:rsidRDefault="00270B35" w:rsidP="00320BF9">
      <w:pPr>
        <w:pStyle w:val="aa"/>
      </w:pPr>
      <w:r>
        <w:t xml:space="preserve">- </w:t>
      </w:r>
      <w:r w:rsidR="00320BF9">
        <w:t>адаптация интерфейса п</w:t>
      </w:r>
      <w:r>
        <w:t>од индивидуальные предпочтения.</w:t>
      </w:r>
    </w:p>
    <w:p w14:paraId="00D73156" w14:textId="0F44A215" w:rsidR="00320BF9" w:rsidRDefault="00320BF9" w:rsidP="00320BF9">
      <w:pPr>
        <w:pStyle w:val="aa"/>
      </w:pPr>
      <w:r>
        <w:t>Наличие этих настроек повышает комфорт использования приложения и учитывает разнообразие</w:t>
      </w:r>
      <w:r w:rsidR="0002032B">
        <w:t xml:space="preserve"> нужд внутри целевой аудитории.</w:t>
      </w:r>
    </w:p>
    <w:p w14:paraId="591661C8" w14:textId="4BAC0855" w:rsidR="00320BF9" w:rsidRDefault="00320BF9" w:rsidP="00320BF9">
      <w:pPr>
        <w:pStyle w:val="aa"/>
      </w:pPr>
      <w:r>
        <w:t>4. Функциональ</w:t>
      </w:r>
      <w:r w:rsidR="0002032B">
        <w:t>ная полнота</w:t>
      </w:r>
    </w:p>
    <w:p w14:paraId="2B8512C2" w14:textId="2413E61F" w:rsidR="00320BF9" w:rsidRDefault="00320BF9" w:rsidP="00320BF9">
      <w:pPr>
        <w:pStyle w:val="aa"/>
      </w:pPr>
      <w:r>
        <w:t>В отличие от большинства существующих решений, прототип</w:t>
      </w:r>
      <w:r w:rsidR="0002032B">
        <w:t xml:space="preserve"> предлагает комплексный подход:</w:t>
      </w:r>
    </w:p>
    <w:p w14:paraId="2B2D739F" w14:textId="23E21C17" w:rsidR="00320BF9" w:rsidRDefault="0002032B" w:rsidP="00320BF9">
      <w:pPr>
        <w:pStyle w:val="aa"/>
      </w:pPr>
      <w:r>
        <w:t xml:space="preserve">- </w:t>
      </w:r>
      <w:r w:rsidR="00320BF9">
        <w:t xml:space="preserve">объединение в одном приложении мессенджера, </w:t>
      </w:r>
      <w:proofErr w:type="spellStart"/>
      <w:r w:rsidR="00320BF9">
        <w:t>видеозвонков</w:t>
      </w:r>
      <w:proofErr w:type="spellEnd"/>
      <w:r w:rsidR="00320BF9">
        <w:t xml:space="preserve">, распознавания речи и </w:t>
      </w:r>
      <w:proofErr w:type="spellStart"/>
      <w:r w:rsidR="00320BF9">
        <w:t>медиацентра</w:t>
      </w:r>
      <w:proofErr w:type="spellEnd"/>
      <w:r w:rsidR="00320BF9">
        <w:t>;</w:t>
      </w:r>
    </w:p>
    <w:p w14:paraId="09B957C2" w14:textId="57AD482B" w:rsidR="00320BF9" w:rsidRDefault="0002032B" w:rsidP="00320BF9">
      <w:pPr>
        <w:pStyle w:val="aa"/>
      </w:pPr>
      <w:r>
        <w:t xml:space="preserve">- </w:t>
      </w:r>
      <w:r w:rsidR="00320BF9">
        <w:t xml:space="preserve">поддержка сохранения </w:t>
      </w:r>
      <w:proofErr w:type="spellStart"/>
      <w:r w:rsidR="00320BF9">
        <w:t>транскриптов</w:t>
      </w:r>
      <w:proofErr w:type="spellEnd"/>
      <w:r w:rsidR="00320BF9">
        <w:t xml:space="preserve"> и истории общения;</w:t>
      </w:r>
    </w:p>
    <w:p w14:paraId="0C878BE3" w14:textId="6F5A9CAE" w:rsidR="00320BF9" w:rsidRDefault="0002032B" w:rsidP="00320BF9">
      <w:pPr>
        <w:pStyle w:val="aa"/>
      </w:pPr>
      <w:r>
        <w:t xml:space="preserve">- </w:t>
      </w:r>
      <w:r w:rsidR="00320BF9">
        <w:t>возможность инте</w:t>
      </w:r>
      <w:r>
        <w:t>грации с носимыми устройствами.</w:t>
      </w:r>
    </w:p>
    <w:p w14:paraId="470E348B" w14:textId="77777777" w:rsidR="00320BF9" w:rsidRDefault="00320BF9" w:rsidP="00320BF9">
      <w:pPr>
        <w:pStyle w:val="aa"/>
      </w:pPr>
      <w:r>
        <w:t>Это позволяет глухим пользователям решать широкий круг задач без необходимости использовать несколько разных приложений.</w:t>
      </w:r>
    </w:p>
    <w:p w14:paraId="7F798FD1" w14:textId="51FE65DA" w:rsidR="00320BF9" w:rsidRDefault="00320BF9" w:rsidP="00320BF9">
      <w:pPr>
        <w:pStyle w:val="aa"/>
      </w:pPr>
      <w:r>
        <w:t>5. Соответствие рек</w:t>
      </w:r>
      <w:r w:rsidR="00270B35">
        <w:t>омендациям научных исследований</w:t>
      </w:r>
    </w:p>
    <w:p w14:paraId="758F34A4" w14:textId="77777777" w:rsidR="00320BF9" w:rsidRDefault="00320BF9" w:rsidP="00320BF9">
      <w:pPr>
        <w:pStyle w:val="aa"/>
      </w:pPr>
      <w:r>
        <w:t xml:space="preserve">Проект опирается на выводы, представленные в работах как российских, так и зарубежных авторов. В частности, реализованные функции соответствуют рекомендациям по улучшению доступности интерфейсов, обозначенным в публикациях на платформах </w:t>
      </w:r>
      <w:proofErr w:type="spellStart"/>
      <w:r>
        <w:t>ResearchGate</w:t>
      </w:r>
      <w:proofErr w:type="spellEnd"/>
      <w:r>
        <w:t xml:space="preserve"> и ACM, а также в отечественном исследовании о приложении «Мой Диалог».</w:t>
      </w:r>
    </w:p>
    <w:p w14:paraId="2EE2BA66" w14:textId="77777777" w:rsidR="00320BF9" w:rsidRDefault="00320BF9" w:rsidP="00320BF9">
      <w:pPr>
        <w:pStyle w:val="aa"/>
      </w:pPr>
    </w:p>
    <w:p w14:paraId="7C092CF3" w14:textId="4B15AA8E" w:rsidR="00320BF9" w:rsidRDefault="00320BF9" w:rsidP="00320BF9">
      <w:pPr>
        <w:pStyle w:val="aa"/>
      </w:pPr>
      <w:r>
        <w:t xml:space="preserve">Таким образом, разработанный прототип в своей структуре, логике и визуальной реализации высокой степени соответствует основным потребностям глухих пользователей. Он не только обеспечивает базовые возможности коммуникации, но и делает упор на удобство, гибкость и </w:t>
      </w:r>
      <w:proofErr w:type="spellStart"/>
      <w:r>
        <w:t>инклюзивность</w:t>
      </w:r>
      <w:proofErr w:type="spellEnd"/>
      <w:r>
        <w:t>. Это подтверждает целесообразность его дальнейшей разработки в полноценный программный продукт.</w:t>
      </w:r>
    </w:p>
    <w:p w14:paraId="054E638C" w14:textId="77777777" w:rsidR="00CA1C51" w:rsidRPr="00CA4B3F" w:rsidRDefault="00CA1C51" w:rsidP="00320BF9">
      <w:pPr>
        <w:pStyle w:val="aa"/>
        <w:rPr>
          <w:highlight w:val="cyan"/>
        </w:rPr>
      </w:pPr>
    </w:p>
    <w:p w14:paraId="57F8A1C2" w14:textId="3C734863" w:rsidR="0038356C" w:rsidRPr="0038356C" w:rsidRDefault="001177F3" w:rsidP="003F262E">
      <w:pPr>
        <w:pStyle w:val="1"/>
      </w:pPr>
      <w:bookmarkStart w:id="46" w:name="_Toc199948453"/>
      <w:r>
        <w:lastRenderedPageBreak/>
        <w:t>4</w:t>
      </w:r>
      <w:r w:rsidR="00E612E1">
        <w:t>.2</w:t>
      </w:r>
      <w:r w:rsidR="0038356C" w:rsidRPr="0038356C">
        <w:t xml:space="preserve"> Сравнение с существующими решениями</w:t>
      </w:r>
      <w:bookmarkEnd w:id="46"/>
    </w:p>
    <w:p w14:paraId="56DD4270" w14:textId="553162D3" w:rsidR="00CA4B3F" w:rsidRPr="00CA4B3F" w:rsidRDefault="00CA4B3F" w:rsidP="00CA4B3F">
      <w:pPr>
        <w:pStyle w:val="aa"/>
      </w:pPr>
    </w:p>
    <w:p w14:paraId="62A9246F" w14:textId="77777777" w:rsidR="00CA4B3F" w:rsidRDefault="00CA4B3F" w:rsidP="00CA4B3F">
      <w:pPr>
        <w:pStyle w:val="aa"/>
      </w:pPr>
    </w:p>
    <w:p w14:paraId="5E259665" w14:textId="3962D830" w:rsidR="00CA1C51" w:rsidRDefault="00CA1C51" w:rsidP="00CA4B3F">
      <w:pPr>
        <w:pStyle w:val="aa"/>
      </w:pPr>
      <w:r w:rsidRPr="00CA1C51">
        <w:t>Для оценки конкурентоспособности предложенного прототипа было проведено сравнение с рядом популярных мобильных приложений, ориентированных на поддержку глухих и слабослышащих пользователей. В сравнительный анализ включены как универсальные решения (</w:t>
      </w:r>
      <w:proofErr w:type="spellStart"/>
      <w:r w:rsidRPr="00CA1C51">
        <w:t>Google</w:t>
      </w:r>
      <w:proofErr w:type="spellEnd"/>
      <w:r w:rsidRPr="00CA1C51">
        <w:t xml:space="preserve"> </w:t>
      </w:r>
      <w:proofErr w:type="spellStart"/>
      <w:r w:rsidRPr="00CA1C51">
        <w:t>Live</w:t>
      </w:r>
      <w:proofErr w:type="spellEnd"/>
      <w:r w:rsidRPr="00CA1C51">
        <w:t xml:space="preserve"> </w:t>
      </w:r>
      <w:proofErr w:type="spellStart"/>
      <w:r w:rsidRPr="00CA1C51">
        <w:t>Transcribe</w:t>
      </w:r>
      <w:proofErr w:type="spellEnd"/>
      <w:r w:rsidRPr="00CA1C51">
        <w:t xml:space="preserve">, </w:t>
      </w:r>
      <w:proofErr w:type="spellStart"/>
      <w:r w:rsidRPr="00CA1C51">
        <w:t>Microsoft</w:t>
      </w:r>
      <w:proofErr w:type="spellEnd"/>
      <w:r w:rsidRPr="00CA1C51">
        <w:t xml:space="preserve"> </w:t>
      </w:r>
      <w:proofErr w:type="spellStart"/>
      <w:r w:rsidRPr="00CA1C51">
        <w:t>Translator</w:t>
      </w:r>
      <w:proofErr w:type="spellEnd"/>
      <w:r w:rsidRPr="00CA1C51">
        <w:t>), так и специализированные приложения (</w:t>
      </w:r>
      <w:bookmarkStart w:id="47" w:name="OLE_LINK1"/>
      <w:proofErr w:type="spellStart"/>
      <w:r w:rsidRPr="00CA1C51">
        <w:t>WorldDeaf</w:t>
      </w:r>
      <w:bookmarkEnd w:id="47"/>
      <w:proofErr w:type="spellEnd"/>
      <w:r w:rsidRPr="00CA1C51">
        <w:t xml:space="preserve">, </w:t>
      </w:r>
      <w:proofErr w:type="spellStart"/>
      <w:r w:rsidRPr="00CA1C51">
        <w:t>Glide</w:t>
      </w:r>
      <w:proofErr w:type="spellEnd"/>
      <w:r w:rsidRPr="00CA1C51">
        <w:t xml:space="preserve">), а также наиболее массово используемые мессенджеры (например, </w:t>
      </w:r>
      <w:proofErr w:type="spellStart"/>
      <w:r w:rsidRPr="00CA1C51">
        <w:t>ВКонтакте</w:t>
      </w:r>
      <w:proofErr w:type="spellEnd"/>
      <w:r w:rsidRPr="00CA1C51">
        <w:t>).</w:t>
      </w:r>
    </w:p>
    <w:p w14:paraId="7792FCDD" w14:textId="55201E8F" w:rsidR="00CA4CA9" w:rsidRDefault="00AC4EA7" w:rsidP="00CA4B3F">
      <w:pPr>
        <w:pStyle w:val="aa"/>
      </w:pPr>
      <w:r w:rsidRPr="00AC4EA7">
        <w:t xml:space="preserve">Таблица </w:t>
      </w:r>
      <w:r>
        <w:t>3</w:t>
      </w:r>
      <w:r w:rsidRPr="00AC4EA7">
        <w:t xml:space="preserve"> – Сравнительная таблица приложений</w:t>
      </w:r>
      <w:r w:rsidR="00663BB5">
        <w:t xml:space="preserve"> с прототипом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214"/>
        <w:gridCol w:w="1536"/>
        <w:gridCol w:w="1456"/>
        <w:gridCol w:w="1448"/>
        <w:gridCol w:w="1432"/>
        <w:gridCol w:w="1484"/>
      </w:tblGrid>
      <w:tr w:rsidR="006664BF" w:rsidRPr="006664BF" w14:paraId="1194D7F6" w14:textId="77777777" w:rsidTr="006664BF">
        <w:tc>
          <w:tcPr>
            <w:tcW w:w="2214" w:type="dxa"/>
          </w:tcPr>
          <w:p w14:paraId="467648D5" w14:textId="0D7F6236" w:rsidR="00AC4EA7" w:rsidRPr="006664BF" w:rsidRDefault="00663BB5" w:rsidP="00663BB5">
            <w:pPr>
              <w:pStyle w:val="af5"/>
              <w:rPr>
                <w:b/>
                <w:lang w:val="ru-RU"/>
              </w:rPr>
            </w:pPr>
            <w:r w:rsidRPr="006664BF">
              <w:rPr>
                <w:b/>
                <w:lang w:val="ru-RU"/>
              </w:rPr>
              <w:t>Функция</w:t>
            </w:r>
          </w:p>
        </w:tc>
        <w:tc>
          <w:tcPr>
            <w:tcW w:w="1536" w:type="dxa"/>
          </w:tcPr>
          <w:p w14:paraId="42D4E93F" w14:textId="01A14DA0" w:rsidR="00AC4EA7" w:rsidRPr="006664BF" w:rsidRDefault="00047DD9" w:rsidP="008835F2">
            <w:pPr>
              <w:pStyle w:val="af5"/>
              <w:jc w:val="center"/>
              <w:rPr>
                <w:b/>
                <w:lang w:val="ru-RU"/>
              </w:rPr>
            </w:pPr>
            <w:r w:rsidRPr="006664BF">
              <w:rPr>
                <w:b/>
                <w:lang w:val="ru-RU"/>
              </w:rPr>
              <w:t>Прототип</w:t>
            </w:r>
          </w:p>
        </w:tc>
        <w:tc>
          <w:tcPr>
            <w:tcW w:w="1456" w:type="dxa"/>
          </w:tcPr>
          <w:p w14:paraId="7D04F5DE" w14:textId="242B9359" w:rsidR="00AC4EA7" w:rsidRPr="006664BF" w:rsidRDefault="00047DD9" w:rsidP="008835F2">
            <w:pPr>
              <w:pStyle w:val="af5"/>
              <w:jc w:val="center"/>
              <w:rPr>
                <w:b/>
                <w:lang w:val="ru-RU"/>
              </w:rPr>
            </w:pPr>
            <w:proofErr w:type="spellStart"/>
            <w:r w:rsidRPr="006664BF">
              <w:rPr>
                <w:b/>
              </w:rPr>
              <w:t>WorldDeaf</w:t>
            </w:r>
            <w:proofErr w:type="spellEnd"/>
          </w:p>
        </w:tc>
        <w:tc>
          <w:tcPr>
            <w:tcW w:w="1448" w:type="dxa"/>
          </w:tcPr>
          <w:p w14:paraId="425939A3" w14:textId="104FCB64" w:rsidR="00AC4EA7" w:rsidRPr="006664BF" w:rsidRDefault="00047DD9" w:rsidP="008835F2">
            <w:pPr>
              <w:pStyle w:val="af5"/>
              <w:jc w:val="center"/>
              <w:rPr>
                <w:b/>
                <w:lang w:val="ru-RU"/>
              </w:rPr>
            </w:pPr>
            <w:r w:rsidRPr="006664BF">
              <w:rPr>
                <w:b/>
              </w:rPr>
              <w:t>Google Live</w:t>
            </w:r>
            <w:r w:rsidRPr="006664BF">
              <w:rPr>
                <w:b/>
                <w:lang w:val="ru-RU"/>
              </w:rPr>
              <w:t xml:space="preserve"> </w:t>
            </w:r>
            <w:r w:rsidRPr="006664BF">
              <w:rPr>
                <w:b/>
              </w:rPr>
              <w:t>Transcribe</w:t>
            </w:r>
          </w:p>
        </w:tc>
        <w:tc>
          <w:tcPr>
            <w:tcW w:w="1432" w:type="dxa"/>
          </w:tcPr>
          <w:p w14:paraId="740502F2" w14:textId="603A849B" w:rsidR="00AC4EA7" w:rsidRPr="006664BF" w:rsidRDefault="00047DD9" w:rsidP="008835F2">
            <w:pPr>
              <w:pStyle w:val="af5"/>
              <w:jc w:val="center"/>
              <w:rPr>
                <w:b/>
                <w:lang w:val="ru-RU"/>
              </w:rPr>
            </w:pPr>
            <w:r w:rsidRPr="006664BF">
              <w:rPr>
                <w:b/>
              </w:rPr>
              <w:t>Microsoft Translator</w:t>
            </w:r>
          </w:p>
        </w:tc>
        <w:tc>
          <w:tcPr>
            <w:tcW w:w="1484" w:type="dxa"/>
          </w:tcPr>
          <w:p w14:paraId="7F4EEADB" w14:textId="1A8F2C40" w:rsidR="00AC4EA7" w:rsidRPr="006664BF" w:rsidRDefault="00047DD9" w:rsidP="008835F2">
            <w:pPr>
              <w:pStyle w:val="af5"/>
              <w:jc w:val="center"/>
              <w:rPr>
                <w:b/>
                <w:lang w:val="ru-RU"/>
              </w:rPr>
            </w:pPr>
            <w:proofErr w:type="spellStart"/>
            <w:r w:rsidRPr="006664BF">
              <w:rPr>
                <w:b/>
                <w:lang w:val="ru-RU"/>
              </w:rPr>
              <w:t>ВКонтакте</w:t>
            </w:r>
            <w:proofErr w:type="spellEnd"/>
          </w:p>
        </w:tc>
      </w:tr>
      <w:tr w:rsidR="006664BF" w:rsidRPr="00663BB5" w14:paraId="3ECD9D74" w14:textId="77777777" w:rsidTr="006664BF">
        <w:tc>
          <w:tcPr>
            <w:tcW w:w="2214" w:type="dxa"/>
          </w:tcPr>
          <w:p w14:paraId="162DAA59" w14:textId="5AB10CE7" w:rsidR="00047DD9" w:rsidRPr="00047DD9" w:rsidRDefault="00047DD9" w:rsidP="00015410">
            <w:pPr>
              <w:pStyle w:val="af5"/>
              <w:rPr>
                <w:lang w:val="ru-RU"/>
              </w:rPr>
            </w:pPr>
            <w:r w:rsidRPr="00047DD9">
              <w:rPr>
                <w:lang w:val="ru-RU"/>
              </w:rPr>
              <w:t>Обмен текстовыми сообщениями</w:t>
            </w:r>
          </w:p>
        </w:tc>
        <w:tc>
          <w:tcPr>
            <w:tcW w:w="1536" w:type="dxa"/>
          </w:tcPr>
          <w:p w14:paraId="70ECD1B9" w14:textId="232C8C3E" w:rsidR="00047DD9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4836ABA7" w14:textId="7F83FB92" w:rsidR="00047DD9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48" w:type="dxa"/>
          </w:tcPr>
          <w:p w14:paraId="746412D6" w14:textId="055705E8" w:rsidR="00047DD9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32" w:type="dxa"/>
          </w:tcPr>
          <w:p w14:paraId="3E338E88" w14:textId="719D0F57" w:rsidR="00047DD9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84" w:type="dxa"/>
          </w:tcPr>
          <w:p w14:paraId="5AEFDBBC" w14:textId="4A34CD22" w:rsidR="00047DD9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</w:tr>
      <w:tr w:rsidR="006664BF" w:rsidRPr="00663BB5" w14:paraId="2A22109D" w14:textId="77777777" w:rsidTr="006664BF">
        <w:tc>
          <w:tcPr>
            <w:tcW w:w="2214" w:type="dxa"/>
          </w:tcPr>
          <w:p w14:paraId="711E4307" w14:textId="1779F5A9" w:rsidR="00047DD9" w:rsidRPr="00047DD9" w:rsidRDefault="00047DD9" w:rsidP="00015410">
            <w:pPr>
              <w:pStyle w:val="af5"/>
              <w:rPr>
                <w:lang w:val="ru-RU"/>
              </w:rPr>
            </w:pPr>
            <w:r w:rsidRPr="00047DD9">
              <w:rPr>
                <w:lang w:val="ru-RU"/>
              </w:rPr>
              <w:t xml:space="preserve">Обмен </w:t>
            </w:r>
            <w:proofErr w:type="spellStart"/>
            <w:r w:rsidRPr="00047DD9">
              <w:rPr>
                <w:lang w:val="ru-RU"/>
              </w:rPr>
              <w:t>видеосообщениями</w:t>
            </w:r>
            <w:proofErr w:type="spellEnd"/>
            <w:r w:rsidRPr="00047DD9">
              <w:rPr>
                <w:lang w:val="ru-RU"/>
              </w:rPr>
              <w:t xml:space="preserve"> с</w:t>
            </w:r>
            <w:r w:rsidR="006664BF" w:rsidRPr="00047DD9">
              <w:rPr>
                <w:lang w:val="ru-RU"/>
              </w:rPr>
              <w:t xml:space="preserve"> жестами</w:t>
            </w:r>
          </w:p>
        </w:tc>
        <w:tc>
          <w:tcPr>
            <w:tcW w:w="1536" w:type="dxa"/>
          </w:tcPr>
          <w:p w14:paraId="30FE6638" w14:textId="7F0CEF5A" w:rsidR="00047DD9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2AA443CB" w14:textId="797458EA" w:rsidR="00047DD9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48" w:type="dxa"/>
          </w:tcPr>
          <w:p w14:paraId="7AC9873A" w14:textId="67CE2AB8" w:rsidR="00047DD9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32" w:type="dxa"/>
          </w:tcPr>
          <w:p w14:paraId="2055BD06" w14:textId="3162776A" w:rsidR="00047DD9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84" w:type="dxa"/>
          </w:tcPr>
          <w:p w14:paraId="144159E3" w14:textId="66AE5FB9" w:rsidR="00047DD9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CC1FBB" w:rsidRPr="00663BB5" w14:paraId="793E2AFF" w14:textId="77777777" w:rsidTr="006664BF">
        <w:tc>
          <w:tcPr>
            <w:tcW w:w="2214" w:type="dxa"/>
          </w:tcPr>
          <w:p w14:paraId="7B2A424B" w14:textId="3E9EDCE3" w:rsidR="006664BF" w:rsidRPr="00047DD9" w:rsidRDefault="006664BF" w:rsidP="00015410">
            <w:pPr>
              <w:pStyle w:val="af5"/>
              <w:rPr>
                <w:lang w:val="ru-RU"/>
              </w:rPr>
            </w:pPr>
            <w:proofErr w:type="spellStart"/>
            <w:r w:rsidRPr="00047DD9">
              <w:rPr>
                <w:lang w:val="ru-RU"/>
              </w:rPr>
              <w:t>Видеозвонки</w:t>
            </w:r>
            <w:proofErr w:type="spellEnd"/>
            <w:r w:rsidRPr="00047DD9">
              <w:rPr>
                <w:lang w:val="ru-RU"/>
              </w:rPr>
              <w:t xml:space="preserve"> с возможностью</w:t>
            </w:r>
            <w:r>
              <w:rPr>
                <w:lang w:val="ru-RU"/>
              </w:rPr>
              <w:t xml:space="preserve"> </w:t>
            </w:r>
            <w:r w:rsidRPr="00047DD9">
              <w:rPr>
                <w:lang w:val="ru-RU"/>
              </w:rPr>
              <w:t>субтитров</w:t>
            </w:r>
          </w:p>
        </w:tc>
        <w:tc>
          <w:tcPr>
            <w:tcW w:w="1536" w:type="dxa"/>
          </w:tcPr>
          <w:p w14:paraId="1F3E2398" w14:textId="2E473ED1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2DE84ADF" w14:textId="575F2DFE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48" w:type="dxa"/>
          </w:tcPr>
          <w:p w14:paraId="438D1FE2" w14:textId="307DDE84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32" w:type="dxa"/>
          </w:tcPr>
          <w:p w14:paraId="180CF6E6" w14:textId="298BEC42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84" w:type="dxa"/>
          </w:tcPr>
          <w:p w14:paraId="44688835" w14:textId="4A9B3C42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</w:tr>
      <w:tr w:rsidR="006664BF" w:rsidRPr="00663BB5" w14:paraId="4D7B6425" w14:textId="77777777" w:rsidTr="006664BF">
        <w:tc>
          <w:tcPr>
            <w:tcW w:w="2214" w:type="dxa"/>
          </w:tcPr>
          <w:p w14:paraId="1975FB4F" w14:textId="77777777" w:rsidR="006664BF" w:rsidRPr="006664BF" w:rsidRDefault="006664BF" w:rsidP="006664BF">
            <w:pPr>
              <w:pStyle w:val="af5"/>
              <w:rPr>
                <w:lang w:val="ru-RU"/>
              </w:rPr>
            </w:pPr>
            <w:r w:rsidRPr="006664BF">
              <w:rPr>
                <w:lang w:val="ru-RU"/>
              </w:rPr>
              <w:t>Преобразование речи в текст</w:t>
            </w:r>
          </w:p>
          <w:p w14:paraId="77E424E2" w14:textId="5E36D5B9" w:rsidR="006664BF" w:rsidRPr="00047DD9" w:rsidRDefault="006664BF" w:rsidP="006664BF">
            <w:pPr>
              <w:pStyle w:val="af5"/>
              <w:rPr>
                <w:lang w:val="ru-RU"/>
              </w:rPr>
            </w:pPr>
            <w:r w:rsidRPr="006664BF">
              <w:rPr>
                <w:lang w:val="ru-RU"/>
              </w:rPr>
              <w:t>(реальное время)</w:t>
            </w:r>
          </w:p>
        </w:tc>
        <w:tc>
          <w:tcPr>
            <w:tcW w:w="1536" w:type="dxa"/>
          </w:tcPr>
          <w:p w14:paraId="0667E7BE" w14:textId="7E4199C9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5B321E64" w14:textId="5A3FA9BA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48" w:type="dxa"/>
          </w:tcPr>
          <w:p w14:paraId="2CC4CF46" w14:textId="768A3E1D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32" w:type="dxa"/>
          </w:tcPr>
          <w:p w14:paraId="15508E51" w14:textId="0DAD3E1E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84" w:type="dxa"/>
          </w:tcPr>
          <w:p w14:paraId="4E7083C1" w14:textId="40639A13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6664BF" w:rsidRPr="00663BB5" w14:paraId="7AA4B1DA" w14:textId="77777777" w:rsidTr="006664BF">
        <w:tc>
          <w:tcPr>
            <w:tcW w:w="2214" w:type="dxa"/>
          </w:tcPr>
          <w:p w14:paraId="11BDC1E6" w14:textId="1F8A996C" w:rsidR="006664BF" w:rsidRPr="00047DD9" w:rsidRDefault="00015410" w:rsidP="006664BF">
            <w:pPr>
              <w:pStyle w:val="af5"/>
              <w:rPr>
                <w:lang w:val="ru-RU"/>
              </w:rPr>
            </w:pPr>
            <w:r>
              <w:rPr>
                <w:lang w:val="ru-RU"/>
              </w:rPr>
              <w:t xml:space="preserve">Поддержка автоматических субтитров в </w:t>
            </w:r>
            <w:proofErr w:type="spellStart"/>
            <w:r>
              <w:rPr>
                <w:lang w:val="ru-RU"/>
              </w:rPr>
              <w:t>медиаконтенте</w:t>
            </w:r>
            <w:proofErr w:type="spellEnd"/>
          </w:p>
        </w:tc>
        <w:tc>
          <w:tcPr>
            <w:tcW w:w="1536" w:type="dxa"/>
          </w:tcPr>
          <w:p w14:paraId="37C461F5" w14:textId="35B5A743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03EEBFD6" w14:textId="338A432B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48" w:type="dxa"/>
          </w:tcPr>
          <w:p w14:paraId="79422152" w14:textId="6B49BA98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32" w:type="dxa"/>
          </w:tcPr>
          <w:p w14:paraId="790549E9" w14:textId="02D3AD55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84" w:type="dxa"/>
          </w:tcPr>
          <w:p w14:paraId="5AF16B0D" w14:textId="481AAC89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6664BF" w:rsidRPr="00663BB5" w14:paraId="4454F392" w14:textId="77777777" w:rsidTr="006664BF">
        <w:tc>
          <w:tcPr>
            <w:tcW w:w="2214" w:type="dxa"/>
          </w:tcPr>
          <w:p w14:paraId="1B47FA20" w14:textId="53FC317A" w:rsidR="006664BF" w:rsidRPr="00047DD9" w:rsidRDefault="00CC1FBB" w:rsidP="00CC1FBB">
            <w:pPr>
              <w:pStyle w:val="af5"/>
              <w:rPr>
                <w:lang w:val="ru-RU"/>
              </w:rPr>
            </w:pPr>
            <w:r>
              <w:rPr>
                <w:lang w:val="ru-RU"/>
              </w:rPr>
              <w:t xml:space="preserve">Интеграция с носимыми </w:t>
            </w:r>
            <w:r w:rsidRPr="006664BF">
              <w:rPr>
                <w:lang w:val="ru-RU"/>
              </w:rPr>
              <w:t>устройствам</w:t>
            </w:r>
            <w:r>
              <w:rPr>
                <w:lang w:val="ru-RU"/>
              </w:rPr>
              <w:t>и</w:t>
            </w:r>
          </w:p>
        </w:tc>
        <w:tc>
          <w:tcPr>
            <w:tcW w:w="1536" w:type="dxa"/>
          </w:tcPr>
          <w:p w14:paraId="33534FE7" w14:textId="14DE76E8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1E2D2630" w14:textId="4E8731B1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48" w:type="dxa"/>
          </w:tcPr>
          <w:p w14:paraId="451ECE0A" w14:textId="39BC0D21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32" w:type="dxa"/>
          </w:tcPr>
          <w:p w14:paraId="49D31DDD" w14:textId="3C00B95B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84" w:type="dxa"/>
          </w:tcPr>
          <w:p w14:paraId="432D8505" w14:textId="4259D13F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6664BF" w:rsidRPr="00663BB5" w14:paraId="499AA709" w14:textId="77777777" w:rsidTr="006664BF">
        <w:tc>
          <w:tcPr>
            <w:tcW w:w="2214" w:type="dxa"/>
          </w:tcPr>
          <w:p w14:paraId="0A111151" w14:textId="2D824E4A" w:rsidR="006664BF" w:rsidRPr="00047DD9" w:rsidRDefault="00CC1FBB" w:rsidP="00CC1FBB">
            <w:pPr>
              <w:pStyle w:val="af5"/>
              <w:rPr>
                <w:lang w:val="ru-RU"/>
              </w:rPr>
            </w:pPr>
            <w:r>
              <w:rPr>
                <w:lang w:val="ru-RU"/>
              </w:rPr>
              <w:t xml:space="preserve">Настройка визуальных </w:t>
            </w:r>
            <w:r w:rsidRPr="006664BF">
              <w:rPr>
                <w:lang w:val="ru-RU"/>
              </w:rPr>
              <w:t>уведомлений</w:t>
            </w:r>
          </w:p>
        </w:tc>
        <w:tc>
          <w:tcPr>
            <w:tcW w:w="1536" w:type="dxa"/>
          </w:tcPr>
          <w:p w14:paraId="4BD20BC5" w14:textId="35845349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541A5902" w14:textId="7E639CE6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48" w:type="dxa"/>
          </w:tcPr>
          <w:p w14:paraId="11D596C5" w14:textId="7E508220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частично</w:t>
            </w:r>
          </w:p>
        </w:tc>
        <w:tc>
          <w:tcPr>
            <w:tcW w:w="1432" w:type="dxa"/>
          </w:tcPr>
          <w:p w14:paraId="4A05AC67" w14:textId="683B0A22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84" w:type="dxa"/>
          </w:tcPr>
          <w:p w14:paraId="56B3C508" w14:textId="0ABD30B0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6664BF" w:rsidRPr="00663BB5" w14:paraId="6C64D189" w14:textId="77777777" w:rsidTr="006664BF">
        <w:tc>
          <w:tcPr>
            <w:tcW w:w="2214" w:type="dxa"/>
          </w:tcPr>
          <w:p w14:paraId="4D06EA06" w14:textId="46C688F1" w:rsidR="006664BF" w:rsidRPr="00047DD9" w:rsidRDefault="00CC1FBB" w:rsidP="00CC1FBB">
            <w:pPr>
              <w:pStyle w:val="af5"/>
              <w:rPr>
                <w:lang w:val="ru-RU"/>
              </w:rPr>
            </w:pPr>
            <w:r>
              <w:rPr>
                <w:lang w:val="ru-RU"/>
              </w:rPr>
              <w:t xml:space="preserve">Поддержка русского жестового </w:t>
            </w:r>
            <w:r w:rsidRPr="006664BF">
              <w:rPr>
                <w:lang w:val="ru-RU"/>
              </w:rPr>
              <w:t>языка (РЖЯ)</w:t>
            </w:r>
          </w:p>
        </w:tc>
        <w:tc>
          <w:tcPr>
            <w:tcW w:w="1536" w:type="dxa"/>
          </w:tcPr>
          <w:p w14:paraId="1D4CB549" w14:textId="2AEDF0EC" w:rsidR="006664BF" w:rsidRPr="00663BB5" w:rsidRDefault="006664BF" w:rsidP="008835F2">
            <w:pPr>
              <w:pStyle w:val="af5"/>
              <w:jc w:val="center"/>
              <w:rPr>
                <w:lang w:val="ru-RU"/>
              </w:rPr>
            </w:pPr>
            <w:r w:rsidRPr="006664BF">
              <w:rPr>
                <w:lang w:val="ru-RU"/>
              </w:rPr>
              <w:t>планируется</w:t>
            </w:r>
          </w:p>
        </w:tc>
        <w:tc>
          <w:tcPr>
            <w:tcW w:w="1456" w:type="dxa"/>
          </w:tcPr>
          <w:p w14:paraId="22D3617A" w14:textId="1ED221B3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48" w:type="dxa"/>
          </w:tcPr>
          <w:p w14:paraId="224F4264" w14:textId="77F37624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32" w:type="dxa"/>
          </w:tcPr>
          <w:p w14:paraId="55B2AB3A" w14:textId="76C46A9D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84" w:type="dxa"/>
          </w:tcPr>
          <w:p w14:paraId="425FB30D" w14:textId="17017867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6664BF" w:rsidRPr="00663BB5" w14:paraId="19E9FE2F" w14:textId="77777777" w:rsidTr="006664BF">
        <w:tc>
          <w:tcPr>
            <w:tcW w:w="2214" w:type="dxa"/>
          </w:tcPr>
          <w:p w14:paraId="72C77079" w14:textId="4E2B0822" w:rsidR="006664BF" w:rsidRPr="00047DD9" w:rsidRDefault="00CC1FBB" w:rsidP="00015410">
            <w:pPr>
              <w:pStyle w:val="af5"/>
              <w:rPr>
                <w:lang w:val="ru-RU"/>
              </w:rPr>
            </w:pPr>
            <w:r w:rsidRPr="006664BF">
              <w:rPr>
                <w:lang w:val="ru-RU"/>
              </w:rPr>
              <w:t>Персонализация интерфейса</w:t>
            </w:r>
          </w:p>
        </w:tc>
        <w:tc>
          <w:tcPr>
            <w:tcW w:w="1536" w:type="dxa"/>
          </w:tcPr>
          <w:p w14:paraId="6832CDF6" w14:textId="307BE96B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001447E3" w14:textId="1CB675CE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48" w:type="dxa"/>
          </w:tcPr>
          <w:p w14:paraId="25168A10" w14:textId="52083EEF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32" w:type="dxa"/>
          </w:tcPr>
          <w:p w14:paraId="6CBB3CF0" w14:textId="21633A68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84" w:type="dxa"/>
          </w:tcPr>
          <w:p w14:paraId="661DA258" w14:textId="2E74BE31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</w:tbl>
    <w:p w14:paraId="1C26202E" w14:textId="77777777" w:rsidR="00CA1C51" w:rsidRDefault="00CA1C51" w:rsidP="00CA4B3F">
      <w:pPr>
        <w:pStyle w:val="aa"/>
      </w:pPr>
    </w:p>
    <w:p w14:paraId="6C298CBF" w14:textId="77777777" w:rsidR="00F27136" w:rsidRDefault="00F27136" w:rsidP="00F27136">
      <w:pPr>
        <w:pStyle w:val="aa"/>
      </w:pPr>
      <w:r>
        <w:t>Ключевые отличия и преимущества прототипа:</w:t>
      </w:r>
    </w:p>
    <w:p w14:paraId="31FFB6D0" w14:textId="4CC95686" w:rsidR="00F27136" w:rsidRDefault="00F27136" w:rsidP="00F27136">
      <w:pPr>
        <w:pStyle w:val="aa"/>
      </w:pPr>
      <w:r>
        <w:lastRenderedPageBreak/>
        <w:t xml:space="preserve">Комплексный подход: большинство существующих приложений выполняют одну узкую функцию (например, только преобразование речи в текст), тогда как разработанный прототип объединяет сразу несколько критически важных возможностей </w:t>
      </w:r>
      <w:r w:rsidR="006C2261">
        <w:t>–</w:t>
      </w:r>
      <w:r>
        <w:t xml:space="preserve"> мессенджер, </w:t>
      </w:r>
      <w:proofErr w:type="spellStart"/>
      <w:r>
        <w:t>видеозвонки</w:t>
      </w:r>
      <w:proofErr w:type="spellEnd"/>
      <w:r>
        <w:t>, субтитры, распознавание речи, персонализация.</w:t>
      </w:r>
    </w:p>
    <w:p w14:paraId="56C2A62F" w14:textId="0535414C" w:rsidR="00F27136" w:rsidRDefault="00F27136" w:rsidP="00F27136">
      <w:pPr>
        <w:pStyle w:val="aa"/>
      </w:pPr>
      <w:r>
        <w:t>Ориентация на локальный контекст: в отличие от зарубежных решений, прототип разрабатывается с учётом российской аудитории и включает поддержку русского языка и перспективу реализации русского жестового языка.</w:t>
      </w:r>
    </w:p>
    <w:p w14:paraId="16A63E83" w14:textId="6C8EC718" w:rsidR="00F27136" w:rsidRDefault="00F27136" w:rsidP="00F27136">
      <w:pPr>
        <w:pStyle w:val="aa"/>
      </w:pPr>
      <w:r>
        <w:t xml:space="preserve">Поддержка </w:t>
      </w:r>
      <w:proofErr w:type="spellStart"/>
      <w:r>
        <w:t>мультимодальной</w:t>
      </w:r>
      <w:proofErr w:type="spellEnd"/>
      <w:r>
        <w:t xml:space="preserve"> коммуникации: возможность отправки </w:t>
      </w:r>
      <w:proofErr w:type="spellStart"/>
      <w:r>
        <w:t>видеосообщений</w:t>
      </w:r>
      <w:proofErr w:type="spellEnd"/>
      <w:r>
        <w:t xml:space="preserve"> на жестовом языке, автоматических субтитров, визуальных и </w:t>
      </w:r>
      <w:proofErr w:type="spellStart"/>
      <w:r>
        <w:t>виброуведомлений</w:t>
      </w:r>
      <w:proofErr w:type="spellEnd"/>
      <w:r>
        <w:t xml:space="preserve"> делает прототип значительно более гибким и адаптированным к индивидуальным предпочтениям пользователей.</w:t>
      </w:r>
    </w:p>
    <w:p w14:paraId="4FB12F2C" w14:textId="02B8F392" w:rsidR="008835F2" w:rsidRDefault="00F27136" w:rsidP="00F27136">
      <w:pPr>
        <w:pStyle w:val="aa"/>
      </w:pPr>
      <w:r>
        <w:t>Простота и доступность интерфейса: прототип создавался с нуля под нужды глухих пользователей, в то время как большинство существующих решений адаптированы из универсальных продуктов, что ограничивает их интуитивность и удобство.</w:t>
      </w:r>
    </w:p>
    <w:p w14:paraId="0C64E290" w14:textId="77777777" w:rsidR="00F27136" w:rsidRPr="00CA4B3F" w:rsidRDefault="00F27136" w:rsidP="00F27136">
      <w:pPr>
        <w:pStyle w:val="aa"/>
      </w:pPr>
    </w:p>
    <w:p w14:paraId="74CABEF0" w14:textId="58EE81E1" w:rsidR="0038356C" w:rsidRPr="0038356C" w:rsidRDefault="001177F3" w:rsidP="003F262E">
      <w:pPr>
        <w:pStyle w:val="1"/>
      </w:pPr>
      <w:bookmarkStart w:id="48" w:name="_Toc199948454"/>
      <w:r>
        <w:t>4</w:t>
      </w:r>
      <w:r w:rsidR="00E612E1">
        <w:t>.3</w:t>
      </w:r>
      <w:r w:rsidR="0038356C" w:rsidRPr="0038356C">
        <w:t xml:space="preserve"> Потенциальное развитие приложения на основе прототипа</w:t>
      </w:r>
      <w:bookmarkEnd w:id="48"/>
    </w:p>
    <w:p w14:paraId="0DE7AE83" w14:textId="77777777" w:rsidR="00CA4B3F" w:rsidRPr="00CA4B3F" w:rsidRDefault="00CA4B3F" w:rsidP="0038356C">
      <w:pPr>
        <w:spacing w:line="360" w:lineRule="auto"/>
        <w:ind w:firstLine="709"/>
        <w:jc w:val="both"/>
        <w:rPr>
          <w:sz w:val="28"/>
        </w:rPr>
      </w:pPr>
    </w:p>
    <w:p w14:paraId="0C1E988E" w14:textId="77777777" w:rsidR="00CA4B3F" w:rsidRDefault="00CA4B3F" w:rsidP="0038356C">
      <w:pPr>
        <w:spacing w:line="360" w:lineRule="auto"/>
        <w:ind w:firstLine="709"/>
        <w:jc w:val="both"/>
        <w:rPr>
          <w:sz w:val="28"/>
        </w:rPr>
      </w:pPr>
    </w:p>
    <w:p w14:paraId="6F55142A" w14:textId="3868F0E4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Разработанный прототип мобильного приложения представляет собой функционально насыщенную и визуально адаптированную модель, ориентированную на нужды глухих и слабослышащих пользователей. Однако в процессе дальнейшего развития возможен ряд улучшений и расширений, направленных на повышение удобства, гибкост</w:t>
      </w:r>
      <w:r w:rsidR="00AA4F68">
        <w:rPr>
          <w:sz w:val="28"/>
        </w:rPr>
        <w:t>и и эффективности коммуникации.</w:t>
      </w:r>
    </w:p>
    <w:p w14:paraId="735D98FD" w14:textId="104E3C39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1. Поддержка распознав</w:t>
      </w:r>
      <w:r w:rsidR="00AA4F68">
        <w:rPr>
          <w:sz w:val="28"/>
        </w:rPr>
        <w:t>ания жестового языка</w:t>
      </w:r>
    </w:p>
    <w:p w14:paraId="68C318BF" w14:textId="77777777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 xml:space="preserve">Одним из перспективных направлений является внедрение технологии автоматического распознавания жестов с помощью камер смартфона. Это </w:t>
      </w:r>
      <w:r w:rsidRPr="00415FE5">
        <w:rPr>
          <w:sz w:val="28"/>
        </w:rPr>
        <w:lastRenderedPageBreak/>
        <w:t>позволит преобразовывать жестовый язык в текст или речь, что откроет новые возможности общения между глухими и слышащими пользователями. Такие функции требуют интеграции моделей машинного обучения, обученных на базе жестов, в том числе русского жестового языка (РЖЯ).</w:t>
      </w:r>
    </w:p>
    <w:p w14:paraId="0ED4389B" w14:textId="6F54C81D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2. Интелл</w:t>
      </w:r>
      <w:r w:rsidR="00AA4F68">
        <w:rPr>
          <w:sz w:val="28"/>
        </w:rPr>
        <w:t>ектуальная адаптация интерфейса</w:t>
      </w:r>
    </w:p>
    <w:p w14:paraId="7E8C4AA7" w14:textId="77777777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В будущем возможно использование искусственного интеллекта для автоматической настройки интерфейса под конкретного пользователя: изменение шрифтов, цветовых схем, расположения элементов на основе его поведения и предпочтений. Это особенно полезно для пользователей с дополнительными когнитивными или зрительными особенностями.</w:t>
      </w:r>
    </w:p>
    <w:p w14:paraId="2C7DDD94" w14:textId="7E944DB0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3. Интеграция с государст</w:t>
      </w:r>
      <w:r w:rsidR="00AA4F68">
        <w:rPr>
          <w:sz w:val="28"/>
        </w:rPr>
        <w:t>венными и социальными сервисами</w:t>
      </w:r>
    </w:p>
    <w:p w14:paraId="73AA3FAB" w14:textId="77777777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Приложение может быть расширено функциями записи к врачу, получения справочной информации, подачи заявлений, обращения в экстренные службы через текст или видео. Это сделает приложение не просто средством общения, а полноценным помощником в повседневной жизни.</w:t>
      </w:r>
    </w:p>
    <w:p w14:paraId="71DC18CD" w14:textId="62CD4ACB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4. Облачная синхро</w:t>
      </w:r>
      <w:r w:rsidR="00AA4F68">
        <w:rPr>
          <w:sz w:val="28"/>
        </w:rPr>
        <w:t xml:space="preserve">низация и </w:t>
      </w:r>
      <w:proofErr w:type="spellStart"/>
      <w:r w:rsidR="00AA4F68">
        <w:rPr>
          <w:sz w:val="28"/>
        </w:rPr>
        <w:t>мультиплатформенность</w:t>
      </w:r>
      <w:proofErr w:type="spellEnd"/>
    </w:p>
    <w:p w14:paraId="23B058DA" w14:textId="77777777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 xml:space="preserve">Следующим шагом может стать реализация облачного хранения истории переписки и </w:t>
      </w:r>
      <w:proofErr w:type="spellStart"/>
      <w:r w:rsidRPr="00415FE5">
        <w:rPr>
          <w:sz w:val="28"/>
        </w:rPr>
        <w:t>транскриптов</w:t>
      </w:r>
      <w:proofErr w:type="spellEnd"/>
      <w:r w:rsidRPr="00415FE5">
        <w:rPr>
          <w:sz w:val="28"/>
        </w:rPr>
        <w:t xml:space="preserve"> с возможностью доступа с различных устройств. Это обеспечит удобство при смене телефона и повысит устойчивость к потере данных.</w:t>
      </w:r>
    </w:p>
    <w:p w14:paraId="30B86064" w14:textId="74EC02AC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5. Режим сопровождения в общест</w:t>
      </w:r>
      <w:r w:rsidR="00AA4F68">
        <w:rPr>
          <w:sz w:val="28"/>
        </w:rPr>
        <w:t>венных местах</w:t>
      </w:r>
    </w:p>
    <w:p w14:paraId="2C56AFCD" w14:textId="77777777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Можно реализовать специальный «режим помощи», в котором приложение будет автоматически отслеживать важные сигналы окружающей среды (звонки, объявления, сигналы тревоги) и информировать пользователя с помощью вибрации, текста или вспышки. Это будет особенно полезно в транспорте, на вокзалах, в медицинских учреждениях.</w:t>
      </w:r>
    </w:p>
    <w:p w14:paraId="034AC135" w14:textId="08337FCC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6. По</w:t>
      </w:r>
      <w:r w:rsidR="00AA4F68">
        <w:rPr>
          <w:sz w:val="28"/>
        </w:rPr>
        <w:t>ддержка обучения и социализации</w:t>
      </w:r>
    </w:p>
    <w:p w14:paraId="65E2D270" w14:textId="77777777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 xml:space="preserve">Приложение может быть дополнено обучающими модулями по русскому жестовому языку, материалами для подготовки к общению </w:t>
      </w:r>
      <w:proofErr w:type="gramStart"/>
      <w:r w:rsidRPr="00415FE5">
        <w:rPr>
          <w:sz w:val="28"/>
        </w:rPr>
        <w:t>с</w:t>
      </w:r>
      <w:proofErr w:type="gramEnd"/>
      <w:r w:rsidRPr="00415FE5">
        <w:rPr>
          <w:sz w:val="28"/>
        </w:rPr>
        <w:t xml:space="preserve"> </w:t>
      </w:r>
      <w:r w:rsidRPr="00415FE5">
        <w:rPr>
          <w:sz w:val="28"/>
        </w:rPr>
        <w:lastRenderedPageBreak/>
        <w:t>слышащими, а также форумами, в которых пользователи смогут обмениваться опытом и советами.</w:t>
      </w:r>
    </w:p>
    <w:p w14:paraId="3ABA5AF3" w14:textId="77777777" w:rsidR="00AA4F68" w:rsidRDefault="00AA4F68" w:rsidP="00415FE5">
      <w:pPr>
        <w:spacing w:line="360" w:lineRule="auto"/>
        <w:ind w:firstLine="709"/>
        <w:jc w:val="both"/>
        <w:rPr>
          <w:sz w:val="28"/>
        </w:rPr>
      </w:pPr>
    </w:p>
    <w:p w14:paraId="747270B5" w14:textId="2BD34D3D" w:rsidR="00415FE5" w:rsidRPr="00CA4B3F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Таким образом, предложенный прототип закладывает прочную основу для построения масштабируемого, социально ориентированного и технологически гибкого решения. Его развитие может значительно повысить качество жизни глухих пользователей, а также расширить возможности взаимодействия между разными группами общества.</w:t>
      </w:r>
    </w:p>
    <w:p w14:paraId="003621BA" w14:textId="77777777" w:rsidR="00F27136" w:rsidRDefault="00F27136">
      <w:pPr>
        <w:spacing w:after="160" w:line="259" w:lineRule="auto"/>
        <w:rPr>
          <w:rFonts w:eastAsiaTheme="majorEastAsia" w:cstheme="majorBidi"/>
          <w:sz w:val="28"/>
          <w:szCs w:val="32"/>
        </w:rPr>
      </w:pPr>
      <w:r>
        <w:br w:type="page"/>
      </w:r>
    </w:p>
    <w:p w14:paraId="5366897E" w14:textId="082EFD21" w:rsidR="009C645B" w:rsidRDefault="009C645B" w:rsidP="00EC0DC6">
      <w:pPr>
        <w:pStyle w:val="1"/>
      </w:pPr>
      <w:bookmarkStart w:id="49" w:name="_Toc199948455"/>
      <w:r w:rsidRPr="001C2052">
        <w:lastRenderedPageBreak/>
        <w:t>Выводы</w:t>
      </w:r>
      <w:bookmarkEnd w:id="49"/>
      <w:r w:rsidRPr="001C2052">
        <w:t xml:space="preserve"> </w:t>
      </w:r>
    </w:p>
    <w:p w14:paraId="161AA5A1" w14:textId="77777777" w:rsidR="008578D3" w:rsidRDefault="008578D3" w:rsidP="000A7D5C">
      <w:pPr>
        <w:pStyle w:val="aa"/>
      </w:pPr>
    </w:p>
    <w:p w14:paraId="1750BDED" w14:textId="77777777" w:rsidR="008578D3" w:rsidRDefault="008578D3" w:rsidP="000A7D5C">
      <w:pPr>
        <w:pStyle w:val="aa"/>
      </w:pPr>
    </w:p>
    <w:p w14:paraId="132B67ED" w14:textId="77777777" w:rsidR="008578D3" w:rsidRDefault="008578D3" w:rsidP="008578D3">
      <w:pPr>
        <w:pStyle w:val="aa"/>
      </w:pPr>
      <w:r>
        <w:t xml:space="preserve">В ходе выполнения выпускной квалификационной работы было проведено исследование влияния мобильных приложений на социальную интеграцию глухих людей и разработан прототип специализированного приложения для поддержки их общения. Работа включала анализ существующих решений, изучение потребностей целевой аудитории, формирование требований к приложению, а также проектирование и визуализацию прототипа с использованием инструмента </w:t>
      </w:r>
      <w:proofErr w:type="spellStart"/>
      <w:r>
        <w:t>Figma</w:t>
      </w:r>
      <w:proofErr w:type="spellEnd"/>
      <w:r>
        <w:t>.</w:t>
      </w:r>
    </w:p>
    <w:p w14:paraId="033EAA5F" w14:textId="77777777" w:rsidR="008578D3" w:rsidRDefault="008578D3" w:rsidP="008578D3">
      <w:pPr>
        <w:pStyle w:val="aa"/>
      </w:pPr>
      <w:r>
        <w:t xml:space="preserve">Разработанный прототип объединяет ключевые функции, такие как текстовый чат, </w:t>
      </w:r>
      <w:proofErr w:type="spellStart"/>
      <w:r>
        <w:t>видеозвонки</w:t>
      </w:r>
      <w:proofErr w:type="spellEnd"/>
      <w:r>
        <w:t xml:space="preserve"> с субтитрами, распознавание речи в реальном времени и персонализированные настройки интерфейса. Особое внимание уделено визуальной доступности, простоте навигации и </w:t>
      </w:r>
      <w:proofErr w:type="spellStart"/>
      <w:r>
        <w:t>мультимодальности</w:t>
      </w:r>
      <w:proofErr w:type="spellEnd"/>
      <w:r>
        <w:t>, что делает приложение удобным для глухих пользователей.</w:t>
      </w:r>
    </w:p>
    <w:p w14:paraId="1D6D3EDE" w14:textId="77777777" w:rsidR="000A7D5C" w:rsidRDefault="000A7D5C" w:rsidP="000A7D5C">
      <w:pPr>
        <w:pStyle w:val="aa"/>
      </w:pPr>
      <w:r>
        <w:t>Мобильные приложения играют важную роль в преодолении коммуникационных барьеров и улучшении качества жизни глухих людей. Они предоставляют инструменты для общения, доступа к информации и участия в социальной жизни, что способствует их интеграции в общество. Однако существующие решения часто фрагментарны и не учитывают всех потребностей целевой аудитории, что подчеркивает необходимость создания комплексных и адаптированных продуктов.</w:t>
      </w:r>
    </w:p>
    <w:p w14:paraId="3703031A" w14:textId="0CB9EA84" w:rsidR="000A7D5C" w:rsidRDefault="000A7D5C" w:rsidP="000A7D5C">
      <w:pPr>
        <w:pStyle w:val="aa"/>
      </w:pPr>
      <w:r>
        <w:t xml:space="preserve">Рекомендации по дальнейшему развитию приложения </w:t>
      </w:r>
      <w:r w:rsidR="009C645B">
        <w:t>и исследованию в данной области</w:t>
      </w:r>
    </w:p>
    <w:p w14:paraId="10F0E4AA" w14:textId="0980475E" w:rsidR="000A7D5C" w:rsidRDefault="009C645B" w:rsidP="000A7D5C">
      <w:pPr>
        <w:pStyle w:val="aa"/>
      </w:pPr>
      <w:r>
        <w:t>1. Развитие функциональности:</w:t>
      </w:r>
    </w:p>
    <w:p w14:paraId="65B719D8" w14:textId="54A1F4E6" w:rsidR="000A7D5C" w:rsidRDefault="009160F9" w:rsidP="000A7D5C">
      <w:pPr>
        <w:pStyle w:val="aa"/>
      </w:pPr>
      <w:r>
        <w:t xml:space="preserve">- </w:t>
      </w:r>
      <w:r w:rsidR="000A7D5C">
        <w:t>Внедрение распознавания жестового языка с использованием</w:t>
      </w:r>
      <w:r w:rsidR="009C645B">
        <w:t xml:space="preserve"> технологий машинного обучения.</w:t>
      </w:r>
    </w:p>
    <w:p w14:paraId="650A3EF8" w14:textId="3B2880CC" w:rsidR="000A7D5C" w:rsidRDefault="009160F9" w:rsidP="000A7D5C">
      <w:pPr>
        <w:pStyle w:val="aa"/>
      </w:pPr>
      <w:r>
        <w:t xml:space="preserve">- </w:t>
      </w:r>
      <w:r w:rsidR="000A7D5C">
        <w:t>Добавление обучающих модулей по русскому жестовому яз</w:t>
      </w:r>
      <w:r w:rsidR="009C645B">
        <w:t>ыку для слышащих пользователей.</w:t>
      </w:r>
    </w:p>
    <w:p w14:paraId="11FFCC15" w14:textId="084C51A9" w:rsidR="000A7D5C" w:rsidRDefault="009160F9" w:rsidP="000A7D5C">
      <w:pPr>
        <w:pStyle w:val="aa"/>
      </w:pPr>
      <w:r>
        <w:lastRenderedPageBreak/>
        <w:t xml:space="preserve">- </w:t>
      </w:r>
      <w:r w:rsidR="000A7D5C">
        <w:t>Интеграция с государственными и социальными сервисами для расш</w:t>
      </w:r>
      <w:r>
        <w:t>ирения возможностей приложения.</w:t>
      </w:r>
    </w:p>
    <w:p w14:paraId="7AB81040" w14:textId="42B0F0FF" w:rsidR="000A7D5C" w:rsidRDefault="009160F9" w:rsidP="000A7D5C">
      <w:pPr>
        <w:pStyle w:val="aa"/>
      </w:pPr>
      <w:r>
        <w:t xml:space="preserve">2. </w:t>
      </w:r>
      <w:r w:rsidR="000A7D5C">
        <w:t>Улу</w:t>
      </w:r>
      <w:r>
        <w:t>чшение пользовательского опыта:</w:t>
      </w:r>
    </w:p>
    <w:p w14:paraId="7C0E9381" w14:textId="2B5F3568" w:rsidR="000A7D5C" w:rsidRDefault="009160F9" w:rsidP="000A7D5C">
      <w:pPr>
        <w:pStyle w:val="aa"/>
      </w:pPr>
      <w:r>
        <w:t xml:space="preserve">- </w:t>
      </w:r>
      <w:r w:rsidR="000A7D5C">
        <w:t>Проведение тестирования прототипа с участием глухих пользователей для выявления и устран</w:t>
      </w:r>
      <w:r>
        <w:t>ения недостатков.</w:t>
      </w:r>
    </w:p>
    <w:p w14:paraId="17C3F3AE" w14:textId="7E90A980" w:rsidR="000A7D5C" w:rsidRDefault="009160F9" w:rsidP="000A7D5C">
      <w:pPr>
        <w:pStyle w:val="aa"/>
      </w:pPr>
      <w:r>
        <w:t xml:space="preserve">- </w:t>
      </w:r>
      <w:r w:rsidR="000A7D5C">
        <w:t xml:space="preserve">Разработка </w:t>
      </w:r>
      <w:proofErr w:type="spellStart"/>
      <w:r w:rsidR="000A7D5C">
        <w:t>мультиплатформенной</w:t>
      </w:r>
      <w:proofErr w:type="spellEnd"/>
      <w:r w:rsidR="000A7D5C">
        <w:t xml:space="preserve"> версии приложе</w:t>
      </w:r>
      <w:r>
        <w:t>ния (</w:t>
      </w:r>
      <w:proofErr w:type="spellStart"/>
      <w:r>
        <w:t>iOS</w:t>
      </w:r>
      <w:proofErr w:type="spellEnd"/>
      <w:r>
        <w:t xml:space="preserve">, </w:t>
      </w:r>
      <w:proofErr w:type="spellStart"/>
      <w:r>
        <w:t>Android</w:t>
      </w:r>
      <w:proofErr w:type="spellEnd"/>
      <w:r>
        <w:t>, веб-версия).</w:t>
      </w:r>
    </w:p>
    <w:p w14:paraId="5CD028DB" w14:textId="448AD466" w:rsidR="000A7D5C" w:rsidRDefault="009160F9" w:rsidP="000A7D5C">
      <w:pPr>
        <w:pStyle w:val="aa"/>
      </w:pPr>
      <w:r>
        <w:t>3. Научные исследования:</w:t>
      </w:r>
    </w:p>
    <w:p w14:paraId="26C4C4F6" w14:textId="6F7AF77D" w:rsidR="000A7D5C" w:rsidRDefault="009160F9" w:rsidP="000A7D5C">
      <w:pPr>
        <w:pStyle w:val="aa"/>
      </w:pPr>
      <w:r>
        <w:t xml:space="preserve">- </w:t>
      </w:r>
      <w:r w:rsidR="000A7D5C">
        <w:t>Углубленное изучение потребностей глухих пользователей в различных сферах жизни (образован</w:t>
      </w:r>
      <w:r>
        <w:t>ие, медицина, трудоустройство).</w:t>
      </w:r>
    </w:p>
    <w:p w14:paraId="65C4DEB1" w14:textId="7D54512C" w:rsidR="000A7D5C" w:rsidRDefault="009160F9" w:rsidP="000A7D5C">
      <w:pPr>
        <w:pStyle w:val="aa"/>
      </w:pPr>
      <w:r>
        <w:t xml:space="preserve">- </w:t>
      </w:r>
      <w:r w:rsidR="000A7D5C">
        <w:t>Исследование эффективности приложения в долгосрочной перспективе для оценки его влияния на социальную интеграцию.</w:t>
      </w:r>
    </w:p>
    <w:p w14:paraId="1D27A883" w14:textId="77777777" w:rsidR="00C61CA8" w:rsidRDefault="00C61CA8" w:rsidP="00C61CA8">
      <w:pPr>
        <w:spacing w:after="160" w:line="259" w:lineRule="auto"/>
      </w:pPr>
    </w:p>
    <w:p w14:paraId="3C1880B2" w14:textId="130E0D79" w:rsidR="000A7D5C" w:rsidRPr="00C61CA8" w:rsidRDefault="00C61CA8" w:rsidP="00C61CA8">
      <w:pPr>
        <w:spacing w:after="160" w:line="259" w:lineRule="auto"/>
        <w:rPr>
          <w:sz w:val="28"/>
        </w:rPr>
      </w:pPr>
      <w:r>
        <w:br w:type="page"/>
      </w:r>
    </w:p>
    <w:p w14:paraId="34B346BF" w14:textId="1811B78C" w:rsidR="000A7D5C" w:rsidRDefault="001C2052" w:rsidP="00EC0DC6">
      <w:pPr>
        <w:pStyle w:val="1"/>
      </w:pPr>
      <w:bookmarkStart w:id="50" w:name="_Toc199948456"/>
      <w:r w:rsidRPr="00AA0963">
        <w:lastRenderedPageBreak/>
        <w:t>Заключение</w:t>
      </w:r>
      <w:bookmarkEnd w:id="50"/>
    </w:p>
    <w:p w14:paraId="0F92EC91" w14:textId="77777777" w:rsidR="008578D3" w:rsidRDefault="008578D3" w:rsidP="000A7D5C">
      <w:pPr>
        <w:pStyle w:val="aa"/>
      </w:pPr>
    </w:p>
    <w:p w14:paraId="63121629" w14:textId="77777777" w:rsidR="00BF198E" w:rsidRDefault="00BF198E" w:rsidP="00BF198E">
      <w:pPr>
        <w:pStyle w:val="aa"/>
      </w:pPr>
    </w:p>
    <w:p w14:paraId="52B58D21" w14:textId="4BA425CE" w:rsidR="00BF198E" w:rsidRDefault="00BF198E" w:rsidP="00BF198E">
      <w:pPr>
        <w:pStyle w:val="aa"/>
      </w:pPr>
      <w:r>
        <w:t>Проведённая работа позволила глубоко изучить проблемы социальной интеграции глухих людей и оценить потенциал мобильных технологий в их решении. Разработанный прототип приложения стал результатом комплексного анализа потребностей целевой аудитории, существующих решений и современных технологических возможностей.</w:t>
      </w:r>
      <w:r w:rsidR="00EB2AB1" w:rsidRPr="00EB2AB1">
        <w:t xml:space="preserve"> </w:t>
      </w:r>
      <w:r w:rsidR="00EB2AB1">
        <w:t>Его дальнейшее развитие и внедрение могут существенно улучшить коммуникационные возможности глухих людей, способствуя их полноценной интеграции в общество. Работа подчеркивает важность продолжения исследований и разработок в этой области для достижения максимальной социальной инклюзии.</w:t>
      </w:r>
    </w:p>
    <w:p w14:paraId="419AE87D" w14:textId="21DD9097" w:rsidR="00BF198E" w:rsidRDefault="00BF198E" w:rsidP="00BF198E">
      <w:pPr>
        <w:pStyle w:val="aa"/>
      </w:pPr>
      <w:r>
        <w:t xml:space="preserve">Созданное решение отличается продуманным подходом к визуальному взаимодействию, что особенно важно для пользователей с нарушениями слуха. Простота навигации, </w:t>
      </w:r>
      <w:proofErr w:type="spellStart"/>
      <w:r>
        <w:t>мультимодальность</w:t>
      </w:r>
      <w:proofErr w:type="spellEnd"/>
      <w:r>
        <w:t xml:space="preserve"> и возможность персонализации делают прототип удобным инструментом для повседневного общения. Особую ценность представляет комбинация функций, которая позволяет объединить в одном приложении различные способы коммуникации — от текстового чата до </w:t>
      </w:r>
      <w:proofErr w:type="spellStart"/>
      <w:r>
        <w:t>видеозвонков</w:t>
      </w:r>
      <w:proofErr w:type="spellEnd"/>
      <w:r>
        <w:t xml:space="preserve"> с субтитрами.</w:t>
      </w:r>
    </w:p>
    <w:p w14:paraId="1E844731" w14:textId="4FC9E142" w:rsidR="00BF198E" w:rsidRDefault="00BF198E" w:rsidP="00BF198E">
      <w:pPr>
        <w:pStyle w:val="aa"/>
      </w:pPr>
      <w:r>
        <w:t>Важно отметить, что работа не ограничилась только технической разработкой. Были учтены психологические и социальные аспекты взаимодействия глухих людей с цифровыми технологиями. Это проявилось в детальной проработке интерфейса, ориентированного на визуальное восприятие, и в акценте на создании комфортной пользовательской среды.</w:t>
      </w:r>
    </w:p>
    <w:p w14:paraId="02B56E8E" w14:textId="619CFB49" w:rsidR="00BF198E" w:rsidRDefault="00BF198E" w:rsidP="00BF198E">
      <w:pPr>
        <w:pStyle w:val="aa"/>
      </w:pPr>
      <w:r>
        <w:t xml:space="preserve">Перспективы дальнейшего развития проекта видятся в нескольких направлениях. Во-первых, это совершенствование функциональности, включая внедрение технологий распознавания жестового языка. Во-вторых, расширение возможностей интеграции с социальными и государственными </w:t>
      </w:r>
      <w:r>
        <w:lastRenderedPageBreak/>
        <w:t>сервисами. В-третьих, проведение более масштабных тестов с участием представителей целевой аудитории для уточнения и доработки функционала.</w:t>
      </w:r>
    </w:p>
    <w:p w14:paraId="25C8CAB2" w14:textId="4D6720C3" w:rsidR="00BF198E" w:rsidRDefault="00BF198E" w:rsidP="00BF198E">
      <w:pPr>
        <w:pStyle w:val="aa"/>
      </w:pPr>
      <w:r>
        <w:t>Практическая значимость работы заключается в том, что разработанный прототип может стать основой для создания полноценного продукта, способного реально улучшить качество жизни глухих людей. Решение социально значимой проблемы коммуникационных барьеров через технологические средства подтверждает актуальность и востребованность подобных разработок.</w:t>
      </w:r>
    </w:p>
    <w:p w14:paraId="4A0CB706" w14:textId="2314DEAE" w:rsidR="008D3AE0" w:rsidRPr="00333BE4" w:rsidRDefault="00BF198E" w:rsidP="00BF198E">
      <w:pPr>
        <w:pStyle w:val="aa"/>
        <w:rPr>
          <w:highlight w:val="cyan"/>
        </w:rPr>
      </w:pPr>
      <w:r>
        <w:t>В завершение хочется подчеркнуть, что современные технологии должны служить инструментом создания инклюзивного общества. Данная работа представляет собой конкретный пример того, как цифровые решения могут помочь преодолеть социальную изоляцию и обеспечить равные возможности для всех членов общества.</w:t>
      </w:r>
    </w:p>
    <w:p w14:paraId="206811CC" w14:textId="498EC8D7" w:rsidR="0038356C" w:rsidRPr="0038356C" w:rsidRDefault="0038356C" w:rsidP="000A7D5C">
      <w:pPr>
        <w:pStyle w:val="aa"/>
      </w:pPr>
      <w:r>
        <w:br w:type="page"/>
      </w:r>
    </w:p>
    <w:p w14:paraId="70535A2B" w14:textId="77777777" w:rsidR="00B260EE" w:rsidRDefault="00B260EE" w:rsidP="00B260EE">
      <w:pPr>
        <w:pStyle w:val="aa"/>
      </w:pPr>
      <w:bookmarkStart w:id="51" w:name="_Toc147217012"/>
      <w:r>
        <w:lastRenderedPageBreak/>
        <w:t>СПИСОК ИСПОЛЬЗОВАННЫХ ИСТОЧНИКОВ</w:t>
      </w:r>
      <w:bookmarkEnd w:id="51"/>
    </w:p>
    <w:p w14:paraId="48B70D1F" w14:textId="77777777" w:rsidR="00B260EE" w:rsidRDefault="00B260EE" w:rsidP="00B260EE">
      <w:pPr>
        <w:spacing w:line="360" w:lineRule="auto"/>
        <w:ind w:firstLine="709"/>
        <w:jc w:val="both"/>
        <w:rPr>
          <w:sz w:val="28"/>
        </w:rPr>
      </w:pPr>
    </w:p>
    <w:p w14:paraId="317F2E83" w14:textId="77777777" w:rsidR="00B260EE" w:rsidRDefault="00B260EE" w:rsidP="00B260EE">
      <w:pPr>
        <w:spacing w:line="360" w:lineRule="auto"/>
        <w:ind w:firstLine="709"/>
        <w:jc w:val="both"/>
        <w:rPr>
          <w:sz w:val="28"/>
        </w:rPr>
      </w:pPr>
    </w:p>
    <w:p w14:paraId="14BBE83E" w14:textId="77777777" w:rsidR="009B7353" w:rsidRPr="009B7353" w:rsidRDefault="009B7353" w:rsidP="009B7353">
      <w:pPr>
        <w:pStyle w:val="-"/>
      </w:pPr>
      <w:proofErr w:type="spellStart"/>
      <w:r w:rsidRPr="009B7353">
        <w:t>Жусова</w:t>
      </w:r>
      <w:proofErr w:type="spellEnd"/>
      <w:r w:rsidRPr="009B7353">
        <w:t xml:space="preserve"> М. С., Кобякова Г. Н. Мобильное приложение «Мой диалог» как средство коммуникации глухих и слабослышащих детей // Современные технологии в образовании: сборник научных трудов. – 2023. – С. 284–291.</w:t>
      </w:r>
    </w:p>
    <w:p w14:paraId="6B2C3946" w14:textId="04BDEA61" w:rsidR="0041361A" w:rsidRPr="003B0CE7" w:rsidRDefault="003B0CE7" w:rsidP="003B0CE7">
      <w:pPr>
        <w:pStyle w:val="-"/>
        <w:rPr>
          <w:lang w:val="en-US"/>
        </w:rPr>
      </w:pPr>
      <w:proofErr w:type="spellStart"/>
      <w:r w:rsidRPr="003B0CE7">
        <w:rPr>
          <w:lang w:val="en-US"/>
        </w:rPr>
        <w:t>Schefer</w:t>
      </w:r>
      <w:proofErr w:type="spellEnd"/>
      <w:r w:rsidRPr="003B0CE7">
        <w:rPr>
          <w:lang w:val="en-US"/>
        </w:rPr>
        <w:t xml:space="preserve"> R., Silva </w:t>
      </w:r>
      <w:proofErr w:type="spellStart"/>
      <w:r w:rsidRPr="003B0CE7">
        <w:rPr>
          <w:lang w:val="en-US"/>
        </w:rPr>
        <w:t>Areão</w:t>
      </w:r>
      <w:proofErr w:type="spellEnd"/>
      <w:r w:rsidRPr="003B0CE7">
        <w:rPr>
          <w:lang w:val="en-US"/>
        </w:rPr>
        <w:t xml:space="preserve"> A., </w:t>
      </w:r>
      <w:proofErr w:type="spellStart"/>
      <w:r w:rsidRPr="003B0CE7">
        <w:rPr>
          <w:lang w:val="en-US"/>
        </w:rPr>
        <w:t>Zaina</w:t>
      </w:r>
      <w:proofErr w:type="spellEnd"/>
      <w:r w:rsidRPr="003B0CE7">
        <w:rPr>
          <w:lang w:val="en-US"/>
        </w:rPr>
        <w:t xml:space="preserve"> L. Guidelines for Developing Social Networking Mobile Apps to Deaf Audience: a Proposal Based on User Experience and Technical Issues [</w:t>
      </w:r>
      <w:r w:rsidRPr="00B370DE">
        <w:t>Электронный</w:t>
      </w:r>
      <w:r w:rsidRPr="00667F1B">
        <w:rPr>
          <w:lang w:val="en-US"/>
        </w:rPr>
        <w:t xml:space="preserve"> </w:t>
      </w:r>
      <w:r w:rsidRPr="00B370DE">
        <w:t>ресурс</w:t>
      </w:r>
      <w:r w:rsidRPr="003B0CE7">
        <w:rPr>
          <w:lang w:val="en-US"/>
        </w:rPr>
        <w:t xml:space="preserve">] // ACM Digital Library. – 2018. – URL: https://dl.acm.org/doi/10.1145/3274192.3274218 </w:t>
      </w:r>
      <w:r w:rsidRPr="00667F1B">
        <w:rPr>
          <w:lang w:val="en-US"/>
        </w:rPr>
        <w:t>(</w:t>
      </w:r>
      <w:r w:rsidRPr="00B370DE">
        <w:t>дата</w:t>
      </w:r>
      <w:r w:rsidRPr="00667F1B">
        <w:rPr>
          <w:lang w:val="en-US"/>
        </w:rPr>
        <w:t xml:space="preserve"> </w:t>
      </w:r>
      <w:r w:rsidRPr="00B370DE">
        <w:t>обращения</w:t>
      </w:r>
      <w:r w:rsidRPr="003B0CE7">
        <w:rPr>
          <w:lang w:val="en-US"/>
        </w:rPr>
        <w:t>: 01.01.2023).</w:t>
      </w:r>
    </w:p>
    <w:p w14:paraId="1F867C5B" w14:textId="3A90B14B" w:rsidR="003B0CE7" w:rsidRPr="00896E36" w:rsidRDefault="00896E36" w:rsidP="00896E36">
      <w:pPr>
        <w:pStyle w:val="-"/>
        <w:rPr>
          <w:lang w:val="en-US"/>
        </w:rPr>
      </w:pPr>
      <w:proofErr w:type="spellStart"/>
      <w:r w:rsidRPr="00896E36">
        <w:rPr>
          <w:lang w:val="en-US"/>
        </w:rPr>
        <w:t>Alnefaie</w:t>
      </w:r>
      <w:proofErr w:type="spellEnd"/>
      <w:r w:rsidRPr="00896E36">
        <w:rPr>
          <w:lang w:val="en-US"/>
        </w:rPr>
        <w:t xml:space="preserve"> M., </w:t>
      </w:r>
      <w:proofErr w:type="spellStart"/>
      <w:r w:rsidRPr="00896E36">
        <w:rPr>
          <w:lang w:val="en-US"/>
        </w:rPr>
        <w:t>Sampali</w:t>
      </w:r>
      <w:proofErr w:type="spellEnd"/>
      <w:r w:rsidRPr="00896E36">
        <w:rPr>
          <w:lang w:val="en-US"/>
        </w:rPr>
        <w:t xml:space="preserve"> S. Social and Communication Apps for the Deaf and Hearing Impaired [</w:t>
      </w:r>
      <w:r w:rsidRPr="00B370DE">
        <w:t>Электронный</w:t>
      </w:r>
      <w:r w:rsidRPr="00667F1B">
        <w:rPr>
          <w:lang w:val="en-US"/>
        </w:rPr>
        <w:t xml:space="preserve"> </w:t>
      </w:r>
      <w:r w:rsidRPr="00B370DE">
        <w:t>ресурс</w:t>
      </w:r>
      <w:r w:rsidRPr="00896E36">
        <w:rPr>
          <w:lang w:val="en-US"/>
        </w:rPr>
        <w:t xml:space="preserve">] // </w:t>
      </w:r>
      <w:proofErr w:type="spellStart"/>
      <w:r w:rsidRPr="00896E36">
        <w:rPr>
          <w:lang w:val="en-US"/>
        </w:rPr>
        <w:t>ResearchGate</w:t>
      </w:r>
      <w:proofErr w:type="spellEnd"/>
      <w:r w:rsidRPr="00896E36">
        <w:rPr>
          <w:lang w:val="en-US"/>
        </w:rPr>
        <w:t>. – 2018. – URL: https://www.researchgate.net/publication/329590286 (</w:t>
      </w:r>
      <w:r w:rsidRPr="00B370DE">
        <w:t>дата</w:t>
      </w:r>
      <w:r w:rsidRPr="00667F1B">
        <w:rPr>
          <w:lang w:val="en-US"/>
        </w:rPr>
        <w:t xml:space="preserve"> </w:t>
      </w:r>
      <w:r w:rsidRPr="00B370DE">
        <w:t>обращения</w:t>
      </w:r>
      <w:r w:rsidRPr="00896E36">
        <w:rPr>
          <w:lang w:val="en-US"/>
        </w:rPr>
        <w:t>: 01.01.2023).</w:t>
      </w:r>
    </w:p>
    <w:p w14:paraId="56D4C60F" w14:textId="380CE3FC" w:rsidR="001F59B3" w:rsidRPr="001F59B3" w:rsidRDefault="001F59B3" w:rsidP="001F59B3">
      <w:pPr>
        <w:pStyle w:val="-"/>
        <w:rPr>
          <w:lang w:val="en-US"/>
        </w:rPr>
      </w:pPr>
      <w:r w:rsidRPr="001F59B3">
        <w:rPr>
          <w:lang w:val="en-US"/>
        </w:rPr>
        <w:t xml:space="preserve">Mack K., Bragg D., Morris M.R., </w:t>
      </w:r>
      <w:proofErr w:type="spellStart"/>
      <w:r w:rsidRPr="001F59B3">
        <w:rPr>
          <w:lang w:val="en-US"/>
        </w:rPr>
        <w:t>Bos</w:t>
      </w:r>
      <w:proofErr w:type="spellEnd"/>
      <w:r w:rsidRPr="001F59B3">
        <w:rPr>
          <w:lang w:val="en-US"/>
        </w:rPr>
        <w:t xml:space="preserve"> M.W., Albi I., Monroy-Hernandez A. Social App Accessibility for Deaf Signers [</w:t>
      </w:r>
      <w:proofErr w:type="spellStart"/>
      <w:r w:rsidRPr="001F59B3">
        <w:rPr>
          <w:lang w:val="en-US"/>
        </w:rPr>
        <w:t>Электронный</w:t>
      </w:r>
      <w:proofErr w:type="spellEnd"/>
      <w:r w:rsidRPr="001F59B3">
        <w:rPr>
          <w:lang w:val="en-US"/>
        </w:rPr>
        <w:t xml:space="preserve"> </w:t>
      </w:r>
      <w:proofErr w:type="spellStart"/>
      <w:r w:rsidRPr="001F59B3">
        <w:rPr>
          <w:lang w:val="en-US"/>
        </w:rPr>
        <w:t>ресурс</w:t>
      </w:r>
      <w:proofErr w:type="spellEnd"/>
      <w:r w:rsidRPr="001F59B3">
        <w:rPr>
          <w:lang w:val="en-US"/>
        </w:rPr>
        <w:t xml:space="preserve">] // Proceedings of the ACM on Human-Computer Interaction. </w:t>
      </w:r>
      <w:r w:rsidR="00702158" w:rsidRPr="00896E36">
        <w:rPr>
          <w:lang w:val="en-US"/>
        </w:rPr>
        <w:t>–</w:t>
      </w:r>
      <w:r w:rsidR="00702158" w:rsidRPr="00702158">
        <w:rPr>
          <w:lang w:val="en-US"/>
        </w:rPr>
        <w:t xml:space="preserve"> </w:t>
      </w:r>
      <w:r w:rsidRPr="001F59B3">
        <w:rPr>
          <w:lang w:val="en-US"/>
        </w:rPr>
        <w:t xml:space="preserve">2020. </w:t>
      </w:r>
      <w:r w:rsidR="00702158" w:rsidRPr="00896E36">
        <w:rPr>
          <w:lang w:val="en-US"/>
        </w:rPr>
        <w:t>–</w:t>
      </w:r>
      <w:r w:rsidR="00702158" w:rsidRPr="00702158">
        <w:rPr>
          <w:lang w:val="en-US"/>
        </w:rPr>
        <w:t xml:space="preserve"> </w:t>
      </w:r>
      <w:r w:rsidRPr="001F59B3">
        <w:rPr>
          <w:lang w:val="en-US"/>
        </w:rPr>
        <w:t xml:space="preserve">Vol. 4, CSCW2. </w:t>
      </w:r>
      <w:r w:rsidR="00702158" w:rsidRPr="00896E36">
        <w:rPr>
          <w:lang w:val="en-US"/>
        </w:rPr>
        <w:t>–</w:t>
      </w:r>
      <w:r w:rsidR="00702158" w:rsidRPr="00702158">
        <w:rPr>
          <w:lang w:val="en-US"/>
        </w:rPr>
        <w:t xml:space="preserve"> </w:t>
      </w:r>
      <w:r w:rsidRPr="001F59B3">
        <w:rPr>
          <w:lang w:val="en-US"/>
        </w:rPr>
        <w:t xml:space="preserve">Article 125. </w:t>
      </w:r>
      <w:r w:rsidR="00702158" w:rsidRPr="00896E36">
        <w:rPr>
          <w:lang w:val="en-US"/>
        </w:rPr>
        <w:t>–</w:t>
      </w:r>
      <w:r w:rsidR="00702158" w:rsidRPr="00702158">
        <w:rPr>
          <w:lang w:val="en-US"/>
        </w:rPr>
        <w:t xml:space="preserve"> </w:t>
      </w:r>
      <w:r w:rsidRPr="001F59B3">
        <w:rPr>
          <w:lang w:val="en-US"/>
        </w:rPr>
        <w:t xml:space="preserve">31 p. </w:t>
      </w:r>
      <w:r w:rsidR="00702158" w:rsidRPr="00896E36">
        <w:rPr>
          <w:lang w:val="en-US"/>
        </w:rPr>
        <w:t>–</w:t>
      </w:r>
      <w:r w:rsidR="00702158" w:rsidRPr="00702158">
        <w:rPr>
          <w:lang w:val="en-US"/>
        </w:rPr>
        <w:t xml:space="preserve"> </w:t>
      </w:r>
      <w:r w:rsidRPr="001F59B3">
        <w:rPr>
          <w:lang w:val="en-US"/>
        </w:rPr>
        <w:t>URL: https://dl.acm.org/doi/10.1145/3415196 (</w:t>
      </w:r>
      <w:r w:rsidRPr="00415FE5">
        <w:t>дата</w:t>
      </w:r>
      <w:r w:rsidRPr="00E23589">
        <w:rPr>
          <w:lang w:val="en-US"/>
        </w:rPr>
        <w:t xml:space="preserve"> </w:t>
      </w:r>
      <w:r w:rsidRPr="00415FE5">
        <w:t>обращения</w:t>
      </w:r>
      <w:r w:rsidRPr="001F59B3">
        <w:rPr>
          <w:lang w:val="en-US"/>
        </w:rPr>
        <w:t xml:space="preserve">: </w:t>
      </w:r>
      <w:r w:rsidR="00B01D59" w:rsidRPr="00B01D59">
        <w:rPr>
          <w:lang w:val="en-US"/>
        </w:rPr>
        <w:t>09</w:t>
      </w:r>
      <w:r w:rsidRPr="001F59B3">
        <w:rPr>
          <w:lang w:val="en-US"/>
        </w:rPr>
        <w:t>.</w:t>
      </w:r>
      <w:r w:rsidR="00B01D59" w:rsidRPr="00B01D59">
        <w:rPr>
          <w:lang w:val="en-US"/>
        </w:rPr>
        <w:t>03</w:t>
      </w:r>
      <w:r w:rsidRPr="001F59B3">
        <w:rPr>
          <w:lang w:val="en-US"/>
        </w:rPr>
        <w:t>.</w:t>
      </w:r>
      <w:r w:rsidR="00B01D59" w:rsidRPr="00B01D59">
        <w:rPr>
          <w:lang w:val="en-US"/>
        </w:rPr>
        <w:t>2021</w:t>
      </w:r>
      <w:r w:rsidRPr="001F59B3">
        <w:rPr>
          <w:lang w:val="en-US"/>
        </w:rPr>
        <w:t>).</w:t>
      </w:r>
    </w:p>
    <w:p w14:paraId="42B7A27F" w14:textId="2BCAABBA" w:rsidR="00896E36" w:rsidRPr="003B0CE7" w:rsidRDefault="00501D90" w:rsidP="00501D90">
      <w:pPr>
        <w:pStyle w:val="-"/>
        <w:rPr>
          <w:lang w:val="en-US"/>
        </w:rPr>
      </w:pPr>
      <w:r w:rsidRPr="00501D90">
        <w:rPr>
          <w:lang w:val="en-US"/>
        </w:rPr>
        <w:t xml:space="preserve">Chiu H.-P., Liu C.-H., Hsieh C.-L., Li R.-K. Essential Needs and Requirements of Mobile Phones for the Deaf // Assistive Technology: The Official Journal of RESNA. </w:t>
      </w:r>
      <w:r w:rsidR="007472EB" w:rsidRPr="00896E36">
        <w:rPr>
          <w:lang w:val="en-US"/>
        </w:rPr>
        <w:t>–</w:t>
      </w:r>
      <w:r w:rsidRPr="00501D90">
        <w:rPr>
          <w:lang w:val="en-US"/>
        </w:rPr>
        <w:t xml:space="preserve"> 2010. </w:t>
      </w:r>
      <w:r w:rsidR="007472EB" w:rsidRPr="00896E36">
        <w:rPr>
          <w:lang w:val="en-US"/>
        </w:rPr>
        <w:t>–</w:t>
      </w:r>
      <w:r w:rsidRPr="00501D90">
        <w:rPr>
          <w:lang w:val="en-US"/>
        </w:rPr>
        <w:t xml:space="preserve"> Vol. 22, No. 3. </w:t>
      </w:r>
      <w:r w:rsidR="007472EB" w:rsidRPr="00896E36">
        <w:rPr>
          <w:lang w:val="en-US"/>
        </w:rPr>
        <w:t>–</w:t>
      </w:r>
      <w:r w:rsidRPr="00501D90">
        <w:rPr>
          <w:lang w:val="en-US"/>
        </w:rPr>
        <w:t xml:space="preserve"> P. 172–185.</w:t>
      </w:r>
    </w:p>
    <w:p w14:paraId="65A6701C" w14:textId="0B7859AC" w:rsidR="008607AA" w:rsidRPr="008A1474" w:rsidRDefault="00B260EE" w:rsidP="008607AA">
      <w:pPr>
        <w:spacing w:after="160" w:line="259" w:lineRule="auto"/>
        <w:jc w:val="center"/>
        <w:rPr>
          <w:sz w:val="28"/>
          <w:lang w:val="en-US"/>
        </w:rPr>
      </w:pPr>
      <w:r w:rsidRPr="003B0CE7">
        <w:rPr>
          <w:sz w:val="28"/>
          <w:lang w:val="en-US"/>
        </w:rPr>
        <w:br w:type="page"/>
      </w:r>
    </w:p>
    <w:p w14:paraId="4E554C32" w14:textId="77777777" w:rsidR="008607AA" w:rsidRPr="008A1474" w:rsidRDefault="008607AA" w:rsidP="008607AA">
      <w:pPr>
        <w:pStyle w:val="aa"/>
        <w:rPr>
          <w:lang w:val="en-US"/>
        </w:rPr>
      </w:pPr>
    </w:p>
    <w:p w14:paraId="39590995" w14:textId="77777777" w:rsidR="008607AA" w:rsidRPr="008A1474" w:rsidRDefault="008607AA" w:rsidP="008607AA">
      <w:pPr>
        <w:pStyle w:val="aa"/>
        <w:rPr>
          <w:lang w:val="en-US"/>
        </w:rPr>
      </w:pPr>
    </w:p>
    <w:p w14:paraId="27D176CB" w14:textId="77777777" w:rsidR="008607AA" w:rsidRPr="008A1474" w:rsidRDefault="008607AA" w:rsidP="008607AA">
      <w:pPr>
        <w:pStyle w:val="aa"/>
        <w:rPr>
          <w:lang w:val="en-US"/>
        </w:rPr>
      </w:pPr>
    </w:p>
    <w:p w14:paraId="29C6FF2C" w14:textId="77777777" w:rsidR="008607AA" w:rsidRPr="008A1474" w:rsidRDefault="008607AA" w:rsidP="008607AA">
      <w:pPr>
        <w:pStyle w:val="aa"/>
        <w:rPr>
          <w:lang w:val="en-US"/>
        </w:rPr>
      </w:pPr>
    </w:p>
    <w:p w14:paraId="52380204" w14:textId="77777777" w:rsidR="008607AA" w:rsidRPr="008A1474" w:rsidRDefault="008607AA" w:rsidP="008607AA">
      <w:pPr>
        <w:pStyle w:val="aa"/>
        <w:rPr>
          <w:lang w:val="en-US"/>
        </w:rPr>
      </w:pPr>
    </w:p>
    <w:p w14:paraId="68B896D3" w14:textId="77777777" w:rsidR="008607AA" w:rsidRPr="008A1474" w:rsidRDefault="008607AA" w:rsidP="008607AA">
      <w:pPr>
        <w:pStyle w:val="aa"/>
        <w:rPr>
          <w:lang w:val="en-US"/>
        </w:rPr>
      </w:pPr>
    </w:p>
    <w:p w14:paraId="0C7F1A16" w14:textId="77777777" w:rsidR="008607AA" w:rsidRPr="008A1474" w:rsidRDefault="008607AA" w:rsidP="008607AA">
      <w:pPr>
        <w:pStyle w:val="aa"/>
        <w:rPr>
          <w:lang w:val="en-US"/>
        </w:rPr>
      </w:pPr>
    </w:p>
    <w:p w14:paraId="03187405" w14:textId="77777777" w:rsidR="008607AA" w:rsidRPr="008A1474" w:rsidRDefault="008607AA" w:rsidP="008607AA">
      <w:pPr>
        <w:pStyle w:val="aa"/>
        <w:rPr>
          <w:lang w:val="en-US"/>
        </w:rPr>
      </w:pPr>
    </w:p>
    <w:p w14:paraId="5C2795DE" w14:textId="77777777" w:rsidR="008607AA" w:rsidRPr="008A1474" w:rsidRDefault="008607AA" w:rsidP="008607AA">
      <w:pPr>
        <w:pStyle w:val="aa"/>
        <w:rPr>
          <w:lang w:val="en-US"/>
        </w:rPr>
      </w:pPr>
    </w:p>
    <w:p w14:paraId="75AD4C60" w14:textId="77777777" w:rsidR="008607AA" w:rsidRPr="008A1474" w:rsidRDefault="008607AA" w:rsidP="008607AA">
      <w:pPr>
        <w:pStyle w:val="aa"/>
        <w:rPr>
          <w:lang w:val="en-US"/>
        </w:rPr>
      </w:pPr>
    </w:p>
    <w:p w14:paraId="1457F0D8" w14:textId="77777777" w:rsidR="008607AA" w:rsidRPr="008A1474" w:rsidRDefault="008607AA" w:rsidP="008607AA">
      <w:pPr>
        <w:pStyle w:val="aa"/>
        <w:rPr>
          <w:lang w:val="en-US"/>
        </w:rPr>
      </w:pPr>
    </w:p>
    <w:p w14:paraId="0CBF4C96" w14:textId="77777777" w:rsidR="008607AA" w:rsidRPr="008A1474" w:rsidRDefault="008607AA" w:rsidP="008607AA">
      <w:pPr>
        <w:pStyle w:val="aa"/>
        <w:rPr>
          <w:lang w:val="en-US"/>
        </w:rPr>
      </w:pPr>
    </w:p>
    <w:p w14:paraId="18ECF17F" w14:textId="77777777" w:rsidR="008A1474" w:rsidRDefault="00D841AA" w:rsidP="008607AA">
      <w:pPr>
        <w:pStyle w:val="1"/>
        <w:jc w:val="center"/>
      </w:pPr>
      <w:bookmarkStart w:id="52" w:name="_Toc199948457"/>
      <w:r w:rsidRPr="0038356C">
        <w:t>Приложение А.</w:t>
      </w:r>
      <w:bookmarkEnd w:id="52"/>
      <w:r w:rsidRPr="0038356C">
        <w:t xml:space="preserve"> </w:t>
      </w:r>
      <w:bookmarkStart w:id="53" w:name="_Toc147217014"/>
      <w:bookmarkStart w:id="54" w:name="_Toc167813693"/>
    </w:p>
    <w:p w14:paraId="762BF1E7" w14:textId="54F95E0A" w:rsidR="00D841AA" w:rsidRPr="0038356C" w:rsidRDefault="008607AA" w:rsidP="008607AA">
      <w:pPr>
        <w:pStyle w:val="1"/>
        <w:jc w:val="center"/>
      </w:pPr>
      <w:bookmarkStart w:id="55" w:name="_Toc199948458"/>
      <w:r w:rsidRPr="00821C74">
        <w:t>Справка о результатах проверки выпускной квалификационной работы на наличие заимствований</w:t>
      </w:r>
      <w:bookmarkEnd w:id="53"/>
      <w:bookmarkEnd w:id="54"/>
      <w:bookmarkEnd w:id="55"/>
    </w:p>
    <w:p w14:paraId="3CD6DD8D" w14:textId="77777777" w:rsidR="008607AA" w:rsidRDefault="008607AA">
      <w:pPr>
        <w:spacing w:after="160" w:line="259" w:lineRule="auto"/>
        <w:rPr>
          <w:rFonts w:eastAsiaTheme="majorEastAsia" w:cstheme="majorBidi"/>
          <w:color w:val="000000" w:themeColor="text1"/>
          <w:sz w:val="28"/>
          <w:szCs w:val="26"/>
        </w:rPr>
      </w:pPr>
      <w:r>
        <w:br w:type="page"/>
      </w:r>
    </w:p>
    <w:p w14:paraId="740A153C" w14:textId="77777777" w:rsidR="008607AA" w:rsidRDefault="008607AA" w:rsidP="008607AA">
      <w:pPr>
        <w:pStyle w:val="aa"/>
      </w:pPr>
    </w:p>
    <w:p w14:paraId="41DD82C0" w14:textId="77777777" w:rsidR="008607AA" w:rsidRDefault="008607AA" w:rsidP="008607AA">
      <w:pPr>
        <w:pStyle w:val="aa"/>
      </w:pPr>
    </w:p>
    <w:p w14:paraId="69EDE593" w14:textId="77777777" w:rsidR="008607AA" w:rsidRDefault="008607AA" w:rsidP="008607AA">
      <w:pPr>
        <w:pStyle w:val="aa"/>
      </w:pPr>
    </w:p>
    <w:p w14:paraId="668D32D5" w14:textId="77777777" w:rsidR="008607AA" w:rsidRDefault="008607AA" w:rsidP="008607AA">
      <w:pPr>
        <w:pStyle w:val="aa"/>
      </w:pPr>
    </w:p>
    <w:p w14:paraId="51E40DF0" w14:textId="77777777" w:rsidR="008607AA" w:rsidRDefault="008607AA" w:rsidP="008607AA">
      <w:pPr>
        <w:pStyle w:val="aa"/>
      </w:pPr>
    </w:p>
    <w:p w14:paraId="34F793FE" w14:textId="77777777" w:rsidR="008607AA" w:rsidRDefault="008607AA" w:rsidP="008607AA">
      <w:pPr>
        <w:pStyle w:val="aa"/>
      </w:pPr>
    </w:p>
    <w:p w14:paraId="18F54F04" w14:textId="77777777" w:rsidR="008607AA" w:rsidRDefault="008607AA" w:rsidP="008607AA">
      <w:pPr>
        <w:pStyle w:val="aa"/>
      </w:pPr>
    </w:p>
    <w:p w14:paraId="15E51AD5" w14:textId="77777777" w:rsidR="008607AA" w:rsidRDefault="008607AA" w:rsidP="008607AA">
      <w:pPr>
        <w:pStyle w:val="aa"/>
      </w:pPr>
    </w:p>
    <w:p w14:paraId="114310B5" w14:textId="77777777" w:rsidR="008607AA" w:rsidRDefault="008607AA" w:rsidP="008607AA">
      <w:pPr>
        <w:pStyle w:val="aa"/>
      </w:pPr>
    </w:p>
    <w:p w14:paraId="54E4B37D" w14:textId="77777777" w:rsidR="008607AA" w:rsidRDefault="008607AA" w:rsidP="008607AA">
      <w:pPr>
        <w:pStyle w:val="aa"/>
      </w:pPr>
    </w:p>
    <w:p w14:paraId="64C6A40A" w14:textId="77777777" w:rsidR="008607AA" w:rsidRDefault="008607AA" w:rsidP="008607AA">
      <w:pPr>
        <w:pStyle w:val="aa"/>
      </w:pPr>
    </w:p>
    <w:p w14:paraId="33900779" w14:textId="77777777" w:rsidR="008607AA" w:rsidRDefault="008607AA" w:rsidP="008607AA">
      <w:pPr>
        <w:pStyle w:val="aa"/>
      </w:pPr>
    </w:p>
    <w:p w14:paraId="08F7C5E0" w14:textId="77777777" w:rsidR="008A1474" w:rsidRDefault="00D841AA" w:rsidP="007B17E0">
      <w:pPr>
        <w:pStyle w:val="1"/>
        <w:jc w:val="center"/>
      </w:pPr>
      <w:bookmarkStart w:id="56" w:name="_Toc199948459"/>
      <w:r w:rsidRPr="0038356C">
        <w:t>Приложение Б.</w:t>
      </w:r>
      <w:bookmarkEnd w:id="56"/>
    </w:p>
    <w:p w14:paraId="0EEC3337" w14:textId="246EE8BC" w:rsidR="00D841AA" w:rsidRPr="0038356C" w:rsidRDefault="00D841AA" w:rsidP="007B17E0">
      <w:pPr>
        <w:pStyle w:val="1"/>
        <w:jc w:val="center"/>
      </w:pPr>
      <w:bookmarkStart w:id="57" w:name="_Toc199948460"/>
      <w:r w:rsidRPr="0038356C">
        <w:t>Техническое задание</w:t>
      </w:r>
      <w:bookmarkEnd w:id="57"/>
    </w:p>
    <w:p w14:paraId="475B4FF4" w14:textId="77777777" w:rsidR="008607AA" w:rsidRDefault="008607AA">
      <w:pPr>
        <w:spacing w:after="160" w:line="259" w:lineRule="auto"/>
        <w:rPr>
          <w:rFonts w:eastAsiaTheme="majorEastAsia" w:cstheme="majorBidi"/>
          <w:color w:val="000000" w:themeColor="text1"/>
          <w:sz w:val="28"/>
          <w:szCs w:val="26"/>
        </w:rPr>
      </w:pPr>
      <w:r>
        <w:br w:type="page"/>
      </w:r>
    </w:p>
    <w:p w14:paraId="5A170E09" w14:textId="77777777" w:rsidR="008438C8" w:rsidRDefault="008438C8" w:rsidP="008438C8">
      <w:pPr>
        <w:pStyle w:val="aa"/>
      </w:pPr>
    </w:p>
    <w:p w14:paraId="41826702" w14:textId="77777777" w:rsidR="008438C8" w:rsidRDefault="008438C8" w:rsidP="008438C8">
      <w:pPr>
        <w:pStyle w:val="aa"/>
      </w:pPr>
    </w:p>
    <w:p w14:paraId="42B680B5" w14:textId="77777777" w:rsidR="008438C8" w:rsidRDefault="008438C8" w:rsidP="008438C8">
      <w:pPr>
        <w:pStyle w:val="aa"/>
      </w:pPr>
    </w:p>
    <w:p w14:paraId="6E747672" w14:textId="77777777" w:rsidR="008438C8" w:rsidRDefault="008438C8" w:rsidP="008438C8">
      <w:pPr>
        <w:pStyle w:val="aa"/>
      </w:pPr>
    </w:p>
    <w:p w14:paraId="04F0D354" w14:textId="77777777" w:rsidR="008438C8" w:rsidRDefault="008438C8" w:rsidP="008438C8">
      <w:pPr>
        <w:pStyle w:val="aa"/>
      </w:pPr>
    </w:p>
    <w:p w14:paraId="25E7DDD0" w14:textId="77777777" w:rsidR="008438C8" w:rsidRDefault="008438C8" w:rsidP="008438C8">
      <w:pPr>
        <w:pStyle w:val="aa"/>
      </w:pPr>
    </w:p>
    <w:p w14:paraId="4B35330D" w14:textId="77777777" w:rsidR="008438C8" w:rsidRDefault="008438C8" w:rsidP="008438C8">
      <w:pPr>
        <w:pStyle w:val="aa"/>
      </w:pPr>
    </w:p>
    <w:p w14:paraId="52F4664B" w14:textId="77777777" w:rsidR="008438C8" w:rsidRDefault="008438C8" w:rsidP="008438C8">
      <w:pPr>
        <w:pStyle w:val="aa"/>
      </w:pPr>
    </w:p>
    <w:p w14:paraId="05052CA8" w14:textId="77777777" w:rsidR="008438C8" w:rsidRDefault="008438C8" w:rsidP="008438C8">
      <w:pPr>
        <w:pStyle w:val="aa"/>
      </w:pPr>
    </w:p>
    <w:p w14:paraId="328EE19A" w14:textId="77777777" w:rsidR="008438C8" w:rsidRDefault="008438C8" w:rsidP="008438C8">
      <w:pPr>
        <w:pStyle w:val="aa"/>
      </w:pPr>
    </w:p>
    <w:p w14:paraId="2E71B01B" w14:textId="77777777" w:rsidR="008438C8" w:rsidRDefault="008438C8" w:rsidP="008438C8">
      <w:pPr>
        <w:pStyle w:val="aa"/>
      </w:pPr>
    </w:p>
    <w:p w14:paraId="5A7DC982" w14:textId="77777777" w:rsidR="008438C8" w:rsidRDefault="008438C8" w:rsidP="008438C8">
      <w:pPr>
        <w:pStyle w:val="aa"/>
      </w:pPr>
    </w:p>
    <w:p w14:paraId="21B2A37D" w14:textId="77777777" w:rsidR="008A1474" w:rsidRDefault="00D01690" w:rsidP="00985A81">
      <w:pPr>
        <w:pStyle w:val="1"/>
        <w:jc w:val="center"/>
      </w:pPr>
      <w:bookmarkStart w:id="58" w:name="_Toc199948461"/>
      <w:r>
        <w:t xml:space="preserve">Приложение </w:t>
      </w:r>
      <w:r w:rsidR="008E112D">
        <w:t>В</w:t>
      </w:r>
      <w:r w:rsidR="00D841AA" w:rsidRPr="0038356C">
        <w:t>.</w:t>
      </w:r>
      <w:bookmarkEnd w:id="58"/>
      <w:r w:rsidR="00D841AA" w:rsidRPr="0038356C">
        <w:t xml:space="preserve"> </w:t>
      </w:r>
    </w:p>
    <w:p w14:paraId="35F0D747" w14:textId="5D36ABF4" w:rsidR="00D841AA" w:rsidRDefault="00D841AA" w:rsidP="00985A81">
      <w:pPr>
        <w:pStyle w:val="1"/>
        <w:jc w:val="center"/>
      </w:pPr>
      <w:bookmarkStart w:id="59" w:name="_Toc199948462"/>
      <w:r w:rsidRPr="0038356C">
        <w:t>Руководство пользователя</w:t>
      </w:r>
      <w:bookmarkEnd w:id="59"/>
    </w:p>
    <w:p w14:paraId="040D9141" w14:textId="77777777" w:rsidR="00B260EE" w:rsidRPr="0020303E" w:rsidRDefault="00B260EE" w:rsidP="00B260EE">
      <w:pPr>
        <w:pStyle w:val="aa"/>
      </w:pPr>
    </w:p>
    <w:p w14:paraId="748FD44D" w14:textId="55E83384" w:rsidR="008D5AA3" w:rsidRPr="0020303E" w:rsidRDefault="008D5AA3">
      <w:pPr>
        <w:spacing w:after="160" w:line="259" w:lineRule="auto"/>
        <w:rPr>
          <w:sz w:val="28"/>
        </w:rPr>
      </w:pPr>
    </w:p>
    <w:sectPr w:rsidR="008D5AA3" w:rsidRPr="0020303E" w:rsidSect="00E246AD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98AF85C" w14:textId="77777777" w:rsidR="00E73701" w:rsidRDefault="00E73701" w:rsidP="00F763D2">
      <w:r>
        <w:separator/>
      </w:r>
    </w:p>
    <w:p w14:paraId="4366BB1C" w14:textId="77777777" w:rsidR="00E73701" w:rsidRDefault="00E73701"/>
    <w:p w14:paraId="57250B45" w14:textId="77777777" w:rsidR="00E73701" w:rsidRDefault="00E73701" w:rsidP="00333BE4"/>
  </w:endnote>
  <w:endnote w:type="continuationSeparator" w:id="0">
    <w:p w14:paraId="5F1B9B80" w14:textId="77777777" w:rsidR="00E73701" w:rsidRDefault="00E73701" w:rsidP="00F763D2">
      <w:r>
        <w:continuationSeparator/>
      </w:r>
    </w:p>
    <w:p w14:paraId="412976A9" w14:textId="77777777" w:rsidR="00E73701" w:rsidRDefault="00E73701"/>
    <w:p w14:paraId="6EBA0037" w14:textId="77777777" w:rsidR="00E73701" w:rsidRDefault="00E73701" w:rsidP="00333BE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01604780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650D752E" w14:textId="77777777" w:rsidR="008A1474" w:rsidRPr="00F763D2" w:rsidRDefault="008A1474">
        <w:pPr>
          <w:pStyle w:val="a5"/>
          <w:jc w:val="center"/>
          <w:rPr>
            <w:sz w:val="28"/>
          </w:rPr>
        </w:pPr>
        <w:r w:rsidRPr="00F763D2">
          <w:rPr>
            <w:sz w:val="28"/>
          </w:rPr>
          <w:fldChar w:fldCharType="begin"/>
        </w:r>
        <w:r w:rsidRPr="00F763D2">
          <w:rPr>
            <w:sz w:val="28"/>
          </w:rPr>
          <w:instrText>PAGE   \* MERGEFORMAT</w:instrText>
        </w:r>
        <w:r w:rsidRPr="00F763D2">
          <w:rPr>
            <w:sz w:val="28"/>
          </w:rPr>
          <w:fldChar w:fldCharType="separate"/>
        </w:r>
        <w:r>
          <w:rPr>
            <w:noProof/>
            <w:sz w:val="28"/>
          </w:rPr>
          <w:t>2</w:t>
        </w:r>
        <w:r w:rsidRPr="00F763D2">
          <w:rPr>
            <w:sz w:val="28"/>
          </w:rPr>
          <w:fldChar w:fldCharType="end"/>
        </w:r>
      </w:p>
    </w:sdtContent>
  </w:sdt>
  <w:p w14:paraId="50555EB8" w14:textId="77777777" w:rsidR="008A1474" w:rsidRDefault="008A1474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88858853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5AB6F5C7" w14:textId="5CD6BBB0" w:rsidR="008A1474" w:rsidRPr="007B5FC0" w:rsidRDefault="008A1474" w:rsidP="007B5FC0">
        <w:pPr>
          <w:pStyle w:val="a5"/>
          <w:jc w:val="center"/>
          <w:rPr>
            <w:sz w:val="28"/>
          </w:rPr>
        </w:pPr>
        <w:r w:rsidRPr="00F763D2">
          <w:rPr>
            <w:sz w:val="28"/>
          </w:rPr>
          <w:fldChar w:fldCharType="begin"/>
        </w:r>
        <w:r w:rsidRPr="00F763D2">
          <w:rPr>
            <w:sz w:val="28"/>
          </w:rPr>
          <w:instrText>PAGE   \* MERGEFORMAT</w:instrText>
        </w:r>
        <w:r w:rsidRPr="00F763D2">
          <w:rPr>
            <w:sz w:val="28"/>
          </w:rPr>
          <w:fldChar w:fldCharType="separate"/>
        </w:r>
        <w:r w:rsidR="00240F1D">
          <w:rPr>
            <w:noProof/>
            <w:sz w:val="28"/>
          </w:rPr>
          <w:t>6</w:t>
        </w:r>
        <w:r w:rsidRPr="00F763D2">
          <w:rPr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06FFBC0" w14:textId="77777777" w:rsidR="00E73701" w:rsidRDefault="00E73701" w:rsidP="00F763D2">
      <w:r>
        <w:separator/>
      </w:r>
    </w:p>
    <w:p w14:paraId="1319D603" w14:textId="77777777" w:rsidR="00E73701" w:rsidRDefault="00E73701"/>
    <w:p w14:paraId="6133DBDF" w14:textId="77777777" w:rsidR="00E73701" w:rsidRDefault="00E73701" w:rsidP="00333BE4"/>
  </w:footnote>
  <w:footnote w:type="continuationSeparator" w:id="0">
    <w:p w14:paraId="5C991467" w14:textId="77777777" w:rsidR="00E73701" w:rsidRDefault="00E73701" w:rsidP="00F763D2">
      <w:r>
        <w:continuationSeparator/>
      </w:r>
    </w:p>
    <w:p w14:paraId="77B0A2E8" w14:textId="77777777" w:rsidR="00E73701" w:rsidRDefault="00E73701"/>
    <w:p w14:paraId="4E66A946" w14:textId="77777777" w:rsidR="00E73701" w:rsidRDefault="00E73701" w:rsidP="00333BE4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3F20AB" w14:textId="6D0AA9DD" w:rsidR="008A1474" w:rsidRPr="00AD4718" w:rsidRDefault="008A1474" w:rsidP="00AD4718">
    <w:pPr>
      <w:pStyle w:val="a3"/>
      <w:jc w:val="center"/>
    </w:pPr>
    <w:r w:rsidRPr="00AD4718">
      <w:rPr>
        <w:sz w:val="28"/>
      </w:rPr>
      <w:t>ВКРБ–09.03.04–10.19–17–25–81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32F4F"/>
    <w:multiLevelType w:val="hybridMultilevel"/>
    <w:tmpl w:val="A64C44C0"/>
    <w:lvl w:ilvl="0" w:tplc="0C94CB44">
      <w:start w:val="1"/>
      <w:numFmt w:val="decimal"/>
      <w:pStyle w:val="-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66B7841"/>
    <w:multiLevelType w:val="multilevel"/>
    <w:tmpl w:val="94E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E85BD7"/>
    <w:multiLevelType w:val="multilevel"/>
    <w:tmpl w:val="275A3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D174C89"/>
    <w:multiLevelType w:val="multilevel"/>
    <w:tmpl w:val="C9BCA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FB67603"/>
    <w:multiLevelType w:val="hybridMultilevel"/>
    <w:tmpl w:val="43A6A1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2B00F56"/>
    <w:multiLevelType w:val="hybridMultilevel"/>
    <w:tmpl w:val="F3627F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58A070B"/>
    <w:multiLevelType w:val="multilevel"/>
    <w:tmpl w:val="D070D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5E36698"/>
    <w:multiLevelType w:val="multilevel"/>
    <w:tmpl w:val="62AE3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77E65C8"/>
    <w:multiLevelType w:val="hybridMultilevel"/>
    <w:tmpl w:val="DEDE7D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963228D"/>
    <w:multiLevelType w:val="hybridMultilevel"/>
    <w:tmpl w:val="642C45D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1A5F5970"/>
    <w:multiLevelType w:val="hybridMultilevel"/>
    <w:tmpl w:val="BF5E08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1B787CA2"/>
    <w:multiLevelType w:val="multilevel"/>
    <w:tmpl w:val="472E1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D324710"/>
    <w:multiLevelType w:val="multilevel"/>
    <w:tmpl w:val="C3E2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D7E34EE"/>
    <w:multiLevelType w:val="hybridMultilevel"/>
    <w:tmpl w:val="897A85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30651FE"/>
    <w:multiLevelType w:val="hybridMultilevel"/>
    <w:tmpl w:val="9650F5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40E6D20"/>
    <w:multiLevelType w:val="multilevel"/>
    <w:tmpl w:val="66FC3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5655229"/>
    <w:multiLevelType w:val="multilevel"/>
    <w:tmpl w:val="94E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5BD728D"/>
    <w:multiLevelType w:val="hybridMultilevel"/>
    <w:tmpl w:val="AE8230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26E71852"/>
    <w:multiLevelType w:val="multilevel"/>
    <w:tmpl w:val="94E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BF62A15"/>
    <w:multiLevelType w:val="hybridMultilevel"/>
    <w:tmpl w:val="36ACE3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2C404431"/>
    <w:multiLevelType w:val="multilevel"/>
    <w:tmpl w:val="94E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34050BE"/>
    <w:multiLevelType w:val="hybridMultilevel"/>
    <w:tmpl w:val="869ECB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37796BE6"/>
    <w:multiLevelType w:val="hybridMultilevel"/>
    <w:tmpl w:val="54F015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38DB7317"/>
    <w:multiLevelType w:val="hybridMultilevel"/>
    <w:tmpl w:val="219CA9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39E007E0"/>
    <w:multiLevelType w:val="multilevel"/>
    <w:tmpl w:val="96DA9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3CE447FE"/>
    <w:multiLevelType w:val="hybridMultilevel"/>
    <w:tmpl w:val="312483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3E046B29"/>
    <w:multiLevelType w:val="multilevel"/>
    <w:tmpl w:val="93B40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3F1B24B5"/>
    <w:multiLevelType w:val="multilevel"/>
    <w:tmpl w:val="94E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36712C1"/>
    <w:multiLevelType w:val="hybridMultilevel"/>
    <w:tmpl w:val="419099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478741D1"/>
    <w:multiLevelType w:val="hybridMultilevel"/>
    <w:tmpl w:val="4ED810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47DA3D0C"/>
    <w:multiLevelType w:val="hybridMultilevel"/>
    <w:tmpl w:val="54F0DF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494178A5"/>
    <w:multiLevelType w:val="multilevel"/>
    <w:tmpl w:val="2348D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4D1574BF"/>
    <w:multiLevelType w:val="multilevel"/>
    <w:tmpl w:val="94E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4EEC7B5C"/>
    <w:multiLevelType w:val="hybridMultilevel"/>
    <w:tmpl w:val="BCB4DE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54201842"/>
    <w:multiLevelType w:val="hybridMultilevel"/>
    <w:tmpl w:val="B6904F6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>
    <w:nsid w:val="54F62171"/>
    <w:multiLevelType w:val="hybridMultilevel"/>
    <w:tmpl w:val="646CF7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56D855E4"/>
    <w:multiLevelType w:val="hybridMultilevel"/>
    <w:tmpl w:val="86BEC4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591262A1"/>
    <w:multiLevelType w:val="multilevel"/>
    <w:tmpl w:val="19540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598C068A"/>
    <w:multiLevelType w:val="multilevel"/>
    <w:tmpl w:val="0996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59D63868"/>
    <w:multiLevelType w:val="hybridMultilevel"/>
    <w:tmpl w:val="6032CA6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0">
    <w:nsid w:val="61454D79"/>
    <w:multiLevelType w:val="hybridMultilevel"/>
    <w:tmpl w:val="A69E79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623257DD"/>
    <w:multiLevelType w:val="multilevel"/>
    <w:tmpl w:val="ECF41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64956FC5"/>
    <w:multiLevelType w:val="multilevel"/>
    <w:tmpl w:val="6944F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689857DF"/>
    <w:multiLevelType w:val="hybridMultilevel"/>
    <w:tmpl w:val="8E68C1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6B0C6DE4"/>
    <w:multiLevelType w:val="multilevel"/>
    <w:tmpl w:val="43B4E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6B7C428E"/>
    <w:multiLevelType w:val="hybridMultilevel"/>
    <w:tmpl w:val="0608D8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>
    <w:nsid w:val="736C3A20"/>
    <w:multiLevelType w:val="multilevel"/>
    <w:tmpl w:val="94E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74B51779"/>
    <w:multiLevelType w:val="multilevel"/>
    <w:tmpl w:val="6DAA7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7A751BC9"/>
    <w:multiLevelType w:val="hybridMultilevel"/>
    <w:tmpl w:val="28CC79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41"/>
  </w:num>
  <w:num w:numId="4">
    <w:abstractNumId w:val="12"/>
  </w:num>
  <w:num w:numId="5">
    <w:abstractNumId w:val="42"/>
  </w:num>
  <w:num w:numId="6">
    <w:abstractNumId w:val="38"/>
  </w:num>
  <w:num w:numId="7">
    <w:abstractNumId w:val="2"/>
  </w:num>
  <w:num w:numId="8">
    <w:abstractNumId w:val="11"/>
  </w:num>
  <w:num w:numId="9">
    <w:abstractNumId w:val="44"/>
  </w:num>
  <w:num w:numId="10">
    <w:abstractNumId w:val="31"/>
  </w:num>
  <w:num w:numId="11">
    <w:abstractNumId w:val="24"/>
  </w:num>
  <w:num w:numId="12">
    <w:abstractNumId w:val="20"/>
  </w:num>
  <w:num w:numId="13">
    <w:abstractNumId w:val="32"/>
  </w:num>
  <w:num w:numId="14">
    <w:abstractNumId w:val="18"/>
  </w:num>
  <w:num w:numId="15">
    <w:abstractNumId w:val="27"/>
  </w:num>
  <w:num w:numId="16">
    <w:abstractNumId w:val="1"/>
  </w:num>
  <w:num w:numId="17">
    <w:abstractNumId w:val="16"/>
  </w:num>
  <w:num w:numId="18">
    <w:abstractNumId w:val="21"/>
  </w:num>
  <w:num w:numId="19">
    <w:abstractNumId w:val="3"/>
  </w:num>
  <w:num w:numId="20">
    <w:abstractNumId w:val="47"/>
  </w:num>
  <w:num w:numId="21">
    <w:abstractNumId w:val="37"/>
  </w:num>
  <w:num w:numId="22">
    <w:abstractNumId w:val="26"/>
  </w:num>
  <w:num w:numId="23">
    <w:abstractNumId w:val="6"/>
  </w:num>
  <w:num w:numId="24">
    <w:abstractNumId w:val="9"/>
  </w:num>
  <w:num w:numId="25">
    <w:abstractNumId w:val="39"/>
  </w:num>
  <w:num w:numId="26">
    <w:abstractNumId w:val="14"/>
  </w:num>
  <w:num w:numId="27">
    <w:abstractNumId w:val="34"/>
  </w:num>
  <w:num w:numId="28">
    <w:abstractNumId w:val="8"/>
  </w:num>
  <w:num w:numId="29">
    <w:abstractNumId w:val="33"/>
  </w:num>
  <w:num w:numId="30">
    <w:abstractNumId w:val="45"/>
  </w:num>
  <w:num w:numId="31">
    <w:abstractNumId w:val="23"/>
  </w:num>
  <w:num w:numId="32">
    <w:abstractNumId w:val="13"/>
  </w:num>
  <w:num w:numId="33">
    <w:abstractNumId w:val="48"/>
  </w:num>
  <w:num w:numId="34">
    <w:abstractNumId w:val="43"/>
  </w:num>
  <w:num w:numId="35">
    <w:abstractNumId w:val="35"/>
  </w:num>
  <w:num w:numId="36">
    <w:abstractNumId w:val="4"/>
  </w:num>
  <w:num w:numId="37">
    <w:abstractNumId w:val="30"/>
  </w:num>
  <w:num w:numId="38">
    <w:abstractNumId w:val="5"/>
  </w:num>
  <w:num w:numId="39">
    <w:abstractNumId w:val="17"/>
  </w:num>
  <w:num w:numId="40">
    <w:abstractNumId w:val="19"/>
  </w:num>
  <w:num w:numId="41">
    <w:abstractNumId w:val="25"/>
  </w:num>
  <w:num w:numId="42">
    <w:abstractNumId w:val="7"/>
  </w:num>
  <w:num w:numId="43">
    <w:abstractNumId w:val="15"/>
  </w:num>
  <w:num w:numId="44">
    <w:abstractNumId w:val="36"/>
  </w:num>
  <w:num w:numId="45">
    <w:abstractNumId w:val="22"/>
  </w:num>
  <w:num w:numId="46">
    <w:abstractNumId w:val="28"/>
  </w:num>
  <w:num w:numId="47">
    <w:abstractNumId w:val="40"/>
  </w:num>
  <w:num w:numId="48">
    <w:abstractNumId w:val="10"/>
  </w:num>
  <w:num w:numId="4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4A53"/>
    <w:rsid w:val="00001B4E"/>
    <w:rsid w:val="0001029F"/>
    <w:rsid w:val="0001045A"/>
    <w:rsid w:val="00015410"/>
    <w:rsid w:val="00015EA4"/>
    <w:rsid w:val="00016EC3"/>
    <w:rsid w:val="0002032B"/>
    <w:rsid w:val="000211A9"/>
    <w:rsid w:val="0002766E"/>
    <w:rsid w:val="00030953"/>
    <w:rsid w:val="0003193A"/>
    <w:rsid w:val="000372FD"/>
    <w:rsid w:val="000406E1"/>
    <w:rsid w:val="00045EFC"/>
    <w:rsid w:val="00046A01"/>
    <w:rsid w:val="00047DD9"/>
    <w:rsid w:val="0005375E"/>
    <w:rsid w:val="0005760C"/>
    <w:rsid w:val="000606A0"/>
    <w:rsid w:val="00061910"/>
    <w:rsid w:val="00070A5C"/>
    <w:rsid w:val="00071AA7"/>
    <w:rsid w:val="00074172"/>
    <w:rsid w:val="00074E8C"/>
    <w:rsid w:val="00091E92"/>
    <w:rsid w:val="000A3C75"/>
    <w:rsid w:val="000A4AEE"/>
    <w:rsid w:val="000A7D5C"/>
    <w:rsid w:val="000C25C7"/>
    <w:rsid w:val="000C53C3"/>
    <w:rsid w:val="000C6BF6"/>
    <w:rsid w:val="000D21A6"/>
    <w:rsid w:val="000E191F"/>
    <w:rsid w:val="000E5E4B"/>
    <w:rsid w:val="000F1EB1"/>
    <w:rsid w:val="001008B5"/>
    <w:rsid w:val="00110771"/>
    <w:rsid w:val="001143FC"/>
    <w:rsid w:val="001177F3"/>
    <w:rsid w:val="001404C2"/>
    <w:rsid w:val="00142E44"/>
    <w:rsid w:val="00164DAD"/>
    <w:rsid w:val="00167EC7"/>
    <w:rsid w:val="00171B36"/>
    <w:rsid w:val="00174D9E"/>
    <w:rsid w:val="00177A6C"/>
    <w:rsid w:val="001A2A06"/>
    <w:rsid w:val="001B18C6"/>
    <w:rsid w:val="001B381B"/>
    <w:rsid w:val="001B792A"/>
    <w:rsid w:val="001B7EC6"/>
    <w:rsid w:val="001C2052"/>
    <w:rsid w:val="001C4D13"/>
    <w:rsid w:val="001C6487"/>
    <w:rsid w:val="001C67B0"/>
    <w:rsid w:val="001C7484"/>
    <w:rsid w:val="001C7E03"/>
    <w:rsid w:val="001D1F8B"/>
    <w:rsid w:val="001D7B41"/>
    <w:rsid w:val="001E6626"/>
    <w:rsid w:val="001F245A"/>
    <w:rsid w:val="001F41D1"/>
    <w:rsid w:val="001F59B3"/>
    <w:rsid w:val="001F7BA9"/>
    <w:rsid w:val="00201DC1"/>
    <w:rsid w:val="00201E4C"/>
    <w:rsid w:val="0020303E"/>
    <w:rsid w:val="00206959"/>
    <w:rsid w:val="0021139B"/>
    <w:rsid w:val="0021497C"/>
    <w:rsid w:val="00231F69"/>
    <w:rsid w:val="00234FA0"/>
    <w:rsid w:val="00240F1D"/>
    <w:rsid w:val="00270B35"/>
    <w:rsid w:val="00274C06"/>
    <w:rsid w:val="00280CCF"/>
    <w:rsid w:val="002875DB"/>
    <w:rsid w:val="00292581"/>
    <w:rsid w:val="002960BB"/>
    <w:rsid w:val="002978C8"/>
    <w:rsid w:val="002A06CA"/>
    <w:rsid w:val="002A7564"/>
    <w:rsid w:val="002A7A92"/>
    <w:rsid w:val="002B1F69"/>
    <w:rsid w:val="002B2D79"/>
    <w:rsid w:val="002B7A99"/>
    <w:rsid w:val="002C0516"/>
    <w:rsid w:val="002C19E6"/>
    <w:rsid w:val="002C41D4"/>
    <w:rsid w:val="002C478D"/>
    <w:rsid w:val="002C575D"/>
    <w:rsid w:val="002E2F7C"/>
    <w:rsid w:val="002F702C"/>
    <w:rsid w:val="00300204"/>
    <w:rsid w:val="003009E5"/>
    <w:rsid w:val="00301958"/>
    <w:rsid w:val="003066CA"/>
    <w:rsid w:val="0030726B"/>
    <w:rsid w:val="0030740D"/>
    <w:rsid w:val="00311223"/>
    <w:rsid w:val="00312950"/>
    <w:rsid w:val="003152C5"/>
    <w:rsid w:val="00316255"/>
    <w:rsid w:val="00320BF9"/>
    <w:rsid w:val="00321674"/>
    <w:rsid w:val="00321FDD"/>
    <w:rsid w:val="00325265"/>
    <w:rsid w:val="00333BE4"/>
    <w:rsid w:val="00333E6C"/>
    <w:rsid w:val="003373EC"/>
    <w:rsid w:val="0035180E"/>
    <w:rsid w:val="0035291E"/>
    <w:rsid w:val="0036055F"/>
    <w:rsid w:val="00367ABC"/>
    <w:rsid w:val="003742FC"/>
    <w:rsid w:val="00381D37"/>
    <w:rsid w:val="00381E6E"/>
    <w:rsid w:val="00382FE4"/>
    <w:rsid w:val="0038356C"/>
    <w:rsid w:val="00384DC8"/>
    <w:rsid w:val="00385363"/>
    <w:rsid w:val="0038545B"/>
    <w:rsid w:val="003A372F"/>
    <w:rsid w:val="003B0CE7"/>
    <w:rsid w:val="003C368D"/>
    <w:rsid w:val="003E22FA"/>
    <w:rsid w:val="003E43B9"/>
    <w:rsid w:val="003E5BA4"/>
    <w:rsid w:val="003F1075"/>
    <w:rsid w:val="003F1791"/>
    <w:rsid w:val="003F262E"/>
    <w:rsid w:val="004040DE"/>
    <w:rsid w:val="00411A5E"/>
    <w:rsid w:val="0041361A"/>
    <w:rsid w:val="00415C63"/>
    <w:rsid w:val="00415FE5"/>
    <w:rsid w:val="00416706"/>
    <w:rsid w:val="00416851"/>
    <w:rsid w:val="00422933"/>
    <w:rsid w:val="00440352"/>
    <w:rsid w:val="00456784"/>
    <w:rsid w:val="0048474A"/>
    <w:rsid w:val="004A1B90"/>
    <w:rsid w:val="004A278F"/>
    <w:rsid w:val="004B69FC"/>
    <w:rsid w:val="004D0181"/>
    <w:rsid w:val="004E01F9"/>
    <w:rsid w:val="004F3899"/>
    <w:rsid w:val="004F4A53"/>
    <w:rsid w:val="00501D90"/>
    <w:rsid w:val="00510D07"/>
    <w:rsid w:val="0052484C"/>
    <w:rsid w:val="00527264"/>
    <w:rsid w:val="00535D3B"/>
    <w:rsid w:val="005363C1"/>
    <w:rsid w:val="00541B3F"/>
    <w:rsid w:val="00550F4C"/>
    <w:rsid w:val="005538DA"/>
    <w:rsid w:val="00555F23"/>
    <w:rsid w:val="0055757B"/>
    <w:rsid w:val="005637F3"/>
    <w:rsid w:val="00574D8E"/>
    <w:rsid w:val="00574E90"/>
    <w:rsid w:val="00585101"/>
    <w:rsid w:val="00586250"/>
    <w:rsid w:val="0058716E"/>
    <w:rsid w:val="00596594"/>
    <w:rsid w:val="005A0295"/>
    <w:rsid w:val="005B141B"/>
    <w:rsid w:val="005C7740"/>
    <w:rsid w:val="005D1466"/>
    <w:rsid w:val="005E7787"/>
    <w:rsid w:val="00603D72"/>
    <w:rsid w:val="006052D5"/>
    <w:rsid w:val="00646E88"/>
    <w:rsid w:val="006477C8"/>
    <w:rsid w:val="00652C79"/>
    <w:rsid w:val="00655BA6"/>
    <w:rsid w:val="00661904"/>
    <w:rsid w:val="00663BB5"/>
    <w:rsid w:val="00664B5E"/>
    <w:rsid w:val="006664BF"/>
    <w:rsid w:val="00667F1B"/>
    <w:rsid w:val="00671490"/>
    <w:rsid w:val="00677BE4"/>
    <w:rsid w:val="0069076D"/>
    <w:rsid w:val="006C0B77"/>
    <w:rsid w:val="006C2261"/>
    <w:rsid w:val="006D5AD1"/>
    <w:rsid w:val="006D5E2D"/>
    <w:rsid w:val="006E6F4E"/>
    <w:rsid w:val="006F360B"/>
    <w:rsid w:val="006F4086"/>
    <w:rsid w:val="006F51F0"/>
    <w:rsid w:val="006F5941"/>
    <w:rsid w:val="00700447"/>
    <w:rsid w:val="00702158"/>
    <w:rsid w:val="00702E51"/>
    <w:rsid w:val="00710BDF"/>
    <w:rsid w:val="0071155F"/>
    <w:rsid w:val="00712DA6"/>
    <w:rsid w:val="007150B5"/>
    <w:rsid w:val="00716C3F"/>
    <w:rsid w:val="00720069"/>
    <w:rsid w:val="007238E9"/>
    <w:rsid w:val="00723F2E"/>
    <w:rsid w:val="00724399"/>
    <w:rsid w:val="00727614"/>
    <w:rsid w:val="00735524"/>
    <w:rsid w:val="007413FF"/>
    <w:rsid w:val="007472EB"/>
    <w:rsid w:val="00760BF0"/>
    <w:rsid w:val="00773051"/>
    <w:rsid w:val="00773420"/>
    <w:rsid w:val="00781388"/>
    <w:rsid w:val="00783322"/>
    <w:rsid w:val="007B17E0"/>
    <w:rsid w:val="007B36FD"/>
    <w:rsid w:val="007B5448"/>
    <w:rsid w:val="007B5FC0"/>
    <w:rsid w:val="007C4212"/>
    <w:rsid w:val="007C6644"/>
    <w:rsid w:val="007C7101"/>
    <w:rsid w:val="007D1315"/>
    <w:rsid w:val="007D5D57"/>
    <w:rsid w:val="007D7951"/>
    <w:rsid w:val="007E44EA"/>
    <w:rsid w:val="007E686D"/>
    <w:rsid w:val="007E7F03"/>
    <w:rsid w:val="00801875"/>
    <w:rsid w:val="00806B9C"/>
    <w:rsid w:val="008173AB"/>
    <w:rsid w:val="00821C74"/>
    <w:rsid w:val="008242FF"/>
    <w:rsid w:val="0083525E"/>
    <w:rsid w:val="008438C8"/>
    <w:rsid w:val="00853AA1"/>
    <w:rsid w:val="008578D3"/>
    <w:rsid w:val="008607AA"/>
    <w:rsid w:val="0086325D"/>
    <w:rsid w:val="00870751"/>
    <w:rsid w:val="008835F2"/>
    <w:rsid w:val="00886DE3"/>
    <w:rsid w:val="00896E36"/>
    <w:rsid w:val="008A1474"/>
    <w:rsid w:val="008A3C65"/>
    <w:rsid w:val="008A4285"/>
    <w:rsid w:val="008A4D61"/>
    <w:rsid w:val="008D3AE0"/>
    <w:rsid w:val="008D5AA3"/>
    <w:rsid w:val="008E112D"/>
    <w:rsid w:val="008F769F"/>
    <w:rsid w:val="0090473C"/>
    <w:rsid w:val="009063CD"/>
    <w:rsid w:val="009160F9"/>
    <w:rsid w:val="00922C48"/>
    <w:rsid w:val="009252AD"/>
    <w:rsid w:val="0093127E"/>
    <w:rsid w:val="00933CAA"/>
    <w:rsid w:val="00950201"/>
    <w:rsid w:val="00952097"/>
    <w:rsid w:val="009538A4"/>
    <w:rsid w:val="00954821"/>
    <w:rsid w:val="009632E6"/>
    <w:rsid w:val="0097280D"/>
    <w:rsid w:val="009807A8"/>
    <w:rsid w:val="00985A81"/>
    <w:rsid w:val="00994413"/>
    <w:rsid w:val="009B3548"/>
    <w:rsid w:val="009B3677"/>
    <w:rsid w:val="009B7353"/>
    <w:rsid w:val="009C1B91"/>
    <w:rsid w:val="009C3B23"/>
    <w:rsid w:val="009C645B"/>
    <w:rsid w:val="009D6A07"/>
    <w:rsid w:val="009F04F5"/>
    <w:rsid w:val="00A01AB8"/>
    <w:rsid w:val="00A203A0"/>
    <w:rsid w:val="00A24D76"/>
    <w:rsid w:val="00A27802"/>
    <w:rsid w:val="00A35474"/>
    <w:rsid w:val="00A3749F"/>
    <w:rsid w:val="00A41D5D"/>
    <w:rsid w:val="00A431B3"/>
    <w:rsid w:val="00A47EF0"/>
    <w:rsid w:val="00A5011A"/>
    <w:rsid w:val="00A50E33"/>
    <w:rsid w:val="00A5302A"/>
    <w:rsid w:val="00A5335D"/>
    <w:rsid w:val="00A623BF"/>
    <w:rsid w:val="00A634C3"/>
    <w:rsid w:val="00A670C1"/>
    <w:rsid w:val="00A73E28"/>
    <w:rsid w:val="00A80389"/>
    <w:rsid w:val="00A81A59"/>
    <w:rsid w:val="00A91620"/>
    <w:rsid w:val="00AA0963"/>
    <w:rsid w:val="00AA4F68"/>
    <w:rsid w:val="00AB2471"/>
    <w:rsid w:val="00AB7F36"/>
    <w:rsid w:val="00AC4EA7"/>
    <w:rsid w:val="00AC7BC9"/>
    <w:rsid w:val="00AD1198"/>
    <w:rsid w:val="00AD3A8F"/>
    <w:rsid w:val="00AD4718"/>
    <w:rsid w:val="00AD727F"/>
    <w:rsid w:val="00AE3F5A"/>
    <w:rsid w:val="00AE3F72"/>
    <w:rsid w:val="00AF29F6"/>
    <w:rsid w:val="00B01D59"/>
    <w:rsid w:val="00B05099"/>
    <w:rsid w:val="00B11E2F"/>
    <w:rsid w:val="00B21BAE"/>
    <w:rsid w:val="00B2376A"/>
    <w:rsid w:val="00B260EE"/>
    <w:rsid w:val="00B326A7"/>
    <w:rsid w:val="00B370DE"/>
    <w:rsid w:val="00B6381C"/>
    <w:rsid w:val="00B70F0E"/>
    <w:rsid w:val="00B773E1"/>
    <w:rsid w:val="00B80987"/>
    <w:rsid w:val="00B915B7"/>
    <w:rsid w:val="00BA15AE"/>
    <w:rsid w:val="00BB490C"/>
    <w:rsid w:val="00BB49BA"/>
    <w:rsid w:val="00BB601B"/>
    <w:rsid w:val="00BB71EC"/>
    <w:rsid w:val="00BC46A8"/>
    <w:rsid w:val="00BD06F1"/>
    <w:rsid w:val="00BD0D0C"/>
    <w:rsid w:val="00BD5DC1"/>
    <w:rsid w:val="00BE222F"/>
    <w:rsid w:val="00BF198E"/>
    <w:rsid w:val="00BF5733"/>
    <w:rsid w:val="00C0034B"/>
    <w:rsid w:val="00C0196D"/>
    <w:rsid w:val="00C06EF9"/>
    <w:rsid w:val="00C15E53"/>
    <w:rsid w:val="00C17EA8"/>
    <w:rsid w:val="00C355A0"/>
    <w:rsid w:val="00C36CC1"/>
    <w:rsid w:val="00C61CA8"/>
    <w:rsid w:val="00C66801"/>
    <w:rsid w:val="00C6786B"/>
    <w:rsid w:val="00C84033"/>
    <w:rsid w:val="00C862C6"/>
    <w:rsid w:val="00C87661"/>
    <w:rsid w:val="00CA1C51"/>
    <w:rsid w:val="00CA4B3F"/>
    <w:rsid w:val="00CA4CA9"/>
    <w:rsid w:val="00CC1FBB"/>
    <w:rsid w:val="00CC36D7"/>
    <w:rsid w:val="00CC5A0E"/>
    <w:rsid w:val="00CD0C21"/>
    <w:rsid w:val="00CD22BA"/>
    <w:rsid w:val="00CD4962"/>
    <w:rsid w:val="00CD6B0D"/>
    <w:rsid w:val="00CE087C"/>
    <w:rsid w:val="00CE5084"/>
    <w:rsid w:val="00CF01DA"/>
    <w:rsid w:val="00D01690"/>
    <w:rsid w:val="00D071FA"/>
    <w:rsid w:val="00D0764A"/>
    <w:rsid w:val="00D07CF3"/>
    <w:rsid w:val="00D1062F"/>
    <w:rsid w:val="00D120F9"/>
    <w:rsid w:val="00D255EC"/>
    <w:rsid w:val="00D27317"/>
    <w:rsid w:val="00D334AB"/>
    <w:rsid w:val="00D439EA"/>
    <w:rsid w:val="00D451CC"/>
    <w:rsid w:val="00D51102"/>
    <w:rsid w:val="00D52209"/>
    <w:rsid w:val="00D601DA"/>
    <w:rsid w:val="00D6405D"/>
    <w:rsid w:val="00D82DD2"/>
    <w:rsid w:val="00D841AA"/>
    <w:rsid w:val="00D8511A"/>
    <w:rsid w:val="00D85A09"/>
    <w:rsid w:val="00D91FB2"/>
    <w:rsid w:val="00D97D0C"/>
    <w:rsid w:val="00DA7244"/>
    <w:rsid w:val="00DB3AA0"/>
    <w:rsid w:val="00DC1BC5"/>
    <w:rsid w:val="00DE2D2B"/>
    <w:rsid w:val="00DF08B4"/>
    <w:rsid w:val="00DF5304"/>
    <w:rsid w:val="00E03614"/>
    <w:rsid w:val="00E03924"/>
    <w:rsid w:val="00E15BB5"/>
    <w:rsid w:val="00E218D7"/>
    <w:rsid w:val="00E223D2"/>
    <w:rsid w:val="00E23589"/>
    <w:rsid w:val="00E246AD"/>
    <w:rsid w:val="00E24D35"/>
    <w:rsid w:val="00E307AD"/>
    <w:rsid w:val="00E43389"/>
    <w:rsid w:val="00E50E38"/>
    <w:rsid w:val="00E5411A"/>
    <w:rsid w:val="00E55862"/>
    <w:rsid w:val="00E57171"/>
    <w:rsid w:val="00E612E1"/>
    <w:rsid w:val="00E66522"/>
    <w:rsid w:val="00E701FD"/>
    <w:rsid w:val="00E716BB"/>
    <w:rsid w:val="00E73701"/>
    <w:rsid w:val="00E818D6"/>
    <w:rsid w:val="00E87626"/>
    <w:rsid w:val="00E87959"/>
    <w:rsid w:val="00E9622A"/>
    <w:rsid w:val="00EA4FF0"/>
    <w:rsid w:val="00EA59DF"/>
    <w:rsid w:val="00EB2AB1"/>
    <w:rsid w:val="00EB7C06"/>
    <w:rsid w:val="00EC0DC6"/>
    <w:rsid w:val="00ED171E"/>
    <w:rsid w:val="00EE01A1"/>
    <w:rsid w:val="00EE3C14"/>
    <w:rsid w:val="00EE4070"/>
    <w:rsid w:val="00EE51DB"/>
    <w:rsid w:val="00EF348B"/>
    <w:rsid w:val="00EF7E87"/>
    <w:rsid w:val="00F0270F"/>
    <w:rsid w:val="00F06FCA"/>
    <w:rsid w:val="00F12A13"/>
    <w:rsid w:val="00F12C76"/>
    <w:rsid w:val="00F25EBB"/>
    <w:rsid w:val="00F27136"/>
    <w:rsid w:val="00F338A6"/>
    <w:rsid w:val="00F34585"/>
    <w:rsid w:val="00F352A2"/>
    <w:rsid w:val="00F4041B"/>
    <w:rsid w:val="00F40732"/>
    <w:rsid w:val="00F4448B"/>
    <w:rsid w:val="00F45693"/>
    <w:rsid w:val="00F4611C"/>
    <w:rsid w:val="00F64D25"/>
    <w:rsid w:val="00F67F2E"/>
    <w:rsid w:val="00F702A2"/>
    <w:rsid w:val="00F705C7"/>
    <w:rsid w:val="00F733D2"/>
    <w:rsid w:val="00F763D2"/>
    <w:rsid w:val="00F76EE6"/>
    <w:rsid w:val="00F77352"/>
    <w:rsid w:val="00F82A0F"/>
    <w:rsid w:val="00FA60E7"/>
    <w:rsid w:val="00FB0AA3"/>
    <w:rsid w:val="00FB0C78"/>
    <w:rsid w:val="00FC1DDB"/>
    <w:rsid w:val="00FF074C"/>
    <w:rsid w:val="00FF3C00"/>
    <w:rsid w:val="00FF6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24BE5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для титула"/>
    <w:qFormat/>
    <w:rsid w:val="0042293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E01A1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356C"/>
    <w:pPr>
      <w:keepNext/>
      <w:keepLines/>
      <w:spacing w:before="40" w:line="360" w:lineRule="auto"/>
      <w:ind w:firstLine="709"/>
      <w:jc w:val="both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7149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63D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763D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F763D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763D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E01A1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a7">
    <w:name w:val="List Paragraph"/>
    <w:basedOn w:val="a"/>
    <w:link w:val="a8"/>
    <w:uiPriority w:val="34"/>
    <w:qFormat/>
    <w:rsid w:val="0003193A"/>
    <w:pPr>
      <w:ind w:left="720"/>
      <w:contextualSpacing/>
    </w:pPr>
  </w:style>
  <w:style w:type="paragraph" w:styleId="11">
    <w:name w:val="toc 1"/>
    <w:basedOn w:val="a"/>
    <w:next w:val="a"/>
    <w:link w:val="12"/>
    <w:autoRedefine/>
    <w:uiPriority w:val="39"/>
    <w:unhideWhenUsed/>
    <w:rsid w:val="00574E90"/>
    <w:pPr>
      <w:spacing w:line="360" w:lineRule="auto"/>
      <w:jc w:val="both"/>
    </w:pPr>
    <w:rPr>
      <w:rFonts w:cstheme="minorHAnsi"/>
      <w:bCs/>
      <w:sz w:val="28"/>
      <w:szCs w:val="20"/>
    </w:rPr>
  </w:style>
  <w:style w:type="character" w:styleId="a9">
    <w:name w:val="Hyperlink"/>
    <w:basedOn w:val="a0"/>
    <w:uiPriority w:val="99"/>
    <w:unhideWhenUsed/>
    <w:rsid w:val="00C17EA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8356C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customStyle="1" w:styleId="aa">
    <w:name w:val="для диплома"/>
    <w:basedOn w:val="a"/>
    <w:link w:val="ab"/>
    <w:qFormat/>
    <w:rsid w:val="00AD4718"/>
    <w:pPr>
      <w:spacing w:line="360" w:lineRule="auto"/>
      <w:ind w:firstLine="709"/>
      <w:jc w:val="both"/>
    </w:pPr>
    <w:rPr>
      <w:sz w:val="28"/>
    </w:rPr>
  </w:style>
  <w:style w:type="character" w:customStyle="1" w:styleId="12">
    <w:name w:val="Оглавление 1 Знак"/>
    <w:basedOn w:val="a0"/>
    <w:link w:val="11"/>
    <w:uiPriority w:val="39"/>
    <w:rsid w:val="00574E90"/>
    <w:rPr>
      <w:rFonts w:ascii="Times New Roman" w:eastAsia="Times New Roman" w:hAnsi="Times New Roman" w:cstheme="minorHAnsi"/>
      <w:bCs/>
      <w:sz w:val="28"/>
      <w:szCs w:val="20"/>
      <w:lang w:eastAsia="ru-RU"/>
    </w:rPr>
  </w:style>
  <w:style w:type="character" w:customStyle="1" w:styleId="ab">
    <w:name w:val="для диплома Знак"/>
    <w:basedOn w:val="12"/>
    <w:link w:val="aa"/>
    <w:rsid w:val="00AD4718"/>
    <w:rPr>
      <w:rFonts w:ascii="Times New Roman" w:eastAsia="Times New Roman" w:hAnsi="Times New Roman" w:cs="Times New Roman"/>
      <w:bCs w:val="0"/>
      <w:sz w:val="28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74E90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574E90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574E90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574E90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574E90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574E90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574E90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574E90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ac">
    <w:name w:val="annotation reference"/>
    <w:basedOn w:val="a0"/>
    <w:uiPriority w:val="99"/>
    <w:semiHidden/>
    <w:unhideWhenUsed/>
    <w:rsid w:val="00385363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385363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38536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38536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38536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385363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385363"/>
    <w:rPr>
      <w:rFonts w:ascii="Tahoma" w:eastAsia="Times New Roman" w:hAnsi="Tahoma" w:cs="Tahoma"/>
      <w:sz w:val="16"/>
      <w:szCs w:val="16"/>
      <w:lang w:eastAsia="ru-RU"/>
    </w:rPr>
  </w:style>
  <w:style w:type="paragraph" w:styleId="af3">
    <w:name w:val="Revision"/>
    <w:hidden/>
    <w:uiPriority w:val="99"/>
    <w:semiHidden/>
    <w:rsid w:val="003152C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4">
    <w:name w:val="Table Grid"/>
    <w:basedOn w:val="a1"/>
    <w:uiPriority w:val="39"/>
    <w:rsid w:val="003002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671490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paragraph" w:customStyle="1" w:styleId="af5">
    <w:name w:val="для таблицы"/>
    <w:basedOn w:val="aa"/>
    <w:link w:val="af6"/>
    <w:qFormat/>
    <w:rsid w:val="006F5941"/>
    <w:pPr>
      <w:spacing w:line="240" w:lineRule="auto"/>
      <w:ind w:firstLine="0"/>
    </w:pPr>
    <w:rPr>
      <w:sz w:val="24"/>
      <w:lang w:val="en-US"/>
    </w:rPr>
  </w:style>
  <w:style w:type="character" w:customStyle="1" w:styleId="af6">
    <w:name w:val="для таблицы Знак"/>
    <w:basedOn w:val="ab"/>
    <w:link w:val="af5"/>
    <w:rsid w:val="006F5941"/>
    <w:rPr>
      <w:rFonts w:ascii="Times New Roman" w:eastAsia="Times New Roman" w:hAnsi="Times New Roman" w:cs="Times New Roman"/>
      <w:bCs w:val="0"/>
      <w:sz w:val="24"/>
      <w:szCs w:val="24"/>
      <w:lang w:val="en-US" w:eastAsia="ru-RU"/>
    </w:rPr>
  </w:style>
  <w:style w:type="paragraph" w:customStyle="1" w:styleId="-">
    <w:name w:val="Для абзаца лит-ры"/>
    <w:basedOn w:val="a7"/>
    <w:link w:val="-0"/>
    <w:qFormat/>
    <w:rsid w:val="009B7353"/>
    <w:pPr>
      <w:numPr>
        <w:numId w:val="1"/>
      </w:numPr>
      <w:spacing w:line="360" w:lineRule="auto"/>
      <w:ind w:left="0" w:firstLine="709"/>
      <w:jc w:val="both"/>
    </w:pPr>
    <w:rPr>
      <w:sz w:val="28"/>
    </w:rPr>
  </w:style>
  <w:style w:type="character" w:customStyle="1" w:styleId="a8">
    <w:name w:val="Абзац списка Знак"/>
    <w:basedOn w:val="a0"/>
    <w:link w:val="a7"/>
    <w:uiPriority w:val="34"/>
    <w:rsid w:val="009B735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-0">
    <w:name w:val="Для абзаца лит-ры Знак"/>
    <w:basedOn w:val="a8"/>
    <w:link w:val="-"/>
    <w:rsid w:val="009B735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caption"/>
    <w:basedOn w:val="a"/>
    <w:next w:val="a"/>
    <w:uiPriority w:val="35"/>
    <w:semiHidden/>
    <w:unhideWhenUsed/>
    <w:qFormat/>
    <w:rsid w:val="0020303E"/>
    <w:pPr>
      <w:spacing w:after="200"/>
    </w:pPr>
    <w:rPr>
      <w:b/>
      <w:bCs/>
      <w:color w:val="5B9BD5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для титула"/>
    <w:qFormat/>
    <w:rsid w:val="0042293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E01A1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356C"/>
    <w:pPr>
      <w:keepNext/>
      <w:keepLines/>
      <w:spacing w:before="40" w:line="360" w:lineRule="auto"/>
      <w:ind w:firstLine="709"/>
      <w:jc w:val="both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7149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63D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763D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F763D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763D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E01A1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a7">
    <w:name w:val="List Paragraph"/>
    <w:basedOn w:val="a"/>
    <w:link w:val="a8"/>
    <w:uiPriority w:val="34"/>
    <w:qFormat/>
    <w:rsid w:val="0003193A"/>
    <w:pPr>
      <w:ind w:left="720"/>
      <w:contextualSpacing/>
    </w:pPr>
  </w:style>
  <w:style w:type="paragraph" w:styleId="11">
    <w:name w:val="toc 1"/>
    <w:basedOn w:val="a"/>
    <w:next w:val="a"/>
    <w:link w:val="12"/>
    <w:autoRedefine/>
    <w:uiPriority w:val="39"/>
    <w:unhideWhenUsed/>
    <w:rsid w:val="00574E90"/>
    <w:pPr>
      <w:spacing w:line="360" w:lineRule="auto"/>
      <w:jc w:val="both"/>
    </w:pPr>
    <w:rPr>
      <w:rFonts w:cstheme="minorHAnsi"/>
      <w:bCs/>
      <w:sz w:val="28"/>
      <w:szCs w:val="20"/>
    </w:rPr>
  </w:style>
  <w:style w:type="character" w:styleId="a9">
    <w:name w:val="Hyperlink"/>
    <w:basedOn w:val="a0"/>
    <w:uiPriority w:val="99"/>
    <w:unhideWhenUsed/>
    <w:rsid w:val="00C17EA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8356C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customStyle="1" w:styleId="aa">
    <w:name w:val="для диплома"/>
    <w:basedOn w:val="a"/>
    <w:link w:val="ab"/>
    <w:qFormat/>
    <w:rsid w:val="00AD4718"/>
    <w:pPr>
      <w:spacing w:line="360" w:lineRule="auto"/>
      <w:ind w:firstLine="709"/>
      <w:jc w:val="both"/>
    </w:pPr>
    <w:rPr>
      <w:sz w:val="28"/>
    </w:rPr>
  </w:style>
  <w:style w:type="character" w:customStyle="1" w:styleId="12">
    <w:name w:val="Оглавление 1 Знак"/>
    <w:basedOn w:val="a0"/>
    <w:link w:val="11"/>
    <w:uiPriority w:val="39"/>
    <w:rsid w:val="00574E90"/>
    <w:rPr>
      <w:rFonts w:ascii="Times New Roman" w:eastAsia="Times New Roman" w:hAnsi="Times New Roman" w:cstheme="minorHAnsi"/>
      <w:bCs/>
      <w:sz w:val="28"/>
      <w:szCs w:val="20"/>
      <w:lang w:eastAsia="ru-RU"/>
    </w:rPr>
  </w:style>
  <w:style w:type="character" w:customStyle="1" w:styleId="ab">
    <w:name w:val="для диплома Знак"/>
    <w:basedOn w:val="12"/>
    <w:link w:val="aa"/>
    <w:rsid w:val="00AD4718"/>
    <w:rPr>
      <w:rFonts w:ascii="Times New Roman" w:eastAsia="Times New Roman" w:hAnsi="Times New Roman" w:cs="Times New Roman"/>
      <w:bCs w:val="0"/>
      <w:sz w:val="28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74E90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574E90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574E90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574E90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574E90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574E90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574E90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574E90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ac">
    <w:name w:val="annotation reference"/>
    <w:basedOn w:val="a0"/>
    <w:uiPriority w:val="99"/>
    <w:semiHidden/>
    <w:unhideWhenUsed/>
    <w:rsid w:val="00385363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385363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38536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38536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38536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385363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385363"/>
    <w:rPr>
      <w:rFonts w:ascii="Tahoma" w:eastAsia="Times New Roman" w:hAnsi="Tahoma" w:cs="Tahoma"/>
      <w:sz w:val="16"/>
      <w:szCs w:val="16"/>
      <w:lang w:eastAsia="ru-RU"/>
    </w:rPr>
  </w:style>
  <w:style w:type="paragraph" w:styleId="af3">
    <w:name w:val="Revision"/>
    <w:hidden/>
    <w:uiPriority w:val="99"/>
    <w:semiHidden/>
    <w:rsid w:val="003152C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4">
    <w:name w:val="Table Grid"/>
    <w:basedOn w:val="a1"/>
    <w:uiPriority w:val="39"/>
    <w:rsid w:val="003002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671490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paragraph" w:customStyle="1" w:styleId="af5">
    <w:name w:val="для таблицы"/>
    <w:basedOn w:val="aa"/>
    <w:link w:val="af6"/>
    <w:qFormat/>
    <w:rsid w:val="006F5941"/>
    <w:pPr>
      <w:spacing w:line="240" w:lineRule="auto"/>
      <w:ind w:firstLine="0"/>
    </w:pPr>
    <w:rPr>
      <w:sz w:val="24"/>
      <w:lang w:val="en-US"/>
    </w:rPr>
  </w:style>
  <w:style w:type="character" w:customStyle="1" w:styleId="af6">
    <w:name w:val="для таблицы Знак"/>
    <w:basedOn w:val="ab"/>
    <w:link w:val="af5"/>
    <w:rsid w:val="006F5941"/>
    <w:rPr>
      <w:rFonts w:ascii="Times New Roman" w:eastAsia="Times New Roman" w:hAnsi="Times New Roman" w:cs="Times New Roman"/>
      <w:bCs w:val="0"/>
      <w:sz w:val="24"/>
      <w:szCs w:val="24"/>
      <w:lang w:val="en-US" w:eastAsia="ru-RU"/>
    </w:rPr>
  </w:style>
  <w:style w:type="paragraph" w:customStyle="1" w:styleId="-">
    <w:name w:val="Для абзаца лит-ры"/>
    <w:basedOn w:val="a7"/>
    <w:link w:val="-0"/>
    <w:qFormat/>
    <w:rsid w:val="009B7353"/>
    <w:pPr>
      <w:numPr>
        <w:numId w:val="1"/>
      </w:numPr>
      <w:spacing w:line="360" w:lineRule="auto"/>
      <w:ind w:left="0" w:firstLine="709"/>
      <w:jc w:val="both"/>
    </w:pPr>
    <w:rPr>
      <w:sz w:val="28"/>
    </w:rPr>
  </w:style>
  <w:style w:type="character" w:customStyle="1" w:styleId="a8">
    <w:name w:val="Абзац списка Знак"/>
    <w:basedOn w:val="a0"/>
    <w:link w:val="a7"/>
    <w:uiPriority w:val="34"/>
    <w:rsid w:val="009B735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-0">
    <w:name w:val="Для абзаца лит-ры Знак"/>
    <w:basedOn w:val="a8"/>
    <w:link w:val="-"/>
    <w:rsid w:val="009B735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caption"/>
    <w:basedOn w:val="a"/>
    <w:next w:val="a"/>
    <w:uiPriority w:val="35"/>
    <w:semiHidden/>
    <w:unhideWhenUsed/>
    <w:qFormat/>
    <w:rsid w:val="0020303E"/>
    <w:pPr>
      <w:spacing w:after="200"/>
    </w:pPr>
    <w:rPr>
      <w:b/>
      <w:bCs/>
      <w:color w:val="5B9BD5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9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49452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9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7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2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04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162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497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148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195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8451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5404520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83691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34133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99144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93764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60351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5582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56231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22961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973414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999830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68331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05408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979478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9202221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507351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5247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1548421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24270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67369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242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19082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414574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0835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4382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914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20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29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51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85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05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32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64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91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01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0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9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625426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95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955536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15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93656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20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58114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05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2717289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2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63092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01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0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644005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18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9417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0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96731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7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3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6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1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64863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8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59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389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662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6869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6906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156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942058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738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98941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3169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30885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88169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16180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8523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927080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87151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525006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47773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76199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565769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1885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03514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022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9177519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70724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9980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96401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03259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586169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10716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607870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75773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22480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532294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25349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07333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5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184262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83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5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98171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9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297035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9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7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0680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3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27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494933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137175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87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6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06726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95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137827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37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5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857849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50ACC2-700A-49C5-BE7E-75A0C29931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4182</TotalTime>
  <Pages>49</Pages>
  <Words>8839</Words>
  <Characters>50383</Characters>
  <Application>Microsoft Office Word</Application>
  <DocSecurity>0</DocSecurity>
  <Lines>419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Pantori</cp:lastModifiedBy>
  <cp:revision>148</cp:revision>
  <cp:lastPrinted>2025-06-02T17:02:00Z</cp:lastPrinted>
  <dcterms:created xsi:type="dcterms:W3CDTF">2022-04-28T12:38:00Z</dcterms:created>
  <dcterms:modified xsi:type="dcterms:W3CDTF">2025-06-04T13:54:00Z</dcterms:modified>
</cp:coreProperties>
</file>