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6FA6E1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28"/>
        <w:gridCol w:w="4842"/>
      </w:tblGrid>
      <w:tr w:rsidR="00944B52" w:rsidRPr="00D92D12" w14:paraId="0CB6E4A7" w14:textId="77777777" w:rsidTr="00CA192D">
        <w:tc>
          <w:tcPr>
            <w:tcW w:w="4952" w:type="dxa"/>
            <w:shd w:val="clear" w:color="auto" w:fill="auto"/>
          </w:tcPr>
          <w:p w14:paraId="23E2D4EC" w14:textId="77777777" w:rsidR="00944B52" w:rsidRPr="00D92D12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64B9D116" w14:textId="5DD2921D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 w:rsidR="008D7E4A">
              <w:rPr>
                <w:color w:val="000000"/>
                <w:sz w:val="28"/>
                <w:szCs w:val="28"/>
              </w:rPr>
              <w:t xml:space="preserve"> О</w:t>
            </w:r>
            <w:r w:rsidR="008D7E4A"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8D7E4A">
              <w:rPr>
                <w:color w:val="000000"/>
                <w:sz w:val="28"/>
                <w:szCs w:val="28"/>
              </w:rPr>
              <w:t>Сычев</w:t>
            </w:r>
          </w:p>
          <w:p w14:paraId="479726C3" w14:textId="77777777" w:rsidR="00944B52" w:rsidRPr="00D92D12" w:rsidRDefault="00944B52" w:rsidP="00CA192D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1966BB">
              <w:rPr>
                <w:sz w:val="28"/>
                <w:szCs w:val="28"/>
              </w:rPr>
              <w:t>«___» __20</w:t>
            </w:r>
            <w:r>
              <w:rPr>
                <w:sz w:val="28"/>
                <w:szCs w:val="28"/>
              </w:rPr>
              <w:t>__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5F6E9E07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31B157B3" w14:textId="48EA70BE" w:rsidR="00944B52" w:rsidRPr="006619DD" w:rsidRDefault="000B686F" w:rsidP="00944B52">
      <w:pPr>
        <w:autoSpaceDE w:val="0"/>
        <w:autoSpaceDN w:val="0"/>
        <w:adjustRightInd w:val="0"/>
        <w:jc w:val="center"/>
        <w:rPr>
          <w:sz w:val="28"/>
          <w:highlight w:val="yellow"/>
        </w:rPr>
      </w:pPr>
      <w:r w:rsidRPr="000B686F">
        <w:rPr>
          <w:sz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7B7E29BE" w14:textId="77777777" w:rsidR="00944B52" w:rsidRPr="006619DD" w:rsidRDefault="00944B52" w:rsidP="00944B52">
      <w:pPr>
        <w:autoSpaceDE w:val="0"/>
        <w:autoSpaceDN w:val="0"/>
        <w:adjustRightInd w:val="0"/>
        <w:jc w:val="center"/>
        <w:rPr>
          <w:color w:val="000000"/>
          <w:highlight w:val="yellow"/>
          <w:lang w:eastAsia="en-US"/>
        </w:rPr>
      </w:pPr>
    </w:p>
    <w:p w14:paraId="3214554F" w14:textId="77777777" w:rsidR="00944B52" w:rsidRPr="000B686F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0B686F">
        <w:rPr>
          <w:sz w:val="28"/>
          <w:szCs w:val="22"/>
          <w:lang w:eastAsia="en-US"/>
        </w:rPr>
        <w:t xml:space="preserve"> </w:t>
      </w:r>
      <w:r w:rsidRPr="000B686F">
        <w:rPr>
          <w:sz w:val="28"/>
          <w:szCs w:val="28"/>
          <w:lang w:eastAsia="en-US"/>
        </w:rPr>
        <w:t>ТЕХНИЧЕСКОЕ ЗАДАНИЕ</w:t>
      </w:r>
    </w:p>
    <w:p w14:paraId="51199822" w14:textId="77777777" w:rsidR="00944B52" w:rsidRPr="006619DD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 w14:textId="3866DA74" w:rsidR="00944B52" w:rsidRPr="00D92D12" w:rsidRDefault="000B686F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CE5084">
        <w:rPr>
          <w:sz w:val="28"/>
        </w:rPr>
        <w:t>ВКРБ–09.03.04–10.19–17–25–81</w:t>
      </w:r>
    </w:p>
    <w:p w14:paraId="13851A9B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 xml:space="preserve">Листов </w:t>
      </w:r>
      <w:r w:rsidR="00450EDE" w:rsidRPr="006619DD">
        <w:rPr>
          <w:sz w:val="28"/>
          <w:szCs w:val="22"/>
          <w:highlight w:val="yellow"/>
          <w:u w:val="single"/>
          <w:lang w:eastAsia="en-US"/>
        </w:rPr>
        <w:t>18</w:t>
      </w:r>
    </w:p>
    <w:p w14:paraId="4D4CAED5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1DC099B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70"/>
        <w:gridCol w:w="4700"/>
      </w:tblGrid>
      <w:tr w:rsidR="00F35AFB" w:rsidRPr="00D92D12" w14:paraId="060C2F9D" w14:textId="77777777" w:rsidTr="00CA192D">
        <w:tc>
          <w:tcPr>
            <w:tcW w:w="4952" w:type="dxa"/>
            <w:shd w:val="clear" w:color="auto" w:fill="auto"/>
          </w:tcPr>
          <w:p w14:paraId="7F9C8ED9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 w14:textId="77777777" w:rsidR="00944B52" w:rsidRPr="00D92D12" w:rsidRDefault="007146D4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</w:t>
            </w:r>
            <w:r w:rsidR="00100781">
              <w:rPr>
                <w:color w:val="000000"/>
                <w:sz w:val="28"/>
                <w:szCs w:val="28"/>
                <w:lang w:eastAsia="en-US"/>
              </w:rPr>
              <w:t>____</w:t>
            </w:r>
            <w:r w:rsidRPr="007146D4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3742D5E3" w14:textId="77777777" w:rsidR="00944B52" w:rsidRPr="00D92D12" w:rsidRDefault="00100781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</w:t>
            </w:r>
            <w:r w:rsidR="00944B52" w:rsidRPr="00D92D12">
              <w:rPr>
                <w:color w:val="000000"/>
                <w:sz w:val="28"/>
                <w:szCs w:val="28"/>
                <w:lang w:eastAsia="en-US"/>
              </w:rPr>
              <w:t xml:space="preserve">_______ </w:t>
            </w:r>
          </w:p>
          <w:p w14:paraId="1A142E86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="00F35AFB">
              <w:rPr>
                <w:sz w:val="28"/>
                <w:szCs w:val="28"/>
                <w:lang w:eastAsia="en-US"/>
              </w:rPr>
              <w:t>______</w:t>
            </w:r>
            <w:r w:rsidR="00100781">
              <w:rPr>
                <w:sz w:val="28"/>
                <w:szCs w:val="28"/>
                <w:lang w:eastAsia="en-US"/>
              </w:rPr>
              <w:t>____</w:t>
            </w:r>
            <w:r w:rsidR="007146D4">
              <w:rPr>
                <w:sz w:val="28"/>
                <w:szCs w:val="28"/>
                <w:lang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134981FB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F35AFB" w:rsidRPr="00D92D12" w14:paraId="4D887A50" w14:textId="77777777" w:rsidTr="00CA192D">
        <w:tc>
          <w:tcPr>
            <w:tcW w:w="4952" w:type="dxa"/>
            <w:shd w:val="clear" w:color="auto" w:fill="auto"/>
          </w:tcPr>
          <w:p w14:paraId="1C8B3AB5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______________________________ </w:t>
            </w:r>
          </w:p>
          <w:p w14:paraId="5C214D2C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="00F35AFB">
              <w:rPr>
                <w:sz w:val="28"/>
                <w:szCs w:val="28"/>
                <w:lang w:eastAsia="en-US"/>
              </w:rPr>
              <w:t xml:space="preserve">_________________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049A7445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769E4E4" w14:textId="77777777" w:rsidR="008D7E4A" w:rsidRPr="008D7E4A" w:rsidRDefault="00944B52" w:rsidP="008D7E4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 w:rsidR="008D7E4A" w:rsidRPr="008D7E4A">
              <w:rPr>
                <w:color w:val="000000"/>
                <w:sz w:val="28"/>
                <w:szCs w:val="28"/>
                <w:lang w:eastAsia="en-US"/>
              </w:rPr>
              <w:t xml:space="preserve">ПрИн-467 </w:t>
            </w:r>
          </w:p>
          <w:p w14:paraId="201EA346" w14:textId="347F0793" w:rsidR="00944B52" w:rsidRPr="00D92D12" w:rsidRDefault="008D7E4A" w:rsidP="008D7E4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8D7E4A">
              <w:rPr>
                <w:color w:val="000000"/>
                <w:sz w:val="28"/>
                <w:szCs w:val="28"/>
                <w:lang w:eastAsia="en-US"/>
              </w:rPr>
              <w:t>_______________Панова В. В.</w:t>
            </w:r>
          </w:p>
          <w:p w14:paraId="526A6A74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 xml:space="preserve">___»__________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5782BC8E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0ED3327" w14:textId="5C737766" w:rsidR="00295266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Sect="00295266">
          <w:footerReference w:type="default" r:id="rId8"/>
          <w:type w:val="continuous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92D12">
        <w:rPr>
          <w:sz w:val="28"/>
          <w:szCs w:val="22"/>
          <w:lang w:eastAsia="en-US"/>
        </w:rPr>
        <w:t>Волгоград, 20</w:t>
      </w:r>
      <w:r w:rsidR="00F35AFB" w:rsidRPr="002E1B4B">
        <w:rPr>
          <w:sz w:val="28"/>
          <w:szCs w:val="22"/>
          <w:lang w:eastAsia="en-US"/>
        </w:rPr>
        <w:t>2</w:t>
      </w:r>
      <w:r w:rsidR="002E1B4B" w:rsidRPr="008D7E4A">
        <w:rPr>
          <w:sz w:val="28"/>
          <w:szCs w:val="22"/>
          <w:lang w:eastAsia="en-US"/>
        </w:rPr>
        <w:t>5</w:t>
      </w:r>
      <w:r w:rsidRPr="00D92D12">
        <w:rPr>
          <w:sz w:val="28"/>
          <w:szCs w:val="22"/>
          <w:lang w:eastAsia="en-US"/>
        </w:rPr>
        <w:t xml:space="preserve"> г.</w:t>
      </w:r>
    </w:p>
    <w:p w14:paraId="06D042E7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28"/>
        <w:gridCol w:w="4842"/>
      </w:tblGrid>
      <w:tr w:rsidR="00944B52" w:rsidRPr="00D92D12" w14:paraId="42A38990" w14:textId="77777777" w:rsidTr="00CA192D">
        <w:tc>
          <w:tcPr>
            <w:tcW w:w="4952" w:type="dxa"/>
            <w:shd w:val="clear" w:color="auto" w:fill="auto"/>
          </w:tcPr>
          <w:p w14:paraId="337493E9" w14:textId="77777777" w:rsidR="00944B52" w:rsidRPr="00D92D12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385279CA" w14:textId="53CB5971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 w:rsidR="00D824D2">
              <w:rPr>
                <w:color w:val="000000"/>
                <w:sz w:val="28"/>
                <w:szCs w:val="28"/>
              </w:rPr>
              <w:t xml:space="preserve"> О</w:t>
            </w:r>
            <w:r w:rsidR="00D824D2"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D824D2">
              <w:rPr>
                <w:color w:val="000000"/>
                <w:sz w:val="28"/>
                <w:szCs w:val="28"/>
              </w:rPr>
              <w:t>Сычев</w:t>
            </w:r>
          </w:p>
          <w:p w14:paraId="4F170EE7" w14:textId="77777777" w:rsidR="00944B52" w:rsidRPr="00D92D12" w:rsidRDefault="00944B52" w:rsidP="00CA192D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 xml:space="preserve">« </w:t>
            </w:r>
            <w:r w:rsidR="00F35AFB"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 </w:t>
            </w:r>
            <w:r w:rsidR="00F35AFB"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 w:rsidR="00F35AFB"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63DEA51" w14:textId="182E7530" w:rsidR="00F35AFB" w:rsidRPr="00944B52" w:rsidRDefault="007C2353" w:rsidP="00F35AFB">
      <w:pPr>
        <w:autoSpaceDE w:val="0"/>
        <w:autoSpaceDN w:val="0"/>
        <w:adjustRightInd w:val="0"/>
        <w:jc w:val="center"/>
        <w:rPr>
          <w:sz w:val="28"/>
        </w:rPr>
      </w:pPr>
      <w:r w:rsidRPr="000B686F">
        <w:rPr>
          <w:sz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20530509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2BF4FB6B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2"/>
          <w:lang w:eastAsia="en-US"/>
        </w:rPr>
        <w:t xml:space="preserve"> </w:t>
      </w:r>
      <w:r w:rsidRPr="00D92D12">
        <w:rPr>
          <w:sz w:val="28"/>
          <w:szCs w:val="28"/>
          <w:lang w:eastAsia="en-US"/>
        </w:rPr>
        <w:t>ЛИСТ УТВЕРЖДЕНИЯ</w:t>
      </w:r>
    </w:p>
    <w:p w14:paraId="705E06D8" w14:textId="77777777" w:rsidR="00944B52" w:rsidRPr="00D92D12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А.В.00001-01 91 01-1-ЛУ</w:t>
      </w:r>
    </w:p>
    <w:p w14:paraId="51ABD8B3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Листов 1</w:t>
      </w:r>
    </w:p>
    <w:p w14:paraId="052D6BAD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13951" w:type="dxa"/>
        <w:tblLook w:val="0000" w:firstRow="0" w:lastRow="0" w:firstColumn="0" w:lastColumn="0" w:noHBand="0" w:noVBand="0"/>
      </w:tblPr>
      <w:tblGrid>
        <w:gridCol w:w="4757"/>
        <w:gridCol w:w="4597"/>
        <w:gridCol w:w="4597"/>
      </w:tblGrid>
      <w:tr w:rsidR="00100781" w:rsidRPr="00D92D12" w14:paraId="20048990" w14:textId="77777777" w:rsidTr="00100781">
        <w:tc>
          <w:tcPr>
            <w:tcW w:w="4757" w:type="dxa"/>
            <w:shd w:val="clear" w:color="auto" w:fill="auto"/>
          </w:tcPr>
          <w:p w14:paraId="5EA41C64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color w:val="000000"/>
                <w:sz w:val="28"/>
                <w:szCs w:val="28"/>
                <w:lang w:eastAsia="en-US"/>
              </w:rPr>
              <w:t>____</w:t>
            </w:r>
            <w:r w:rsidRPr="007146D4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405FCC64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 </w:t>
            </w:r>
          </w:p>
          <w:p w14:paraId="36310234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 xml:space="preserve">__________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112E519F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 w14:textId="77777777" w:rsidR="00100781" w:rsidRPr="00100781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 w:rsidRPr="00100781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 w14:textId="77777777" w:rsidR="00100781" w:rsidRPr="00D92D12" w:rsidRDefault="00100781" w:rsidP="00100781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>____________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  <w:p w14:paraId="330D4B0A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100781" w:rsidRPr="00D92D12" w14:paraId="4B119E8C" w14:textId="77777777" w:rsidTr="00100781">
        <w:tc>
          <w:tcPr>
            <w:tcW w:w="4757" w:type="dxa"/>
            <w:shd w:val="clear" w:color="auto" w:fill="auto"/>
          </w:tcPr>
          <w:p w14:paraId="691E255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</w:t>
            </w:r>
            <w:r>
              <w:rPr>
                <w:color w:val="000000"/>
                <w:sz w:val="28"/>
                <w:szCs w:val="28"/>
                <w:lang w:eastAsia="en-US"/>
              </w:rPr>
              <w:t>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/>
              <w:t>___________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 </w:t>
            </w:r>
          </w:p>
          <w:p w14:paraId="54CB659D" w14:textId="77777777" w:rsidR="00100781" w:rsidRPr="00D92D12" w:rsidRDefault="00100781" w:rsidP="00100781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 xml:space="preserve">_________________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</w:tc>
        <w:tc>
          <w:tcPr>
            <w:tcW w:w="4597" w:type="dxa"/>
          </w:tcPr>
          <w:p w14:paraId="1A060E0E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 w14:textId="4EA0537F" w:rsidR="00100781" w:rsidRPr="000B686F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</w:t>
            </w:r>
            <w:r w:rsidRPr="007C2353">
              <w:rPr>
                <w:color w:val="000000"/>
                <w:sz w:val="28"/>
                <w:szCs w:val="28"/>
                <w:lang w:eastAsia="en-US"/>
              </w:rPr>
              <w:t>группы ПрИн-46</w:t>
            </w:r>
            <w:r w:rsidR="000B686F" w:rsidRPr="007C2353">
              <w:rPr>
                <w:color w:val="000000"/>
                <w:sz w:val="28"/>
                <w:szCs w:val="28"/>
                <w:lang w:eastAsia="en-US"/>
              </w:rPr>
              <w:t>7</w:t>
            </w:r>
          </w:p>
          <w:p w14:paraId="7DE3DD52" w14:textId="6016A72B" w:rsidR="00100781" w:rsidRPr="00D92D12" w:rsidRDefault="007C2353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8D7E4A">
              <w:rPr>
                <w:color w:val="000000"/>
                <w:sz w:val="28"/>
                <w:szCs w:val="28"/>
                <w:u w:val="single"/>
              </w:rPr>
              <w:t>___________</w:t>
            </w:r>
            <w:r w:rsidR="000B686F" w:rsidRPr="007C2353">
              <w:rPr>
                <w:color w:val="000000"/>
                <w:sz w:val="28"/>
                <w:szCs w:val="28"/>
                <w:u w:val="single"/>
              </w:rPr>
              <w:t>Панова В. В.</w:t>
            </w:r>
            <w:r w:rsidR="00100781" w:rsidRPr="00D92D12"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 w14:paraId="29AE9AC9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 xml:space="preserve">___»__________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2A74DE92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lang w:eastAsia="en-US"/>
              </w:rPr>
              <w:t>ПрИн-466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>__</w:t>
            </w:r>
          </w:p>
          <w:p w14:paraId="486250A5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F35AFB"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 xml:space="preserve">___»____________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24181606" w14:textId="77777777" w:rsidR="00100781" w:rsidRPr="00D92D12" w:rsidRDefault="00100781" w:rsidP="00100781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 w14:textId="77777777" w:rsidR="00944B5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885FCAC" w14:textId="77777777" w:rsidR="00944B5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73B30D1" w14:textId="109573DE" w:rsidR="00295266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Sect="00295266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92D12">
        <w:rPr>
          <w:sz w:val="28"/>
          <w:szCs w:val="22"/>
          <w:lang w:eastAsia="en-US"/>
        </w:rPr>
        <w:t xml:space="preserve">Волгоград, </w:t>
      </w:r>
      <w:r w:rsidRPr="000210C6">
        <w:rPr>
          <w:sz w:val="28"/>
          <w:szCs w:val="22"/>
          <w:lang w:eastAsia="en-US"/>
        </w:rPr>
        <w:t>20</w:t>
      </w:r>
      <w:r w:rsidR="00100781" w:rsidRPr="000210C6">
        <w:rPr>
          <w:sz w:val="28"/>
          <w:szCs w:val="22"/>
          <w:lang w:eastAsia="en-US"/>
        </w:rPr>
        <w:t>2</w:t>
      </w:r>
      <w:r w:rsidR="000210C6" w:rsidRPr="000210C6">
        <w:rPr>
          <w:sz w:val="28"/>
          <w:szCs w:val="22"/>
          <w:lang w:val="en-US" w:eastAsia="en-US"/>
        </w:rPr>
        <w:t>5</w:t>
      </w:r>
      <w:r w:rsidRPr="000210C6">
        <w:rPr>
          <w:sz w:val="28"/>
          <w:szCs w:val="22"/>
          <w:lang w:eastAsia="en-US"/>
        </w:rPr>
        <w:t xml:space="preserve"> г</w:t>
      </w:r>
      <w:r w:rsidRPr="00D92D12">
        <w:rPr>
          <w:sz w:val="28"/>
          <w:szCs w:val="22"/>
          <w:lang w:eastAsia="en-US"/>
        </w:rPr>
        <w:t>.</w:t>
      </w:r>
    </w:p>
    <w:p w14:paraId="34CCB611" w14:textId="77777777" w:rsidR="00295266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F60B4E">
        <w:rPr>
          <w:sz w:val="28"/>
          <w:szCs w:val="28"/>
        </w:rPr>
        <w:lastRenderedPageBreak/>
        <w:t>Аннотация</w:t>
      </w:r>
    </w:p>
    <w:p w14:paraId="2C7172A2" w14:textId="77777777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 w14:textId="77777777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00F0A3E0" w14:textId="2FC1C0C7" w:rsidR="00F9276E" w:rsidRDefault="00450EDE" w:rsidP="00AB0F34">
      <w:pPr>
        <w:spacing w:line="360" w:lineRule="auto"/>
        <w:ind w:firstLine="709"/>
        <w:jc w:val="both"/>
        <w:rPr>
          <w:sz w:val="28"/>
          <w:szCs w:val="28"/>
        </w:rPr>
      </w:pPr>
      <w:r w:rsidRPr="00450EDE">
        <w:rPr>
          <w:sz w:val="28"/>
          <w:szCs w:val="28"/>
        </w:rPr>
        <w:t>Документ представляет собой техническое задание к выпу</w:t>
      </w:r>
      <w:r>
        <w:rPr>
          <w:sz w:val="28"/>
          <w:szCs w:val="28"/>
        </w:rPr>
        <w:t>скной работе бакалавра на тему «</w:t>
      </w:r>
      <w:r w:rsidR="000210C6" w:rsidRPr="000B686F">
        <w:rPr>
          <w:sz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>
        <w:rPr>
          <w:sz w:val="28"/>
          <w:szCs w:val="28"/>
        </w:rPr>
        <w:t>»</w:t>
      </w:r>
      <w:r w:rsidRPr="00450EDE">
        <w:rPr>
          <w:sz w:val="28"/>
          <w:szCs w:val="28"/>
        </w:rPr>
        <w:t xml:space="preserve">. </w:t>
      </w:r>
      <w:r w:rsidRPr="00F90F86">
        <w:rPr>
          <w:sz w:val="28"/>
          <w:szCs w:val="28"/>
        </w:rPr>
        <w:t xml:space="preserve">В документе изложены основания и назначения разработки </w:t>
      </w:r>
      <w:r w:rsidR="00F9276E" w:rsidRPr="00F90F86">
        <w:rPr>
          <w:sz w:val="28"/>
          <w:szCs w:val="28"/>
        </w:rPr>
        <w:t>прототипа мобильного приложения</w:t>
      </w:r>
      <w:r w:rsidR="00F90F86" w:rsidRPr="00F90F86">
        <w:rPr>
          <w:sz w:val="28"/>
          <w:szCs w:val="28"/>
        </w:rPr>
        <w:t xml:space="preserve"> для </w:t>
      </w:r>
      <w:r w:rsidR="00F90F86" w:rsidRPr="00F90F86">
        <w:rPr>
          <w:sz w:val="28"/>
        </w:rPr>
        <w:t>поддержки общения среди глухих людей</w:t>
      </w:r>
      <w:r w:rsidRPr="00AB0F34">
        <w:rPr>
          <w:sz w:val="28"/>
          <w:szCs w:val="28"/>
          <w:highlight w:val="yellow"/>
        </w:rPr>
        <w:t xml:space="preserve"> и программной документации, стадии и этапы разработки, порядок контроля и приёмки работы</w:t>
      </w:r>
      <w:r w:rsidR="00AB0F34" w:rsidRPr="00AB0F34">
        <w:rPr>
          <w:sz w:val="28"/>
          <w:szCs w:val="28"/>
          <w:highlight w:val="yellow"/>
        </w:rPr>
        <w:t>, а также включает диаграммы вариантов использования, сценарии использования,</w:t>
      </w:r>
      <w:r w:rsidR="00AB0F34" w:rsidRPr="00AB0F34">
        <w:rPr>
          <w:sz w:val="28"/>
          <w:szCs w:val="28"/>
        </w:rPr>
        <w:t xml:space="preserve"> макеты экранных форм</w:t>
      </w:r>
      <w:r w:rsidRPr="00F9276E">
        <w:rPr>
          <w:sz w:val="28"/>
          <w:szCs w:val="28"/>
        </w:rPr>
        <w:t>.</w:t>
      </w:r>
    </w:p>
    <w:p w14:paraId="2C983162" w14:textId="2ACB6EAA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 xml:space="preserve">Документ включает в себя страниц </w:t>
      </w:r>
      <w:r w:rsidR="00F9276E">
        <w:rPr>
          <w:sz w:val="28"/>
          <w:szCs w:val="28"/>
          <w:highlight w:val="yellow"/>
        </w:rPr>
        <w:t xml:space="preserve">- </w:t>
      </w:r>
      <w:r w:rsidRPr="006619DD">
        <w:rPr>
          <w:sz w:val="28"/>
          <w:szCs w:val="28"/>
          <w:highlight w:val="yellow"/>
        </w:rPr>
        <w:t>18, приложений</w:t>
      </w:r>
      <w:r w:rsidR="00F9276E">
        <w:rPr>
          <w:sz w:val="28"/>
          <w:szCs w:val="28"/>
          <w:highlight w:val="yellow"/>
        </w:rPr>
        <w:t xml:space="preserve"> - </w:t>
      </w:r>
      <w:r w:rsidRPr="006619DD">
        <w:rPr>
          <w:sz w:val="28"/>
          <w:szCs w:val="28"/>
          <w:highlight w:val="yellow"/>
        </w:rPr>
        <w:t xml:space="preserve">4, рисунков </w:t>
      </w:r>
      <w:r w:rsidR="00F9276E">
        <w:rPr>
          <w:sz w:val="28"/>
          <w:szCs w:val="28"/>
          <w:highlight w:val="yellow"/>
        </w:rPr>
        <w:t xml:space="preserve">- </w:t>
      </w:r>
      <w:r w:rsidRPr="006619DD">
        <w:rPr>
          <w:sz w:val="28"/>
          <w:szCs w:val="28"/>
          <w:highlight w:val="yellow"/>
        </w:rPr>
        <w:t>2.</w:t>
      </w:r>
    </w:p>
    <w:p w14:paraId="65AB40A2" w14:textId="72E0E0CC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450EDE">
        <w:rPr>
          <w:sz w:val="28"/>
          <w:szCs w:val="28"/>
        </w:rPr>
        <w:t xml:space="preserve">Ключевые слова: </w:t>
      </w:r>
      <w:r w:rsidR="00A94AA6">
        <w:rPr>
          <w:sz w:val="28"/>
          <w:szCs w:val="28"/>
          <w:highlight w:val="yellow"/>
        </w:rPr>
        <w:t>прототип, глухие</w:t>
      </w:r>
      <w:r w:rsidRPr="006619DD">
        <w:rPr>
          <w:sz w:val="28"/>
          <w:szCs w:val="28"/>
          <w:highlight w:val="yellow"/>
        </w:rPr>
        <w:t>.</w:t>
      </w:r>
    </w:p>
    <w:p w14:paraId="75DB845A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01717A6B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Sect="00295266">
          <w:headerReference w:type="firs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97208F3" w14:textId="77777777" w:rsidR="00295266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14:paraId="26CE4752" w14:textId="77777777" w:rsidR="007C3C3B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5292C92A" w14:textId="77777777" w:rsidR="007C3C3B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4D2434F2" w14:textId="77777777" w:rsidR="002D59A0" w:rsidRPr="002D59A0" w:rsidRDefault="007C3C3B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r w:rsidRPr="000D7B63">
        <w:rPr>
          <w:sz w:val="28"/>
          <w:szCs w:val="28"/>
        </w:rPr>
        <w:fldChar w:fldCharType="begin"/>
      </w:r>
      <w:r w:rsidRPr="000D7B63">
        <w:rPr>
          <w:sz w:val="28"/>
          <w:szCs w:val="28"/>
        </w:rPr>
        <w:instrText xml:space="preserve"> TOC \o "1-1" \h \z \u </w:instrText>
      </w:r>
      <w:r w:rsidRPr="000D7B63">
        <w:rPr>
          <w:sz w:val="28"/>
          <w:szCs w:val="28"/>
        </w:rPr>
        <w:fldChar w:fldCharType="separate"/>
      </w:r>
      <w:hyperlink w:anchor="_Toc199915362" w:history="1">
        <w:r w:rsidR="002D59A0" w:rsidRPr="002D59A0">
          <w:rPr>
            <w:rStyle w:val="a8"/>
            <w:noProof/>
            <w:sz w:val="28"/>
          </w:rPr>
          <w:t>Введение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_Toc199915362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6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010FFE29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63" w:history="1">
        <w:r w:rsidR="002D59A0" w:rsidRPr="002D59A0">
          <w:rPr>
            <w:rStyle w:val="a8"/>
            <w:noProof/>
            <w:sz w:val="28"/>
          </w:rPr>
          <w:t>1.1 Наименование прототипа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_Toc199915363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6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5D9620FE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64" w:history="1">
        <w:r w:rsidR="002D59A0" w:rsidRPr="002D59A0">
          <w:rPr>
            <w:rStyle w:val="a8"/>
            <w:noProof/>
            <w:sz w:val="28"/>
          </w:rPr>
          <w:t>1.2 Область применения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_Toc199915364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6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637C8FA8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65" w:history="1">
        <w:r w:rsidR="002D59A0" w:rsidRPr="002D59A0">
          <w:rPr>
            <w:rStyle w:val="a8"/>
            <w:noProof/>
            <w:sz w:val="28"/>
          </w:rPr>
          <w:t>2 Основание для разработки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_Toc199915365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6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3CA00E1A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66" w:history="1">
        <w:r w:rsidR="002D59A0" w:rsidRPr="002D59A0">
          <w:rPr>
            <w:rStyle w:val="a8"/>
            <w:noProof/>
            <w:sz w:val="28"/>
          </w:rPr>
          <w:t>3 Назначение разработки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_Toc199915366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7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6349CEC4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67" w:history="1">
        <w:r w:rsidR="002D59A0" w:rsidRPr="002D59A0">
          <w:rPr>
            <w:rStyle w:val="a8"/>
            <w:noProof/>
            <w:sz w:val="28"/>
          </w:rPr>
          <w:t>4 Требования к программе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_Toc199915367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7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218E0E72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68" w:history="1">
        <w:r w:rsidR="002D59A0" w:rsidRPr="002D59A0">
          <w:rPr>
            <w:rStyle w:val="a8"/>
            <w:noProof/>
            <w:sz w:val="28"/>
          </w:rPr>
          <w:t>4.1 Требования к функциональным характеристикам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_Toc199915368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7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61CCEBB3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69" w:history="1">
        <w:r w:rsidR="002D59A0" w:rsidRPr="002D59A0">
          <w:rPr>
            <w:rStyle w:val="a8"/>
            <w:noProof/>
            <w:sz w:val="28"/>
          </w:rPr>
          <w:t>4.2.1 Требования к обеспечению надёжного функционирования программы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_Toc199915369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8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0D7B2C63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0" w:history="1">
        <w:r w:rsidR="002D59A0" w:rsidRPr="002D59A0">
          <w:rPr>
            <w:rStyle w:val="a8"/>
            <w:noProof/>
            <w:sz w:val="28"/>
          </w:rPr>
          <w:t>4.2.2 Время восстановления после отказа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_Toc199915370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8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49629D31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1" w:history="1">
        <w:r w:rsidR="002D59A0" w:rsidRPr="002D59A0">
          <w:rPr>
            <w:rStyle w:val="a8"/>
            <w:noProof/>
            <w:sz w:val="28"/>
          </w:rPr>
          <w:t>4.2.3 Отказы из-за некорректных действий пользователя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_Toc199915371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9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673548B9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2" w:history="1">
        <w:r w:rsidR="002D59A0" w:rsidRPr="002D59A0">
          <w:rPr>
            <w:rStyle w:val="a8"/>
            <w:noProof/>
            <w:sz w:val="28"/>
            <w:highlight w:val="yellow"/>
          </w:rPr>
          <w:t>4.3 Требования к условиям эксплуатации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_Toc199915372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9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0233DEF1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3" w:history="1">
        <w:r w:rsidR="002D59A0" w:rsidRPr="002D59A0">
          <w:rPr>
            <w:rStyle w:val="a8"/>
            <w:noProof/>
            <w:sz w:val="28"/>
          </w:rPr>
          <w:t>4.3.1 Климатические условия эксплуатации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_Toc199915373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9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1AFC6F16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4" w:history="1">
        <w:r w:rsidR="002D59A0" w:rsidRPr="002D59A0">
          <w:rPr>
            <w:rStyle w:val="a8"/>
            <w:noProof/>
            <w:sz w:val="28"/>
          </w:rPr>
          <w:t>4.3.2 Требования к квалификации и численности персонала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_Toc199915374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9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613E66ED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5" w:history="1">
        <w:r w:rsidR="002D59A0" w:rsidRPr="002D59A0">
          <w:rPr>
            <w:rStyle w:val="a8"/>
            <w:noProof/>
            <w:sz w:val="28"/>
          </w:rPr>
          <w:t>4.4 Требования к составу и параметрам технических средств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_Toc199915375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9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31FF6AF7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6" w:history="1">
        <w:r w:rsidR="002D59A0" w:rsidRPr="002D59A0">
          <w:rPr>
            <w:rStyle w:val="a8"/>
            <w:noProof/>
            <w:sz w:val="28"/>
          </w:rPr>
          <w:t>4.5 Требования к информационной и программной совместимости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_Toc199915376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10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2EB7498B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7" w:history="1">
        <w:r w:rsidR="002D59A0" w:rsidRPr="002D59A0">
          <w:rPr>
            <w:rStyle w:val="a8"/>
            <w:noProof/>
            <w:sz w:val="28"/>
          </w:rPr>
          <w:t>4.5.1 Требования к информационным структурам и методам решения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_Toc199915377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10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488D1BBC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8" w:history="1">
        <w:r w:rsidR="002D59A0" w:rsidRPr="002D59A0">
          <w:rPr>
            <w:rStyle w:val="a8"/>
            <w:noProof/>
            <w:sz w:val="28"/>
          </w:rPr>
          <w:t>4.5.2 Требования к исходным кодам и языкам программирования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_Toc199915378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10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686DC4A6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79" w:history="1">
        <w:r w:rsidR="002D59A0" w:rsidRPr="002D59A0">
          <w:rPr>
            <w:rStyle w:val="a8"/>
            <w:noProof/>
            <w:sz w:val="28"/>
          </w:rPr>
          <w:t>4.5.3 Требования к программным средствам, используемым программой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_Toc199915379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10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561E0DD6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0" w:history="1">
        <w:r w:rsidR="002D59A0" w:rsidRPr="002D59A0">
          <w:rPr>
            <w:rStyle w:val="a8"/>
            <w:noProof/>
            <w:sz w:val="28"/>
          </w:rPr>
          <w:t>4.5.4 Требования к защите информации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_Toc199915380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11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5A05BC68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1" w:history="1">
        <w:r w:rsidR="002D59A0" w:rsidRPr="002D59A0">
          <w:rPr>
            <w:rStyle w:val="a8"/>
            <w:noProof/>
            <w:sz w:val="28"/>
          </w:rPr>
          <w:t>4.6 Требования к маркировке и упаковке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_Toc199915381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11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2919D0AD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2" w:history="1">
        <w:r w:rsidR="002D59A0" w:rsidRPr="002D59A0">
          <w:rPr>
            <w:rStyle w:val="a8"/>
            <w:noProof/>
            <w:sz w:val="28"/>
          </w:rPr>
          <w:t>4.7 Требования к транспортированию и хранению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_Toc199915382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11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5E675017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3" w:history="1">
        <w:r w:rsidR="002D59A0" w:rsidRPr="002D59A0">
          <w:rPr>
            <w:rStyle w:val="a8"/>
            <w:noProof/>
            <w:sz w:val="28"/>
          </w:rPr>
          <w:t>4.8 Специальные требования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_Toc199915383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11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3C787AFE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4" w:history="1">
        <w:r w:rsidR="002D59A0" w:rsidRPr="002D59A0">
          <w:rPr>
            <w:rStyle w:val="a8"/>
            <w:noProof/>
            <w:sz w:val="28"/>
          </w:rPr>
          <w:t>5 Требования к программной документации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_Toc199915384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12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751326AE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5" w:history="1">
        <w:r w:rsidR="002D59A0" w:rsidRPr="002D59A0">
          <w:rPr>
            <w:rStyle w:val="a8"/>
            <w:noProof/>
            <w:sz w:val="28"/>
          </w:rPr>
          <w:t>6 Технико-экономические показатели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_Toc199915385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12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7ABFDB31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6" w:history="1">
        <w:r w:rsidR="002D59A0" w:rsidRPr="002D59A0">
          <w:rPr>
            <w:rStyle w:val="a8"/>
            <w:noProof/>
            <w:sz w:val="28"/>
          </w:rPr>
          <w:t>6.1 Экономические преимущества разработки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_Toc199915386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12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2D48DBEA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7" w:history="1">
        <w:r w:rsidR="002D59A0" w:rsidRPr="002D59A0">
          <w:rPr>
            <w:rStyle w:val="a8"/>
            <w:noProof/>
            <w:sz w:val="28"/>
          </w:rPr>
          <w:t>7 Стадии и этапы разработки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_Toc199915387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12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5F297640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8" w:history="1">
        <w:r w:rsidR="002D59A0" w:rsidRPr="002D59A0">
          <w:rPr>
            <w:rStyle w:val="a8"/>
            <w:noProof/>
            <w:sz w:val="28"/>
          </w:rPr>
          <w:t>7.1 Стадии разработки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_Toc199915388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12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54AA51B6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89" w:history="1">
        <w:r w:rsidR="002D59A0" w:rsidRPr="002D59A0">
          <w:rPr>
            <w:rStyle w:val="a8"/>
            <w:noProof/>
            <w:sz w:val="28"/>
          </w:rPr>
          <w:t>7.2 Содержание работ по этапам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_Toc199915389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13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250D9281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90" w:history="1">
        <w:r w:rsidR="002D59A0" w:rsidRPr="002D59A0">
          <w:rPr>
            <w:rStyle w:val="a8"/>
            <w:noProof/>
            <w:sz w:val="28"/>
          </w:rPr>
          <w:t>8 Порядок контроля и приемки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_Toc199915390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13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14BA1B1C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91" w:history="1">
        <w:r w:rsidR="002D59A0" w:rsidRPr="002D59A0">
          <w:rPr>
            <w:rStyle w:val="a8"/>
            <w:noProof/>
            <w:sz w:val="28"/>
          </w:rPr>
          <w:t>8.1 Виды испытаний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_Toc199915391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13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42AEB625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92" w:history="1">
        <w:r w:rsidR="002D59A0" w:rsidRPr="002D59A0">
          <w:rPr>
            <w:rStyle w:val="a8"/>
            <w:noProof/>
            <w:sz w:val="28"/>
          </w:rPr>
          <w:t>Приложение Б.1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_Toc199915392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14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438E9364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93" w:history="1">
        <w:r w:rsidR="002D59A0" w:rsidRPr="002D59A0">
          <w:rPr>
            <w:rStyle w:val="a8"/>
            <w:noProof/>
            <w:sz w:val="28"/>
          </w:rPr>
          <w:t>Диаграмма вариантов использования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_Toc199915393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14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4FB93706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94" w:history="1">
        <w:r w:rsidR="002D59A0" w:rsidRPr="002D59A0">
          <w:rPr>
            <w:rStyle w:val="a8"/>
            <w:noProof/>
            <w:sz w:val="28"/>
          </w:rPr>
          <w:t>Приложение Б.2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_Toc199915394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15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0F80B6E7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95" w:history="1">
        <w:r w:rsidR="002D59A0" w:rsidRPr="002D59A0">
          <w:rPr>
            <w:rStyle w:val="a8"/>
            <w:noProof/>
            <w:sz w:val="28"/>
          </w:rPr>
          <w:t>Сценарии вариантов использования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_Toc199915395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15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57F5679A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96" w:history="1">
        <w:r w:rsidR="002D59A0" w:rsidRPr="002D59A0">
          <w:rPr>
            <w:rStyle w:val="a8"/>
            <w:noProof/>
            <w:sz w:val="28"/>
          </w:rPr>
          <w:t>Приложение Б.3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_Toc199915396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17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7C9454CF" w14:textId="77777777" w:rsidR="002D59A0" w:rsidRP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9915397" w:history="1">
        <w:r w:rsidR="002D59A0" w:rsidRPr="002D59A0">
          <w:rPr>
            <w:rStyle w:val="a8"/>
            <w:noProof/>
            <w:sz w:val="28"/>
          </w:rPr>
          <w:t>Приложение Б.4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_Toc199915397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20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61868F8B" w14:textId="77777777" w:rsidR="002D59A0" w:rsidRDefault="008A5DB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15398" w:history="1">
        <w:r w:rsidR="002D59A0" w:rsidRPr="002D59A0">
          <w:rPr>
            <w:rStyle w:val="a8"/>
            <w:noProof/>
            <w:sz w:val="28"/>
          </w:rPr>
          <w:t>Структура и формат данных</w:t>
        </w:r>
        <w:r w:rsidR="002D59A0" w:rsidRPr="002D59A0">
          <w:rPr>
            <w:noProof/>
            <w:webHidden/>
            <w:sz w:val="28"/>
          </w:rPr>
          <w:tab/>
        </w:r>
        <w:r w:rsidR="002D59A0" w:rsidRPr="002D59A0">
          <w:rPr>
            <w:noProof/>
            <w:webHidden/>
            <w:sz w:val="28"/>
          </w:rPr>
          <w:fldChar w:fldCharType="begin"/>
        </w:r>
        <w:r w:rsidR="002D59A0" w:rsidRPr="002D59A0">
          <w:rPr>
            <w:noProof/>
            <w:webHidden/>
            <w:sz w:val="28"/>
          </w:rPr>
          <w:instrText xml:space="preserve"> PAGEREF _Toc199915398 \h </w:instrText>
        </w:r>
        <w:r w:rsidR="002D59A0" w:rsidRPr="002D59A0">
          <w:rPr>
            <w:noProof/>
            <w:webHidden/>
            <w:sz w:val="28"/>
          </w:rPr>
        </w:r>
        <w:r w:rsidR="002D59A0" w:rsidRPr="002D59A0">
          <w:rPr>
            <w:noProof/>
            <w:webHidden/>
            <w:sz w:val="28"/>
          </w:rPr>
          <w:fldChar w:fldCharType="separate"/>
        </w:r>
        <w:r w:rsidR="002D59A0" w:rsidRPr="002D59A0">
          <w:rPr>
            <w:noProof/>
            <w:webHidden/>
            <w:sz w:val="28"/>
          </w:rPr>
          <w:t>20</w:t>
        </w:r>
        <w:r w:rsidR="002D59A0" w:rsidRPr="002D59A0">
          <w:rPr>
            <w:noProof/>
            <w:webHidden/>
            <w:sz w:val="28"/>
          </w:rPr>
          <w:fldChar w:fldCharType="end"/>
        </w:r>
      </w:hyperlink>
    </w:p>
    <w:p w14:paraId="480C9CCD" w14:textId="77777777" w:rsidR="007C3C3B" w:rsidRDefault="007C3C3B" w:rsidP="000D7B63">
      <w:pPr>
        <w:spacing w:line="360" w:lineRule="auto"/>
        <w:ind w:firstLine="709"/>
        <w:jc w:val="both"/>
        <w:rPr>
          <w:sz w:val="28"/>
          <w:szCs w:val="28"/>
        </w:rPr>
      </w:pPr>
      <w:r w:rsidRPr="000D7B63">
        <w:rPr>
          <w:sz w:val="28"/>
          <w:szCs w:val="28"/>
        </w:rPr>
        <w:fldChar w:fldCharType="end"/>
      </w:r>
    </w:p>
    <w:p w14:paraId="26E84282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374C4D7E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Sect="00295266">
          <w:headerReference w:type="default" r:id="rId10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545B391" w14:textId="77777777" w:rsidR="00F60B4E" w:rsidRDefault="00F60B4E" w:rsidP="007C3C3B">
      <w:pPr>
        <w:pStyle w:val="1"/>
      </w:pPr>
      <w:bookmarkStart w:id="0" w:name="_Toc199915362"/>
      <w:r>
        <w:lastRenderedPageBreak/>
        <w:t>Введение</w:t>
      </w:r>
      <w:bookmarkEnd w:id="0"/>
    </w:p>
    <w:p w14:paraId="5E067E84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A307AAD" w14:textId="2B2B3F76" w:rsidR="00F60B4E" w:rsidRPr="002651FC" w:rsidRDefault="00F60B4E" w:rsidP="007C3C3B">
      <w:pPr>
        <w:pStyle w:val="1"/>
      </w:pPr>
      <w:bookmarkStart w:id="1" w:name="_Toc199915363"/>
      <w:r w:rsidRPr="002651FC">
        <w:t xml:space="preserve">1.1 Наименование </w:t>
      </w:r>
      <w:r w:rsidR="009F2CE1">
        <w:t>прототипа</w:t>
      </w:r>
      <w:bookmarkEnd w:id="1"/>
      <w:r w:rsidRPr="002651FC">
        <w:t xml:space="preserve"> </w:t>
      </w:r>
    </w:p>
    <w:p w14:paraId="70DF07D3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73C26B5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9A5CDBD" w14:textId="0B5770FC" w:rsidR="00F60B4E" w:rsidRPr="00F90F86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F90F86">
        <w:rPr>
          <w:sz w:val="28"/>
          <w:szCs w:val="28"/>
        </w:rPr>
        <w:t xml:space="preserve"> </w:t>
      </w:r>
      <w:r w:rsidR="009F2CE1">
        <w:rPr>
          <w:sz w:val="28"/>
          <w:szCs w:val="28"/>
        </w:rPr>
        <w:t>прототипа</w:t>
      </w:r>
      <w:r w:rsidRPr="00F90F86">
        <w:rPr>
          <w:sz w:val="28"/>
          <w:szCs w:val="28"/>
        </w:rPr>
        <w:t xml:space="preserve"> </w:t>
      </w:r>
      <w:r w:rsidR="006C604A" w:rsidRPr="00F90F86">
        <w:rPr>
          <w:sz w:val="28"/>
          <w:szCs w:val="28"/>
        </w:rPr>
        <w:t>«</w:t>
      </w:r>
      <w:proofErr w:type="spellStart"/>
      <w:r w:rsidR="009F2CE1" w:rsidRPr="009F2CE1">
        <w:rPr>
          <w:sz w:val="28"/>
          <w:szCs w:val="28"/>
          <w:lang w:val="en-US"/>
        </w:rPr>
        <w:t>Hearing</w:t>
      </w:r>
      <w:r w:rsidR="00A70281">
        <w:rPr>
          <w:sz w:val="28"/>
          <w:szCs w:val="28"/>
          <w:lang w:val="en-US"/>
        </w:rPr>
        <w:t>D</w:t>
      </w:r>
      <w:r w:rsidR="009F2CE1" w:rsidRPr="009F2CE1">
        <w:rPr>
          <w:sz w:val="28"/>
          <w:szCs w:val="28"/>
          <w:lang w:val="en-US"/>
        </w:rPr>
        <w:t>eaf</w:t>
      </w:r>
      <w:proofErr w:type="spellEnd"/>
      <w:r w:rsidR="006C604A" w:rsidRPr="00F90F86">
        <w:rPr>
          <w:sz w:val="28"/>
          <w:szCs w:val="28"/>
        </w:rPr>
        <w:t xml:space="preserve">». </w:t>
      </w:r>
    </w:p>
    <w:p w14:paraId="08D2994A" w14:textId="77777777" w:rsidR="006C604A" w:rsidRPr="00F90F86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24F6641" w14:textId="77777777" w:rsidR="006C604A" w:rsidRPr="00F90F86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B129233" w14:textId="77777777" w:rsidR="006C604A" w:rsidRDefault="006C604A" w:rsidP="00D36955">
      <w:pPr>
        <w:pStyle w:val="1"/>
      </w:pPr>
      <w:bookmarkStart w:id="2" w:name="_Toc199915364"/>
      <w:r w:rsidRPr="006C604A">
        <w:t>1.2 Область применения</w:t>
      </w:r>
      <w:bookmarkEnd w:id="2"/>
    </w:p>
    <w:p w14:paraId="627F660C" w14:textId="77777777" w:rsidR="006C604A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C7ACB0D" w14:textId="77777777" w:rsidR="006C604A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C26D892" w14:textId="6E1500AD" w:rsidR="00F51664" w:rsidRPr="00A70281" w:rsidRDefault="007F6AC2" w:rsidP="007C3C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 м</w:t>
      </w:r>
      <w:r w:rsidR="005E1DDD">
        <w:rPr>
          <w:sz w:val="28"/>
          <w:szCs w:val="28"/>
        </w:rPr>
        <w:t>обильно</w:t>
      </w:r>
      <w:r>
        <w:rPr>
          <w:sz w:val="28"/>
          <w:szCs w:val="28"/>
        </w:rPr>
        <w:t>го</w:t>
      </w:r>
      <w:r w:rsidR="005E1DDD">
        <w:rPr>
          <w:sz w:val="28"/>
          <w:szCs w:val="28"/>
        </w:rPr>
        <w:t xml:space="preserve"> приложени</w:t>
      </w:r>
      <w:r>
        <w:rPr>
          <w:sz w:val="28"/>
          <w:szCs w:val="28"/>
        </w:rPr>
        <w:t>я</w:t>
      </w:r>
      <w:r w:rsidR="005E1DDD">
        <w:rPr>
          <w:sz w:val="28"/>
          <w:szCs w:val="28"/>
        </w:rPr>
        <w:t xml:space="preserve"> в первую </w:t>
      </w:r>
      <w:r>
        <w:rPr>
          <w:sz w:val="28"/>
          <w:szCs w:val="28"/>
        </w:rPr>
        <w:t>очередь предназначен</w:t>
      </w:r>
      <w:bookmarkStart w:id="3" w:name="_GoBack"/>
      <w:bookmarkEnd w:id="3"/>
      <w:r w:rsidR="005E1DDD">
        <w:rPr>
          <w:sz w:val="28"/>
          <w:szCs w:val="28"/>
        </w:rPr>
        <w:t xml:space="preserve"> для г</w:t>
      </w:r>
      <w:r w:rsidR="002E4C37">
        <w:rPr>
          <w:sz w:val="28"/>
          <w:szCs w:val="28"/>
        </w:rPr>
        <w:t>л</w:t>
      </w:r>
      <w:r w:rsidR="005E1DDD">
        <w:rPr>
          <w:sz w:val="28"/>
          <w:szCs w:val="28"/>
        </w:rPr>
        <w:t>ухих и слабослышащих людей, также для слышащ</w:t>
      </w:r>
      <w:r w:rsidR="002E4C37">
        <w:rPr>
          <w:sz w:val="28"/>
          <w:szCs w:val="28"/>
        </w:rPr>
        <w:t>и</w:t>
      </w:r>
      <w:r w:rsidR="005E1DDD">
        <w:rPr>
          <w:sz w:val="28"/>
          <w:szCs w:val="28"/>
        </w:rPr>
        <w:t xml:space="preserve">х </w:t>
      </w:r>
      <w:r w:rsidR="00AF63B4">
        <w:rPr>
          <w:sz w:val="28"/>
          <w:szCs w:val="28"/>
        </w:rPr>
        <w:t>людей, знающих жестового языка</w:t>
      </w:r>
      <w:r w:rsidR="002E4C37">
        <w:rPr>
          <w:sz w:val="28"/>
          <w:szCs w:val="28"/>
        </w:rPr>
        <w:t xml:space="preserve"> и желающи</w:t>
      </w:r>
      <w:r w:rsidR="00AF63B4">
        <w:rPr>
          <w:sz w:val="28"/>
          <w:szCs w:val="28"/>
        </w:rPr>
        <w:t>х</w:t>
      </w:r>
      <w:r w:rsidR="002E4C37">
        <w:rPr>
          <w:sz w:val="28"/>
          <w:szCs w:val="28"/>
        </w:rPr>
        <w:t xml:space="preserve"> пользоваться данное приложение</w:t>
      </w:r>
      <w:r w:rsidR="006837C4">
        <w:rPr>
          <w:sz w:val="28"/>
          <w:szCs w:val="28"/>
        </w:rPr>
        <w:t>.</w:t>
      </w:r>
    </w:p>
    <w:p w14:paraId="34961F75" w14:textId="77777777" w:rsidR="00A70281" w:rsidRPr="005E1DDD" w:rsidRDefault="00A7028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94F2672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C8288E1" w14:textId="77777777" w:rsidR="00F51664" w:rsidRDefault="00F51664" w:rsidP="00D36955">
      <w:pPr>
        <w:pStyle w:val="1"/>
      </w:pPr>
      <w:bookmarkStart w:id="4" w:name="_Toc102048455"/>
      <w:bookmarkStart w:id="5" w:name="_Toc199915365"/>
      <w:r w:rsidRPr="00F51664">
        <w:t>2 Основание для разработки</w:t>
      </w:r>
      <w:bookmarkEnd w:id="4"/>
      <w:bookmarkEnd w:id="5"/>
    </w:p>
    <w:p w14:paraId="76C9F2AE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C700056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FC9B84A" w14:textId="46DD13EB" w:rsidR="00F51664" w:rsidRDefault="00D735C5" w:rsidP="007C3C3B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Разработка </w:t>
      </w:r>
      <w:r w:rsidR="00DD2656" w:rsidRPr="00F90F86">
        <w:rPr>
          <w:sz w:val="28"/>
          <w:szCs w:val="28"/>
        </w:rPr>
        <w:t xml:space="preserve">прототипа мобильного приложения для </w:t>
      </w:r>
      <w:r w:rsidR="00DD2656" w:rsidRPr="00F90F86">
        <w:rPr>
          <w:sz w:val="28"/>
        </w:rPr>
        <w:t>поддержки общения среди глухих людей</w:t>
      </w:r>
      <w:r w:rsidR="00DD2656">
        <w:rPr>
          <w:sz w:val="28"/>
          <w:szCs w:val="28"/>
        </w:rPr>
        <w:t xml:space="preserve"> </w:t>
      </w:r>
      <w:r w:rsidRPr="009F271C">
        <w:rPr>
          <w:sz w:val="28"/>
          <w:szCs w:val="28"/>
        </w:rPr>
        <w:t xml:space="preserve">ведётся на основании задания на выпускную работу бакалавра, полученного в соответствии с </w:t>
      </w:r>
      <w:r w:rsidR="001A0358" w:rsidRPr="009F271C">
        <w:rPr>
          <w:sz w:val="28"/>
          <w:szCs w:val="28"/>
        </w:rPr>
        <w:t>приказом №1105</w:t>
      </w:r>
      <w:r w:rsidRPr="009F271C">
        <w:rPr>
          <w:sz w:val="28"/>
          <w:szCs w:val="28"/>
        </w:rPr>
        <w:t xml:space="preserve">-ст от </w:t>
      </w:r>
      <w:r w:rsidR="001A0358" w:rsidRPr="009F271C">
        <w:rPr>
          <w:sz w:val="28"/>
          <w:szCs w:val="28"/>
        </w:rPr>
        <w:t>23</w:t>
      </w:r>
      <w:r w:rsidRPr="009F271C">
        <w:rPr>
          <w:sz w:val="28"/>
          <w:szCs w:val="28"/>
        </w:rPr>
        <w:t xml:space="preserve"> </w:t>
      </w:r>
      <w:r w:rsidR="001A0358" w:rsidRPr="009F271C">
        <w:rPr>
          <w:sz w:val="28"/>
          <w:szCs w:val="28"/>
        </w:rPr>
        <w:t>августа</w:t>
      </w:r>
      <w:r w:rsidRPr="009F271C">
        <w:rPr>
          <w:sz w:val="28"/>
          <w:szCs w:val="28"/>
        </w:rPr>
        <w:t xml:space="preserve"> 202</w:t>
      </w:r>
      <w:r w:rsidR="001A0358" w:rsidRPr="009F271C">
        <w:rPr>
          <w:sz w:val="28"/>
          <w:szCs w:val="28"/>
        </w:rPr>
        <w:t>4</w:t>
      </w:r>
      <w:r w:rsidR="00BF49FD" w:rsidRPr="009F271C">
        <w:rPr>
          <w:sz w:val="28"/>
          <w:szCs w:val="28"/>
        </w:rPr>
        <w:t xml:space="preserve"> года «</w:t>
      </w:r>
      <w:r w:rsidRPr="009F271C">
        <w:rPr>
          <w:sz w:val="28"/>
          <w:szCs w:val="28"/>
        </w:rPr>
        <w:t xml:space="preserve">Об утверждении тем и руководителей </w:t>
      </w:r>
      <w:r w:rsidR="00BF49FD" w:rsidRPr="009F271C">
        <w:rPr>
          <w:sz w:val="28"/>
          <w:szCs w:val="28"/>
        </w:rPr>
        <w:t>выпускных работ бакалавров»</w:t>
      </w:r>
      <w:r w:rsidRPr="009F271C">
        <w:rPr>
          <w:sz w:val="28"/>
          <w:szCs w:val="28"/>
        </w:rPr>
        <w:t xml:space="preserve"> </w:t>
      </w:r>
      <w:r w:rsidR="00BF49FD" w:rsidRPr="009F271C">
        <w:rPr>
          <w:sz w:val="28"/>
          <w:szCs w:val="28"/>
        </w:rPr>
        <w:t>на тему «</w:t>
      </w:r>
      <w:r w:rsidR="001A0358" w:rsidRPr="009F271C">
        <w:rPr>
          <w:sz w:val="28"/>
          <w:szCs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 w:rsidR="00BF49FD" w:rsidRPr="009F271C">
        <w:rPr>
          <w:sz w:val="28"/>
          <w:szCs w:val="28"/>
        </w:rPr>
        <w:t>»</w:t>
      </w:r>
      <w:r w:rsidRPr="009F27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End"/>
    </w:p>
    <w:p w14:paraId="68AFA893" w14:textId="77777777" w:rsidR="00D55441" w:rsidRDefault="00D55441" w:rsidP="007C3C3B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E30A5C" w14:textId="77777777" w:rsidR="00A337CD" w:rsidRDefault="00A337CD" w:rsidP="00D36955">
      <w:pPr>
        <w:pStyle w:val="1"/>
      </w:pPr>
      <w:bookmarkStart w:id="6" w:name="_Toc199915366"/>
      <w:r w:rsidRPr="00A337CD">
        <w:lastRenderedPageBreak/>
        <w:t>3 Назначение разработки</w:t>
      </w:r>
      <w:bookmarkEnd w:id="6"/>
    </w:p>
    <w:p w14:paraId="62114808" w14:textId="77777777" w:rsidR="00A337CD" w:rsidRDefault="00A337CD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1B0B370" w14:textId="77F311A1" w:rsidR="00A337CD" w:rsidRDefault="00A337CD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2E08569" w14:textId="25BC2AA7" w:rsidR="00D55441" w:rsidRDefault="002A4FE0" w:rsidP="007C3C3B">
      <w:pPr>
        <w:spacing w:line="360" w:lineRule="auto"/>
        <w:ind w:firstLine="709"/>
        <w:jc w:val="both"/>
        <w:rPr>
          <w:sz w:val="28"/>
          <w:szCs w:val="28"/>
        </w:rPr>
      </w:pPr>
      <w:r w:rsidRPr="00B6381C">
        <w:rPr>
          <w:sz w:val="28"/>
        </w:rPr>
        <w:t xml:space="preserve">Целью работы </w:t>
      </w:r>
      <w:r>
        <w:rPr>
          <w:sz w:val="28"/>
        </w:rPr>
        <w:t xml:space="preserve">является </w:t>
      </w:r>
      <w:r w:rsidRPr="00B6381C">
        <w:rPr>
          <w:sz w:val="28"/>
        </w:rPr>
        <w:t>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 w14:paraId="162FD2BC" w14:textId="77777777" w:rsidR="009F271C" w:rsidRDefault="009F27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A6AF00E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63880AA5" w14:textId="77777777" w:rsidR="00D55441" w:rsidRDefault="00D55441" w:rsidP="00D36955">
      <w:pPr>
        <w:pStyle w:val="1"/>
      </w:pPr>
      <w:bookmarkStart w:id="7" w:name="_Toc199915367"/>
      <w:r w:rsidRPr="002D59A0">
        <w:t>4 Требования к программе</w:t>
      </w:r>
      <w:bookmarkEnd w:id="7"/>
      <w:r w:rsidRPr="00D55441">
        <w:t xml:space="preserve"> </w:t>
      </w:r>
    </w:p>
    <w:p w14:paraId="750D59AB" w14:textId="77777777" w:rsidR="00D55441" w:rsidRP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C35ED62" w14:textId="77777777" w:rsidR="00D55441" w:rsidRDefault="00D55441" w:rsidP="00D36955">
      <w:pPr>
        <w:pStyle w:val="1"/>
      </w:pPr>
      <w:bookmarkStart w:id="8" w:name="_Toc199915368"/>
      <w:r w:rsidRPr="00D55441">
        <w:t>4.1 Требования к функциональным характеристикам</w:t>
      </w:r>
      <w:bookmarkEnd w:id="8"/>
    </w:p>
    <w:p w14:paraId="5BE0909B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51187980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EC0C568" w14:textId="77777777" w:rsidR="008F1224" w:rsidRDefault="008F1224" w:rsidP="008F1224">
      <w:pPr>
        <w:pStyle w:val="ab"/>
        <w:tabs>
          <w:tab w:val="left" w:pos="1234"/>
        </w:tabs>
      </w:pPr>
      <w:r>
        <w:t>Функциональные требования:</w:t>
      </w:r>
    </w:p>
    <w:p w14:paraId="4462112E" w14:textId="77777777" w:rsidR="008F1224" w:rsidRDefault="008F1224" w:rsidP="008F1224">
      <w:pPr>
        <w:pStyle w:val="ab"/>
        <w:tabs>
          <w:tab w:val="left" w:pos="1234"/>
        </w:tabs>
      </w:pPr>
      <w:r>
        <w:t xml:space="preserve">Передача текстовых сообщений в режиме реального времени, включая возможность использования </w:t>
      </w:r>
      <w:proofErr w:type="spellStart"/>
      <w:r>
        <w:t>смайлов</w:t>
      </w:r>
      <w:proofErr w:type="spellEnd"/>
      <w:r>
        <w:t>, GIF и визуальных символов для более эмоционального выражения мыслей.</w:t>
      </w:r>
    </w:p>
    <w:p w14:paraId="0139E8DB" w14:textId="77777777" w:rsidR="008F1224" w:rsidRDefault="008F1224" w:rsidP="008F1224">
      <w:pPr>
        <w:pStyle w:val="ab"/>
        <w:tabs>
          <w:tab w:val="left" w:pos="1234"/>
        </w:tabs>
      </w:pPr>
      <w:r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 w14:paraId="25A6D68D" w14:textId="77777777" w:rsidR="008F1224" w:rsidRDefault="008F1224" w:rsidP="008F1224">
      <w:pPr>
        <w:pStyle w:val="ab"/>
        <w:tabs>
          <w:tab w:val="left" w:pos="1234"/>
        </w:tabs>
      </w:pPr>
      <w:r>
        <w:t xml:space="preserve">Сохранение </w:t>
      </w:r>
      <w:proofErr w:type="gramStart"/>
      <w:r>
        <w:t>текстовых</w:t>
      </w:r>
      <w:proofErr w:type="gramEnd"/>
      <w:r>
        <w:t xml:space="preserve"> </w:t>
      </w:r>
      <w:proofErr w:type="spellStart"/>
      <w:r>
        <w:t>транскриптов</w:t>
      </w:r>
      <w:proofErr w:type="spellEnd"/>
      <w:r>
        <w:t>, чтобы пользователь мог возвращаться к предыдущим сообщениям или разговорам.</w:t>
      </w:r>
    </w:p>
    <w:p w14:paraId="0C81B386" w14:textId="77777777" w:rsidR="008F1224" w:rsidRDefault="008F1224" w:rsidP="008F1224">
      <w:pPr>
        <w:pStyle w:val="ab"/>
        <w:tabs>
          <w:tab w:val="left" w:pos="1234"/>
        </w:tabs>
      </w:pPr>
      <w:r>
        <w:t xml:space="preserve">Отправка и приём </w:t>
      </w:r>
      <w:proofErr w:type="spellStart"/>
      <w:r>
        <w:t>видеосообщений</w:t>
      </w:r>
      <w:proofErr w:type="spellEnd"/>
      <w:r>
        <w:t>, особенно с возможностью использовать жестовый язык для общения.</w:t>
      </w:r>
    </w:p>
    <w:p w14:paraId="66D0C18E" w14:textId="77777777" w:rsidR="008F1224" w:rsidRDefault="008F1224" w:rsidP="008F1224">
      <w:pPr>
        <w:pStyle w:val="ab"/>
        <w:tabs>
          <w:tab w:val="left" w:pos="1234"/>
        </w:tabs>
      </w:pPr>
      <w:r>
        <w:t xml:space="preserve">Интеграция с </w:t>
      </w:r>
      <w:proofErr w:type="spellStart"/>
      <w:r>
        <w:t>видеозвонками</w:t>
      </w:r>
      <w:proofErr w:type="spellEnd"/>
      <w:r>
        <w:t>, с добавлением текстовой поддержки и/или субтитров к разговору.</w:t>
      </w:r>
    </w:p>
    <w:p w14:paraId="719E4AAC" w14:textId="77777777" w:rsidR="008F1224" w:rsidRDefault="008F1224" w:rsidP="008F1224">
      <w:pPr>
        <w:pStyle w:val="ab"/>
        <w:tabs>
          <w:tab w:val="left" w:pos="1234"/>
        </w:tabs>
      </w:pPr>
      <w:r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 w14:paraId="60A3A829" w14:textId="77777777" w:rsidR="008F1224" w:rsidRDefault="008F1224" w:rsidP="008F1224">
      <w:pPr>
        <w:pStyle w:val="ab"/>
        <w:tabs>
          <w:tab w:val="left" w:pos="1234"/>
        </w:tabs>
      </w:pPr>
      <w:r>
        <w:lastRenderedPageBreak/>
        <w:t xml:space="preserve">Автоматическое добавление субтитров к </w:t>
      </w:r>
      <w:proofErr w:type="spellStart"/>
      <w:r>
        <w:t>медиаконтенту</w:t>
      </w:r>
      <w:proofErr w:type="spellEnd"/>
      <w:r>
        <w:t xml:space="preserve"> (видео, музыка), воспроизводимому в приложении или во встроенном плеере.</w:t>
      </w:r>
    </w:p>
    <w:p w14:paraId="01771A85" w14:textId="77777777" w:rsidR="008F1224" w:rsidRDefault="008F1224" w:rsidP="008F1224">
      <w:pPr>
        <w:pStyle w:val="ab"/>
        <w:tabs>
          <w:tab w:val="left" w:pos="1234"/>
        </w:tabs>
      </w:pPr>
      <w:r>
        <w:t>Возможность создания групповых чатов, форумов по интересам, а также публикации объявлений о встречах и мероприятиях.</w:t>
      </w:r>
    </w:p>
    <w:p w14:paraId="514109D3" w14:textId="77777777" w:rsidR="008F1224" w:rsidRDefault="008F122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722D59F" w14:textId="77777777" w:rsidR="008F1224" w:rsidRDefault="008F122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E526EBA" w14:textId="77777777" w:rsidR="00CA3860" w:rsidRPr="00D36955" w:rsidRDefault="00CA3860" w:rsidP="007C3C3B">
      <w:pPr>
        <w:spacing w:line="360" w:lineRule="auto"/>
        <w:ind w:firstLine="709"/>
        <w:jc w:val="both"/>
        <w:rPr>
          <w:rStyle w:val="10"/>
        </w:rPr>
      </w:pPr>
      <w:r w:rsidRPr="008F1224">
        <w:rPr>
          <w:sz w:val="28"/>
          <w:szCs w:val="28"/>
          <w:highlight w:val="yellow"/>
        </w:rPr>
        <w:t>4.</w:t>
      </w:r>
      <w:r w:rsidRPr="008F1224">
        <w:rPr>
          <w:rStyle w:val="10"/>
          <w:highlight w:val="yellow"/>
        </w:rPr>
        <w:t>2 Требования к надежности</w:t>
      </w:r>
      <w:r w:rsidRPr="00D36955">
        <w:rPr>
          <w:rStyle w:val="10"/>
        </w:rPr>
        <w:t xml:space="preserve"> </w:t>
      </w:r>
    </w:p>
    <w:p w14:paraId="0B6E872D" w14:textId="77777777" w:rsidR="00CA3860" w:rsidRPr="00CA3860" w:rsidRDefault="00CA3860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A448644" w14:textId="77777777" w:rsidR="008D649A" w:rsidRDefault="00CA3860" w:rsidP="00D36955">
      <w:pPr>
        <w:pStyle w:val="1"/>
      </w:pPr>
      <w:bookmarkStart w:id="9" w:name="_Toc199915369"/>
      <w:r w:rsidRPr="00CA3860">
        <w:t>4.2.1 Требования к обеспечению надёжного функционирования программы</w:t>
      </w:r>
      <w:bookmarkEnd w:id="9"/>
    </w:p>
    <w:p w14:paraId="21DFAC08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CD773C5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A4AA407" w14:textId="02705970" w:rsidR="009B561C" w:rsidRDefault="002D59A0" w:rsidP="002D59A0">
      <w:pPr>
        <w:spacing w:line="360" w:lineRule="auto"/>
        <w:ind w:firstLine="709"/>
        <w:jc w:val="both"/>
        <w:rPr>
          <w:sz w:val="28"/>
          <w:szCs w:val="28"/>
        </w:rPr>
      </w:pPr>
      <w:r w:rsidRPr="002D59A0">
        <w:rPr>
          <w:sz w:val="28"/>
          <w:szCs w:val="28"/>
        </w:rPr>
        <w:t>Программа должна обеспечивать у</w:t>
      </w:r>
      <w:r>
        <w:rPr>
          <w:sz w:val="28"/>
          <w:szCs w:val="28"/>
        </w:rPr>
        <w:t xml:space="preserve">стойчивую работу при различных </w:t>
      </w:r>
      <w:r w:rsidRPr="002D59A0">
        <w:rPr>
          <w:sz w:val="28"/>
          <w:szCs w:val="28"/>
        </w:rPr>
        <w:t>нагрузках и условиях эксплуатации.</w:t>
      </w:r>
    </w:p>
    <w:p w14:paraId="3C8367A7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82C339C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2C49527" w14:textId="77777777" w:rsidR="009B561C" w:rsidRDefault="00C61C3E" w:rsidP="00D36955">
      <w:pPr>
        <w:pStyle w:val="1"/>
      </w:pPr>
      <w:bookmarkStart w:id="10" w:name="_Toc199915370"/>
      <w:r w:rsidRPr="00C61C3E">
        <w:t>4.2.2 Время восстановления после отказа</w:t>
      </w:r>
      <w:bookmarkEnd w:id="10"/>
    </w:p>
    <w:p w14:paraId="7A9ADCD2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216549C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DB8A2F0" w14:textId="77777777" w:rsidR="00D36955" w:rsidRDefault="00C61C3E" w:rsidP="007C3C3B">
      <w:pPr>
        <w:spacing w:line="360" w:lineRule="auto"/>
        <w:ind w:firstLine="709"/>
        <w:jc w:val="both"/>
        <w:rPr>
          <w:sz w:val="28"/>
          <w:szCs w:val="28"/>
        </w:rPr>
      </w:pPr>
      <w:r w:rsidRPr="002D59A0">
        <w:rPr>
          <w:sz w:val="28"/>
          <w:szCs w:val="28"/>
        </w:rPr>
        <w:t xml:space="preserve">Время восстановления после отказа, </w:t>
      </w:r>
      <w:r w:rsidR="00295266" w:rsidRPr="002D59A0">
        <w:rPr>
          <w:sz w:val="28"/>
          <w:szCs w:val="28"/>
        </w:rPr>
        <w:t>вызванного неисправностью технических</w:t>
      </w:r>
      <w:r w:rsidRPr="002D59A0">
        <w:rPr>
          <w:sz w:val="28"/>
          <w:szCs w:val="28"/>
        </w:rPr>
        <w:t xml:space="preserve">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 w14:textId="77777777" w:rsidR="00D36955" w:rsidRDefault="00D3695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0DA0F6" w14:textId="77777777" w:rsidR="00C61C3E" w:rsidRDefault="00D36955" w:rsidP="00D36955">
      <w:pPr>
        <w:pStyle w:val="1"/>
      </w:pPr>
      <w:bookmarkStart w:id="11" w:name="_Toc199915371"/>
      <w:r w:rsidRPr="00D36955">
        <w:lastRenderedPageBreak/>
        <w:t>4.2.3 Отказы из-за некорректных действий пользователя</w:t>
      </w:r>
      <w:bookmarkEnd w:id="11"/>
    </w:p>
    <w:p w14:paraId="1BE5018B" w14:textId="77777777" w:rsidR="00D36955" w:rsidRDefault="00D36955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B78F4DB" w14:textId="77777777" w:rsidR="00D36955" w:rsidRPr="00C61C3E" w:rsidRDefault="00D36955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DE2DA33" w14:textId="1AB816A6" w:rsidR="00D36955" w:rsidRDefault="002D59A0" w:rsidP="002D59A0">
      <w:pPr>
        <w:spacing w:line="360" w:lineRule="auto"/>
        <w:ind w:firstLine="709"/>
        <w:jc w:val="both"/>
        <w:rPr>
          <w:sz w:val="28"/>
          <w:szCs w:val="28"/>
        </w:rPr>
      </w:pPr>
      <w:r w:rsidRPr="002D59A0">
        <w:rPr>
          <w:sz w:val="28"/>
          <w:szCs w:val="28"/>
        </w:rPr>
        <w:t xml:space="preserve">Программа должна предусматривать механизмы </w:t>
      </w:r>
      <w:r>
        <w:rPr>
          <w:sz w:val="28"/>
          <w:szCs w:val="28"/>
        </w:rPr>
        <w:t xml:space="preserve">защиты от </w:t>
      </w:r>
      <w:r w:rsidRPr="002D59A0">
        <w:rPr>
          <w:sz w:val="28"/>
          <w:szCs w:val="28"/>
        </w:rPr>
        <w:t xml:space="preserve">некорректных действий пользователя, </w:t>
      </w:r>
      <w:proofErr w:type="spellStart"/>
      <w:r w:rsidRPr="002D59A0">
        <w:rPr>
          <w:sz w:val="28"/>
          <w:szCs w:val="28"/>
        </w:rPr>
        <w:t>минимизируя</w:t>
      </w:r>
      <w:proofErr w:type="spellEnd"/>
      <w:r w:rsidRPr="002D59A0">
        <w:rPr>
          <w:sz w:val="28"/>
          <w:szCs w:val="28"/>
        </w:rPr>
        <w:t xml:space="preserve"> риск отказов.</w:t>
      </w:r>
    </w:p>
    <w:p w14:paraId="12D9A774" w14:textId="77777777" w:rsidR="00D36955" w:rsidRDefault="00D36955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23499C46" w14:textId="77777777" w:rsidR="002D59A0" w:rsidRDefault="002D59A0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2F9C736" w14:textId="77777777" w:rsidR="00D36955" w:rsidRDefault="00A12B62" w:rsidP="00991B4E">
      <w:pPr>
        <w:pStyle w:val="1"/>
      </w:pPr>
      <w:bookmarkStart w:id="12" w:name="_Toc199915372"/>
      <w:r w:rsidRPr="00843E66">
        <w:t>4.3 Требования к условиям эксплуатации</w:t>
      </w:r>
      <w:bookmarkEnd w:id="12"/>
    </w:p>
    <w:p w14:paraId="035C33B2" w14:textId="77777777" w:rsidR="00816585" w:rsidRDefault="00816585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0337D550" w14:textId="77777777" w:rsidR="00816585" w:rsidRDefault="00816585" w:rsidP="00991B4E">
      <w:pPr>
        <w:pStyle w:val="1"/>
      </w:pPr>
      <w:bookmarkStart w:id="13" w:name="_Toc199915373"/>
      <w:r w:rsidRPr="002651FC">
        <w:t>4.3.1 Климатические условия эксплуатации</w:t>
      </w:r>
      <w:bookmarkEnd w:id="13"/>
    </w:p>
    <w:p w14:paraId="0FFF0088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4C42A2A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6F61BD90" w14:textId="5EFA756F" w:rsidR="00991B4E" w:rsidRDefault="00843E66" w:rsidP="00843E66">
      <w:pPr>
        <w:spacing w:line="360" w:lineRule="auto"/>
        <w:ind w:firstLine="709"/>
        <w:jc w:val="both"/>
        <w:rPr>
          <w:sz w:val="28"/>
          <w:szCs w:val="28"/>
        </w:rPr>
      </w:pPr>
      <w:r w:rsidRPr="00843E66">
        <w:rPr>
          <w:sz w:val="28"/>
          <w:szCs w:val="28"/>
        </w:rPr>
        <w:t>Программа должна функционировать</w:t>
      </w:r>
      <w:r>
        <w:rPr>
          <w:sz w:val="28"/>
          <w:szCs w:val="28"/>
        </w:rPr>
        <w:t xml:space="preserve"> при стандартных климатических </w:t>
      </w:r>
      <w:r w:rsidRPr="00843E66">
        <w:rPr>
          <w:sz w:val="28"/>
          <w:szCs w:val="28"/>
        </w:rPr>
        <w:t>условиях, предусмотренных для мобильных устройств.</w:t>
      </w:r>
    </w:p>
    <w:p w14:paraId="5F61BAA5" w14:textId="77777777" w:rsidR="00843E66" w:rsidRDefault="00843E66" w:rsidP="00843E66">
      <w:pPr>
        <w:spacing w:line="360" w:lineRule="auto"/>
        <w:ind w:firstLine="709"/>
        <w:jc w:val="both"/>
        <w:rPr>
          <w:sz w:val="28"/>
          <w:szCs w:val="28"/>
        </w:rPr>
      </w:pPr>
    </w:p>
    <w:p w14:paraId="13B22A09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35036453" w14:textId="77777777" w:rsidR="00991B4E" w:rsidRDefault="00991B4E" w:rsidP="00991B4E">
      <w:pPr>
        <w:pStyle w:val="1"/>
      </w:pPr>
      <w:bookmarkStart w:id="14" w:name="_Toc199915374"/>
      <w:r w:rsidRPr="00991B4E">
        <w:t>4.3.2 Требования к квалификации и численности персонала</w:t>
      </w:r>
      <w:bookmarkEnd w:id="14"/>
    </w:p>
    <w:p w14:paraId="5E2CA1D0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71488459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97810DE" w14:textId="604BA982" w:rsidR="00843E66" w:rsidRDefault="00843E66" w:rsidP="00843E66">
      <w:pPr>
        <w:spacing w:line="360" w:lineRule="auto"/>
        <w:ind w:firstLine="709"/>
        <w:jc w:val="both"/>
        <w:rPr>
          <w:sz w:val="28"/>
          <w:szCs w:val="28"/>
        </w:rPr>
      </w:pPr>
      <w:r w:rsidRPr="00843E66">
        <w:rPr>
          <w:sz w:val="28"/>
          <w:szCs w:val="28"/>
        </w:rPr>
        <w:t>Приложение должно быть инту</w:t>
      </w:r>
      <w:r>
        <w:rPr>
          <w:sz w:val="28"/>
          <w:szCs w:val="28"/>
        </w:rPr>
        <w:t xml:space="preserve">итивно понятным и не требовать </w:t>
      </w:r>
      <w:r w:rsidRPr="00843E66">
        <w:rPr>
          <w:sz w:val="28"/>
          <w:szCs w:val="28"/>
        </w:rPr>
        <w:t xml:space="preserve">специальных навыков для использования. </w:t>
      </w:r>
      <w:proofErr w:type="gramStart"/>
      <w:r w:rsidRPr="00843E66">
        <w:rPr>
          <w:sz w:val="28"/>
          <w:szCs w:val="28"/>
        </w:rPr>
        <w:t>До</w:t>
      </w:r>
      <w:r>
        <w:rPr>
          <w:sz w:val="28"/>
          <w:szCs w:val="28"/>
        </w:rPr>
        <w:t>статочно базовых</w:t>
      </w:r>
      <w:proofErr w:type="gramEnd"/>
      <w:r>
        <w:rPr>
          <w:sz w:val="28"/>
          <w:szCs w:val="28"/>
        </w:rPr>
        <w:t xml:space="preserve"> знаний работы </w:t>
      </w:r>
      <w:r w:rsidRPr="00843E66">
        <w:rPr>
          <w:sz w:val="28"/>
          <w:szCs w:val="28"/>
        </w:rPr>
        <w:t>с мобильными приложениями.</w:t>
      </w:r>
    </w:p>
    <w:p w14:paraId="5108BBE7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571D64E2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1DB41562" w14:textId="77777777" w:rsidR="00991B4E" w:rsidRDefault="00991B4E" w:rsidP="00991B4E">
      <w:pPr>
        <w:pStyle w:val="1"/>
      </w:pPr>
      <w:bookmarkStart w:id="15" w:name="_Toc199915375"/>
      <w:r w:rsidRPr="001347D2">
        <w:t>4.4 Требования к составу и параметрам технических средств</w:t>
      </w:r>
      <w:bookmarkEnd w:id="15"/>
    </w:p>
    <w:p w14:paraId="20A51DEE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7979F851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532956D0" w14:textId="243D33B4" w:rsidR="00140AAB" w:rsidRDefault="001347D2" w:rsidP="001347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347D2">
        <w:rPr>
          <w:sz w:val="28"/>
          <w:szCs w:val="28"/>
        </w:rPr>
        <w:t xml:space="preserve">риложение должно </w:t>
      </w:r>
      <w:r>
        <w:rPr>
          <w:sz w:val="28"/>
          <w:szCs w:val="28"/>
        </w:rPr>
        <w:t>поддерживаться</w:t>
      </w:r>
      <w:r w:rsidRPr="001347D2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современных мобильных </w:t>
      </w:r>
      <w:r w:rsidRPr="001347D2">
        <w:rPr>
          <w:sz w:val="28"/>
          <w:szCs w:val="28"/>
        </w:rPr>
        <w:t xml:space="preserve">устройствах с операционными системами </w:t>
      </w:r>
      <w:proofErr w:type="spellStart"/>
      <w:r w:rsidRPr="001347D2">
        <w:rPr>
          <w:sz w:val="28"/>
          <w:szCs w:val="28"/>
        </w:rPr>
        <w:t>Android</w:t>
      </w:r>
      <w:proofErr w:type="spellEnd"/>
      <w:r w:rsidRPr="001347D2">
        <w:rPr>
          <w:sz w:val="28"/>
          <w:szCs w:val="28"/>
        </w:rPr>
        <w:t xml:space="preserve"> и </w:t>
      </w:r>
      <w:proofErr w:type="spellStart"/>
      <w:r w:rsidRPr="001347D2">
        <w:rPr>
          <w:sz w:val="28"/>
          <w:szCs w:val="28"/>
        </w:rPr>
        <w:t>iOS</w:t>
      </w:r>
      <w:proofErr w:type="spellEnd"/>
      <w:r w:rsidRPr="001347D2">
        <w:rPr>
          <w:sz w:val="28"/>
          <w:szCs w:val="28"/>
        </w:rPr>
        <w:t xml:space="preserve">, либо разрабатываться с использованием </w:t>
      </w:r>
      <w:proofErr w:type="gramStart"/>
      <w:r w:rsidRPr="001347D2">
        <w:rPr>
          <w:sz w:val="28"/>
          <w:szCs w:val="28"/>
        </w:rPr>
        <w:t>универсального</w:t>
      </w:r>
      <w:proofErr w:type="gramEnd"/>
      <w:r w:rsidRPr="001347D2">
        <w:rPr>
          <w:sz w:val="28"/>
          <w:szCs w:val="28"/>
        </w:rPr>
        <w:t xml:space="preserve"> </w:t>
      </w:r>
      <w:proofErr w:type="spellStart"/>
      <w:r w:rsidRPr="001347D2">
        <w:rPr>
          <w:sz w:val="28"/>
          <w:szCs w:val="28"/>
        </w:rPr>
        <w:t>фреймворка</w:t>
      </w:r>
      <w:proofErr w:type="spellEnd"/>
      <w:r w:rsidRPr="001347D2">
        <w:rPr>
          <w:sz w:val="28"/>
          <w:szCs w:val="28"/>
        </w:rPr>
        <w:t>.</w:t>
      </w:r>
    </w:p>
    <w:p w14:paraId="05634015" w14:textId="77777777" w:rsidR="00EB37E6" w:rsidRDefault="00EB37E6" w:rsidP="00F60ECD">
      <w:pPr>
        <w:spacing w:line="360" w:lineRule="auto"/>
        <w:ind w:firstLine="709"/>
        <w:jc w:val="both"/>
        <w:rPr>
          <w:sz w:val="28"/>
          <w:szCs w:val="28"/>
        </w:rPr>
      </w:pPr>
    </w:p>
    <w:p w14:paraId="4B9E282A" w14:textId="77777777" w:rsidR="00EB37E6" w:rsidRDefault="00EB37E6" w:rsidP="00F60ECD">
      <w:pPr>
        <w:spacing w:line="360" w:lineRule="auto"/>
        <w:ind w:firstLine="709"/>
        <w:jc w:val="both"/>
        <w:rPr>
          <w:sz w:val="28"/>
          <w:szCs w:val="28"/>
        </w:rPr>
      </w:pPr>
    </w:p>
    <w:p w14:paraId="0D77B87D" w14:textId="77777777" w:rsidR="00EB37E6" w:rsidRDefault="00EB37E6" w:rsidP="00EB37E6">
      <w:pPr>
        <w:pStyle w:val="1"/>
      </w:pPr>
      <w:bookmarkStart w:id="16" w:name="_Toc199915376"/>
      <w:r w:rsidRPr="001347D2">
        <w:rPr>
          <w:highlight w:val="yellow"/>
        </w:rPr>
        <w:t>4.5 Требования к информационной и программной совместимости</w:t>
      </w:r>
      <w:bookmarkEnd w:id="16"/>
      <w:r w:rsidRPr="00EB37E6">
        <w:t xml:space="preserve"> </w:t>
      </w:r>
    </w:p>
    <w:p w14:paraId="44ED5619" w14:textId="77777777" w:rsidR="00EB37E6" w:rsidRP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00CC9E2" w14:textId="77777777" w:rsidR="00EB37E6" w:rsidRDefault="00EB37E6" w:rsidP="00EB37E6">
      <w:pPr>
        <w:pStyle w:val="1"/>
      </w:pPr>
      <w:bookmarkStart w:id="17" w:name="_Toc199915377"/>
      <w:r w:rsidRPr="00EB37E6">
        <w:t>4.5.1 Требования к информационным структурам и методам решения</w:t>
      </w:r>
      <w:bookmarkEnd w:id="17"/>
    </w:p>
    <w:p w14:paraId="65A9C3E8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CCD8F32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024354A4" w14:textId="3FB09A66" w:rsidR="00B72A14" w:rsidRDefault="00CF45E5" w:rsidP="00EB37E6">
      <w:pPr>
        <w:spacing w:line="360" w:lineRule="auto"/>
        <w:ind w:firstLine="709"/>
        <w:jc w:val="both"/>
        <w:rPr>
          <w:sz w:val="28"/>
          <w:szCs w:val="28"/>
        </w:rPr>
      </w:pPr>
      <w:r w:rsidRPr="00CF45E5">
        <w:rPr>
          <w:sz w:val="28"/>
          <w:szCs w:val="28"/>
        </w:rPr>
        <w:t>Программа должна поддерживать стандартные форматы данных для</w:t>
      </w:r>
      <w:r>
        <w:rPr>
          <w:sz w:val="28"/>
          <w:szCs w:val="28"/>
        </w:rPr>
        <w:t xml:space="preserve"> обмена данными с сервером, для хранени</w:t>
      </w:r>
      <w:r w:rsidR="00E941CC">
        <w:rPr>
          <w:sz w:val="28"/>
          <w:szCs w:val="28"/>
        </w:rPr>
        <w:t>я</w:t>
      </w:r>
      <w:r>
        <w:rPr>
          <w:sz w:val="28"/>
          <w:szCs w:val="28"/>
        </w:rPr>
        <w:t xml:space="preserve"> локальных данных, для </w:t>
      </w:r>
      <w:proofErr w:type="spellStart"/>
      <w:r>
        <w:rPr>
          <w:sz w:val="28"/>
          <w:szCs w:val="28"/>
        </w:rPr>
        <w:t>медиаконтента</w:t>
      </w:r>
      <w:proofErr w:type="spellEnd"/>
      <w:r>
        <w:rPr>
          <w:sz w:val="28"/>
          <w:szCs w:val="28"/>
        </w:rPr>
        <w:t>, взаимодействовать</w:t>
      </w:r>
      <w:r w:rsidR="000852B1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видеозвонками</w:t>
      </w:r>
      <w:proofErr w:type="spellEnd"/>
      <w:r w:rsidR="000852B1">
        <w:rPr>
          <w:sz w:val="28"/>
          <w:szCs w:val="28"/>
        </w:rPr>
        <w:t xml:space="preserve"> и </w:t>
      </w:r>
      <w:r w:rsidR="00F27366">
        <w:rPr>
          <w:sz w:val="28"/>
          <w:szCs w:val="28"/>
        </w:rPr>
        <w:t>синхронизацией</w:t>
      </w:r>
      <w:r w:rsidR="000852B1">
        <w:rPr>
          <w:sz w:val="28"/>
          <w:szCs w:val="28"/>
        </w:rPr>
        <w:t>,</w:t>
      </w:r>
      <w:r w:rsidR="00E941CC">
        <w:rPr>
          <w:sz w:val="28"/>
          <w:szCs w:val="28"/>
        </w:rPr>
        <w:t xml:space="preserve"> </w:t>
      </w:r>
      <w:r w:rsidR="00DB4463">
        <w:rPr>
          <w:sz w:val="28"/>
          <w:szCs w:val="28"/>
        </w:rPr>
        <w:t>иметь а</w:t>
      </w:r>
      <w:r w:rsidR="00DB4463" w:rsidRPr="00DB4463">
        <w:rPr>
          <w:sz w:val="28"/>
          <w:szCs w:val="28"/>
        </w:rPr>
        <w:t>рхитектур</w:t>
      </w:r>
      <w:r w:rsidR="00DB4463">
        <w:rPr>
          <w:sz w:val="28"/>
          <w:szCs w:val="28"/>
        </w:rPr>
        <w:t>у</w:t>
      </w:r>
      <w:r w:rsidR="00DB4463" w:rsidRPr="00DB4463">
        <w:rPr>
          <w:sz w:val="28"/>
          <w:szCs w:val="28"/>
        </w:rPr>
        <w:t xml:space="preserve"> данных</w:t>
      </w:r>
      <w:r w:rsidR="00DB4463">
        <w:rPr>
          <w:sz w:val="28"/>
          <w:szCs w:val="28"/>
        </w:rPr>
        <w:t>, как е</w:t>
      </w:r>
      <w:r w:rsidR="00DB4463" w:rsidRPr="00DB4463">
        <w:rPr>
          <w:sz w:val="28"/>
          <w:szCs w:val="28"/>
        </w:rPr>
        <w:t>диная система кодирования</w:t>
      </w:r>
      <w:r w:rsidR="00DB4463">
        <w:rPr>
          <w:sz w:val="28"/>
          <w:szCs w:val="28"/>
        </w:rPr>
        <w:t xml:space="preserve"> и ш</w:t>
      </w:r>
      <w:r w:rsidR="00DB4463" w:rsidRPr="00DB4463">
        <w:rPr>
          <w:sz w:val="28"/>
          <w:szCs w:val="28"/>
        </w:rPr>
        <w:t>ифрование данных</w:t>
      </w:r>
      <w:r w:rsidR="00DB4463">
        <w:rPr>
          <w:sz w:val="28"/>
          <w:szCs w:val="28"/>
        </w:rPr>
        <w:t>.</w:t>
      </w:r>
    </w:p>
    <w:p w14:paraId="2776572B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01FAC3C6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0C352A6C" w14:textId="77777777" w:rsidR="00EB37E6" w:rsidRDefault="000341E0" w:rsidP="001B789D">
      <w:pPr>
        <w:pStyle w:val="1"/>
      </w:pPr>
      <w:bookmarkStart w:id="18" w:name="_Toc199915378"/>
      <w:r w:rsidRPr="000341E0">
        <w:t>4.5.2 Требования к исходным кодам и языкам программирования</w:t>
      </w:r>
      <w:bookmarkEnd w:id="18"/>
    </w:p>
    <w:p w14:paraId="6EA91A25" w14:textId="77777777" w:rsidR="000341E0" w:rsidRDefault="000341E0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85CF504" w14:textId="77777777" w:rsidR="000341E0" w:rsidRDefault="000341E0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75201BDC" w14:textId="77777777" w:rsidR="00F27366" w:rsidRDefault="00F2736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5130879F" w14:textId="77777777" w:rsidR="000341E0" w:rsidRDefault="000341E0" w:rsidP="00EB37E6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 xml:space="preserve">Виртуальный тур реализуется с использованием </w:t>
      </w:r>
      <w:r w:rsidR="001B789D" w:rsidRPr="006619DD">
        <w:rPr>
          <w:sz w:val="28"/>
          <w:szCs w:val="28"/>
          <w:highlight w:val="yellow"/>
        </w:rPr>
        <w:t>ф</w:t>
      </w:r>
      <w:r w:rsidRPr="006619DD">
        <w:rPr>
          <w:sz w:val="28"/>
          <w:szCs w:val="28"/>
          <w:highlight w:val="yellow"/>
        </w:rPr>
        <w:t xml:space="preserve">реймворка </w:t>
      </w:r>
      <w:r w:rsidR="001B789D" w:rsidRPr="006619DD">
        <w:rPr>
          <w:sz w:val="28"/>
          <w:szCs w:val="28"/>
          <w:highlight w:val="yellow"/>
          <w:lang w:val="en-US"/>
        </w:rPr>
        <w:t>Kuula</w:t>
      </w:r>
      <w:r w:rsidR="001B789D" w:rsidRPr="006619DD">
        <w:rPr>
          <w:sz w:val="28"/>
          <w:szCs w:val="28"/>
          <w:highlight w:val="yellow"/>
        </w:rPr>
        <w:t>.</w:t>
      </w:r>
      <w:r>
        <w:rPr>
          <w:sz w:val="28"/>
          <w:szCs w:val="28"/>
        </w:rPr>
        <w:t xml:space="preserve"> </w:t>
      </w:r>
    </w:p>
    <w:p w14:paraId="4DCFD18D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8A6F28D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77B3ED60" w14:textId="77777777" w:rsidR="001B789D" w:rsidRDefault="001B789D" w:rsidP="00A00C99">
      <w:pPr>
        <w:pStyle w:val="1"/>
      </w:pPr>
      <w:bookmarkStart w:id="19" w:name="_Toc199915379"/>
      <w:r w:rsidRPr="001B789D">
        <w:t>4.5.3 Требования к программным средствам, используемым программой</w:t>
      </w:r>
      <w:bookmarkEnd w:id="19"/>
    </w:p>
    <w:p w14:paraId="4CA67A21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29A82060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1EEDB4B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 w14:textId="77777777" w:rsidR="001B789D" w:rsidRDefault="001B789D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1B789D">
        <w:lastRenderedPageBreak/>
        <w:t xml:space="preserve"> </w:t>
      </w:r>
      <w:r w:rsidRPr="006619DD">
        <w:rPr>
          <w:sz w:val="28"/>
          <w:szCs w:val="28"/>
          <w:highlight w:val="yellow"/>
        </w:rPr>
        <w:t xml:space="preserve">Для просмотра виртуального тура на персональном компьютере должна быть установлена программа </w:t>
      </w:r>
      <w:r w:rsidRPr="006619DD">
        <w:rPr>
          <w:sz w:val="28"/>
          <w:szCs w:val="28"/>
          <w:highlight w:val="yellow"/>
          <w:lang w:val="en-US"/>
        </w:rPr>
        <w:t>Google</w:t>
      </w:r>
      <w:r w:rsidRPr="006619DD">
        <w:rPr>
          <w:sz w:val="28"/>
          <w:szCs w:val="28"/>
          <w:highlight w:val="yellow"/>
        </w:rPr>
        <w:t xml:space="preserve"> </w:t>
      </w:r>
      <w:r w:rsidRPr="006619DD">
        <w:rPr>
          <w:sz w:val="28"/>
          <w:szCs w:val="28"/>
          <w:highlight w:val="yellow"/>
          <w:lang w:val="en-US"/>
        </w:rPr>
        <w:t>Chrome</w:t>
      </w:r>
      <w:r w:rsidRPr="006619DD">
        <w:rPr>
          <w:sz w:val="28"/>
          <w:szCs w:val="28"/>
          <w:highlight w:val="yellow"/>
        </w:rPr>
        <w:t xml:space="preserve">, </w:t>
      </w:r>
      <w:r w:rsidRPr="006619DD">
        <w:rPr>
          <w:sz w:val="28"/>
          <w:szCs w:val="28"/>
          <w:highlight w:val="yellow"/>
          <w:lang w:val="en-US"/>
        </w:rPr>
        <w:t>Microsoft</w:t>
      </w:r>
      <w:r w:rsidRPr="006619DD">
        <w:rPr>
          <w:sz w:val="28"/>
          <w:szCs w:val="28"/>
          <w:highlight w:val="yellow"/>
        </w:rPr>
        <w:t xml:space="preserve"> </w:t>
      </w:r>
      <w:r w:rsidRPr="006619DD">
        <w:rPr>
          <w:sz w:val="28"/>
          <w:szCs w:val="28"/>
          <w:highlight w:val="yellow"/>
          <w:lang w:val="en-US"/>
        </w:rPr>
        <w:t>Edge</w:t>
      </w:r>
      <w:r w:rsidRPr="006619DD">
        <w:rPr>
          <w:sz w:val="28"/>
          <w:szCs w:val="28"/>
          <w:highlight w:val="yellow"/>
        </w:rPr>
        <w:t xml:space="preserve">, </w:t>
      </w:r>
      <w:r w:rsidRPr="006619DD">
        <w:rPr>
          <w:sz w:val="28"/>
          <w:szCs w:val="28"/>
          <w:highlight w:val="yellow"/>
          <w:lang w:val="en-US"/>
        </w:rPr>
        <w:t>Mozilla</w:t>
      </w:r>
      <w:r w:rsidRPr="006619DD">
        <w:rPr>
          <w:sz w:val="28"/>
          <w:szCs w:val="28"/>
          <w:highlight w:val="yellow"/>
        </w:rPr>
        <w:t xml:space="preserve"> </w:t>
      </w:r>
      <w:r w:rsidRPr="006619DD">
        <w:rPr>
          <w:sz w:val="28"/>
          <w:szCs w:val="28"/>
          <w:highlight w:val="yellow"/>
          <w:lang w:val="en-US"/>
        </w:rPr>
        <w:t>Firefox</w:t>
      </w:r>
      <w:r w:rsidRPr="006619DD">
        <w:rPr>
          <w:sz w:val="28"/>
          <w:szCs w:val="28"/>
          <w:highlight w:val="yellow"/>
        </w:rPr>
        <w:t xml:space="preserve">, Яндекс.Браузер, </w:t>
      </w:r>
      <w:r w:rsidRPr="006619DD">
        <w:rPr>
          <w:sz w:val="28"/>
          <w:szCs w:val="28"/>
          <w:highlight w:val="yellow"/>
          <w:lang w:val="en-US"/>
        </w:rPr>
        <w:t>Vivaldi</w:t>
      </w:r>
      <w:r w:rsidRPr="006619DD">
        <w:rPr>
          <w:sz w:val="28"/>
          <w:szCs w:val="28"/>
          <w:highlight w:val="yellow"/>
        </w:rPr>
        <w:t>.</w:t>
      </w:r>
    </w:p>
    <w:p w14:paraId="73A217A2" w14:textId="77777777" w:rsidR="006822E1" w:rsidRDefault="006822E1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2C718F53" w14:textId="77777777" w:rsidR="006822E1" w:rsidRDefault="006822E1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1B94252B" w14:textId="77777777" w:rsidR="006822E1" w:rsidRDefault="006822E1" w:rsidP="006B49DD">
      <w:pPr>
        <w:pStyle w:val="1"/>
      </w:pPr>
      <w:bookmarkStart w:id="20" w:name="_Toc199915380"/>
      <w:r w:rsidRPr="006822E1">
        <w:t>4.5.4 Требования к защите информации</w:t>
      </w:r>
      <w:bookmarkEnd w:id="20"/>
    </w:p>
    <w:p w14:paraId="1D62971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A4A6D12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44473C15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Требования не предъявляются.</w:t>
      </w:r>
    </w:p>
    <w:p w14:paraId="7BD8C4B9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45FFD7E8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30AABF0" w14:textId="77777777" w:rsidR="006B49DD" w:rsidRDefault="006B49DD" w:rsidP="006B49DD">
      <w:pPr>
        <w:pStyle w:val="1"/>
      </w:pPr>
      <w:bookmarkStart w:id="21" w:name="_Toc199915381"/>
      <w:r w:rsidRPr="006B49DD">
        <w:t>4.6 Требования к маркировке и упаковке</w:t>
      </w:r>
      <w:bookmarkEnd w:id="21"/>
    </w:p>
    <w:p w14:paraId="4B72C2B2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CA3FC7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A19048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Требования не предъявляются.</w:t>
      </w:r>
    </w:p>
    <w:p w14:paraId="7CCF515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871179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5A35F69" w14:textId="77777777" w:rsidR="006B49DD" w:rsidRDefault="006B49DD" w:rsidP="006B49DD">
      <w:pPr>
        <w:pStyle w:val="1"/>
      </w:pPr>
      <w:bookmarkStart w:id="22" w:name="_Toc199915382"/>
      <w:r w:rsidRPr="006B49DD">
        <w:t>4.7 Требования к транспортированию и хранению</w:t>
      </w:r>
      <w:bookmarkEnd w:id="22"/>
    </w:p>
    <w:p w14:paraId="479031A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1CD02AD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0EC4CC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Требования не предъявляются.</w:t>
      </w:r>
    </w:p>
    <w:p w14:paraId="7449AB3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493AF7D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76429AE4" w14:textId="77777777" w:rsidR="006B49DD" w:rsidRDefault="006B49DD" w:rsidP="0093797C">
      <w:pPr>
        <w:pStyle w:val="1"/>
      </w:pPr>
      <w:bookmarkStart w:id="23" w:name="_Toc199915383"/>
      <w:r w:rsidRPr="006B49DD">
        <w:t>4.8 Специальные требования</w:t>
      </w:r>
      <w:bookmarkEnd w:id="23"/>
    </w:p>
    <w:p w14:paraId="743D07F9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467D211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7DF2C4B1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Специальные требования не предъявляются.</w:t>
      </w:r>
    </w:p>
    <w:p w14:paraId="6570B76E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039DDFD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7060362" w14:textId="77777777" w:rsidR="00DD0A9D" w:rsidRDefault="00DD0A9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BCA396" w14:textId="77777777" w:rsidR="00DD0A9D" w:rsidRDefault="00DD0A9D" w:rsidP="00DD0A9D">
      <w:pPr>
        <w:pStyle w:val="1"/>
      </w:pPr>
      <w:bookmarkStart w:id="24" w:name="_Toc199915384"/>
      <w:r w:rsidRPr="002651FC">
        <w:lastRenderedPageBreak/>
        <w:t>5 Требования к программной документации</w:t>
      </w:r>
      <w:bookmarkEnd w:id="24"/>
    </w:p>
    <w:p w14:paraId="6BDC9B4A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93E5202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129536F5" w14:textId="554AFF78" w:rsidR="00B37581" w:rsidRPr="00B37581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Состав разрабатываемой программн</w:t>
      </w:r>
      <w:r>
        <w:rPr>
          <w:sz w:val="28"/>
          <w:szCs w:val="28"/>
        </w:rPr>
        <w:t xml:space="preserve">ой документации должен включать </w:t>
      </w:r>
      <w:r w:rsidRPr="00B37581">
        <w:rPr>
          <w:sz w:val="28"/>
          <w:szCs w:val="28"/>
        </w:rPr>
        <w:t>в себя:</w:t>
      </w:r>
    </w:p>
    <w:p w14:paraId="5B4B69A8" w14:textId="7DA8F0A9" w:rsidR="00B37581" w:rsidRPr="00B37581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- техническое задание, оформ</w:t>
      </w:r>
      <w:r>
        <w:rPr>
          <w:sz w:val="28"/>
          <w:szCs w:val="28"/>
        </w:rPr>
        <w:t>ленное в соответствии с Учебно-</w:t>
      </w:r>
      <w:r w:rsidRPr="00B37581">
        <w:rPr>
          <w:sz w:val="28"/>
          <w:szCs w:val="28"/>
        </w:rPr>
        <w:t>методическим пособием «По</w:t>
      </w:r>
      <w:r>
        <w:rPr>
          <w:sz w:val="28"/>
          <w:szCs w:val="28"/>
        </w:rPr>
        <w:t xml:space="preserve">дготовка, оформление выпускной </w:t>
      </w:r>
      <w:r w:rsidRPr="00B37581">
        <w:rPr>
          <w:sz w:val="28"/>
          <w:szCs w:val="28"/>
        </w:rPr>
        <w:t>квалификационной работы и преддипломной практики»;</w:t>
      </w:r>
    </w:p>
    <w:p w14:paraId="082C0048" w14:textId="1D12AEFE" w:rsidR="00B37581" w:rsidRPr="00B37581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- пояснительную записку, оформ</w:t>
      </w:r>
      <w:r>
        <w:rPr>
          <w:sz w:val="28"/>
          <w:szCs w:val="28"/>
        </w:rPr>
        <w:t>ленная в соответствии с Учебно-</w:t>
      </w:r>
      <w:r w:rsidRPr="00B37581">
        <w:rPr>
          <w:sz w:val="28"/>
          <w:szCs w:val="28"/>
        </w:rPr>
        <w:t>методическим пособием «По</w:t>
      </w:r>
      <w:r>
        <w:rPr>
          <w:sz w:val="28"/>
          <w:szCs w:val="28"/>
        </w:rPr>
        <w:t xml:space="preserve">дготовка, оформление выпускной </w:t>
      </w:r>
      <w:r w:rsidRPr="00B37581">
        <w:rPr>
          <w:sz w:val="28"/>
          <w:szCs w:val="28"/>
        </w:rPr>
        <w:t>квалификационной работы и преддипломной практики»;</w:t>
      </w:r>
    </w:p>
    <w:p w14:paraId="739F6BD0" w14:textId="65806348" w:rsidR="00371B15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- руководство оператора, оформ</w:t>
      </w:r>
      <w:r>
        <w:rPr>
          <w:sz w:val="28"/>
          <w:szCs w:val="28"/>
        </w:rPr>
        <w:t>ленное в соответствии с Учебно-</w:t>
      </w:r>
      <w:r w:rsidRPr="00B37581">
        <w:rPr>
          <w:sz w:val="28"/>
          <w:szCs w:val="28"/>
        </w:rPr>
        <w:t>методическим пособием «Подготовка, оформ</w:t>
      </w:r>
      <w:r>
        <w:rPr>
          <w:sz w:val="28"/>
          <w:szCs w:val="28"/>
        </w:rPr>
        <w:t xml:space="preserve">ление выпускной </w:t>
      </w:r>
      <w:r w:rsidRPr="00B37581">
        <w:rPr>
          <w:sz w:val="28"/>
          <w:szCs w:val="28"/>
        </w:rPr>
        <w:t>квалификационной работы и преддипломной практики».</w:t>
      </w:r>
    </w:p>
    <w:p w14:paraId="45F7F9E8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096DA783" w14:textId="77777777" w:rsidR="00B37581" w:rsidRDefault="00B37581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553B101F" w14:textId="77777777" w:rsidR="00371B15" w:rsidRDefault="00371B15" w:rsidP="000E2375">
      <w:pPr>
        <w:pStyle w:val="1"/>
      </w:pPr>
      <w:bookmarkStart w:id="25" w:name="_Toc199915385"/>
      <w:r w:rsidRPr="00371B15">
        <w:t>6 Технико-экономические показатели</w:t>
      </w:r>
      <w:bookmarkEnd w:id="25"/>
    </w:p>
    <w:p w14:paraId="55E6631B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0274E797" w14:textId="77777777" w:rsidR="00371B15" w:rsidRDefault="00371B15" w:rsidP="000E2375">
      <w:pPr>
        <w:pStyle w:val="1"/>
      </w:pPr>
      <w:bookmarkStart w:id="26" w:name="_Toc199915386"/>
      <w:r w:rsidRPr="00371B15">
        <w:t>6.1 Экономические преимущества разработки</w:t>
      </w:r>
      <w:bookmarkEnd w:id="26"/>
    </w:p>
    <w:p w14:paraId="59E54B18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4C7EBD40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1BDEC59A" w14:textId="79A3E351" w:rsidR="00986031" w:rsidRPr="00E23589" w:rsidRDefault="00B37581" w:rsidP="0098603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Разработка</w:t>
      </w:r>
      <w:r w:rsidR="00986031">
        <w:rPr>
          <w:sz w:val="28"/>
          <w:szCs w:val="28"/>
        </w:rPr>
        <w:t xml:space="preserve"> прототипа</w:t>
      </w:r>
      <w:r w:rsidRPr="00B37581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мобильного приложения позволит гл</w:t>
      </w:r>
      <w:r w:rsidR="00986031">
        <w:rPr>
          <w:sz w:val="28"/>
          <w:szCs w:val="28"/>
        </w:rPr>
        <w:t xml:space="preserve">ухим людям быть способным </w:t>
      </w:r>
      <w:r w:rsidR="00063036">
        <w:rPr>
          <w:sz w:val="28"/>
          <w:szCs w:val="28"/>
        </w:rPr>
        <w:t>в</w:t>
      </w:r>
      <w:r w:rsidR="00986031">
        <w:rPr>
          <w:sz w:val="28"/>
          <w:szCs w:val="28"/>
        </w:rPr>
        <w:t xml:space="preserve"> </w:t>
      </w:r>
      <w:r w:rsidR="00986031" w:rsidRPr="00E23589">
        <w:rPr>
          <w:sz w:val="28"/>
          <w:szCs w:val="28"/>
        </w:rPr>
        <w:t xml:space="preserve">социальной интеграции и </w:t>
      </w:r>
      <w:r w:rsidR="00063036">
        <w:rPr>
          <w:sz w:val="28"/>
          <w:szCs w:val="28"/>
        </w:rPr>
        <w:t>улучшать</w:t>
      </w:r>
      <w:r w:rsidR="00986031">
        <w:rPr>
          <w:sz w:val="28"/>
          <w:szCs w:val="28"/>
        </w:rPr>
        <w:t xml:space="preserve"> качества жизни глухих людей.</w:t>
      </w:r>
      <w:r w:rsidR="00063036">
        <w:rPr>
          <w:sz w:val="28"/>
          <w:szCs w:val="28"/>
        </w:rPr>
        <w:t xml:space="preserve"> Приложение будет </w:t>
      </w:r>
      <w:r w:rsidR="00063036" w:rsidRPr="00063036">
        <w:rPr>
          <w:sz w:val="28"/>
          <w:szCs w:val="28"/>
        </w:rPr>
        <w:t>доступно для широкой аудитории, что обеспечит его популярность</w:t>
      </w:r>
      <w:r w:rsidR="00063036">
        <w:rPr>
          <w:sz w:val="28"/>
          <w:szCs w:val="28"/>
        </w:rPr>
        <w:t xml:space="preserve"> и </w:t>
      </w:r>
      <w:r w:rsidR="001964CE">
        <w:rPr>
          <w:sz w:val="28"/>
          <w:szCs w:val="28"/>
        </w:rPr>
        <w:t>удобство пользования.</w:t>
      </w:r>
    </w:p>
    <w:p w14:paraId="1A0A6559" w14:textId="77777777" w:rsidR="00986031" w:rsidRDefault="00986031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66C1D78B" w14:textId="77777777" w:rsidR="00B37581" w:rsidRDefault="00B37581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6D1B3941" w14:textId="77777777" w:rsidR="00403BE6" w:rsidRDefault="00403BE6" w:rsidP="00B15850">
      <w:pPr>
        <w:pStyle w:val="1"/>
      </w:pPr>
      <w:bookmarkStart w:id="27" w:name="_Toc199915387"/>
      <w:r w:rsidRPr="00403BE6">
        <w:t>7 Стадии и этапы разработки</w:t>
      </w:r>
      <w:bookmarkEnd w:id="27"/>
      <w:r w:rsidRPr="00403BE6">
        <w:t xml:space="preserve"> </w:t>
      </w:r>
    </w:p>
    <w:p w14:paraId="48706614" w14:textId="77777777" w:rsidR="00403BE6" w:rsidRP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1B08E3A9" w14:textId="77777777" w:rsidR="00403BE6" w:rsidRDefault="00403BE6" w:rsidP="00B15850">
      <w:pPr>
        <w:pStyle w:val="1"/>
      </w:pPr>
      <w:bookmarkStart w:id="28" w:name="_Toc199915388"/>
      <w:r w:rsidRPr="001964CE">
        <w:rPr>
          <w:highlight w:val="yellow"/>
        </w:rPr>
        <w:lastRenderedPageBreak/>
        <w:t>7.1 Стадии разработки</w:t>
      </w:r>
      <w:bookmarkEnd w:id="28"/>
    </w:p>
    <w:p w14:paraId="3F128E6E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45EEE91A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79716DCC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Разработка должна осуществляться в пять стадий:</w:t>
      </w:r>
    </w:p>
    <w:p w14:paraId="0F8E25C5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анализ предметной области и уточнение задач;</w:t>
      </w:r>
    </w:p>
    <w:p w14:paraId="5B4BB761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проектирование;</w:t>
      </w:r>
    </w:p>
    <w:p w14:paraId="02C6E2A7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разработка;</w:t>
      </w:r>
    </w:p>
    <w:p w14:paraId="22F1CF0D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тестирование;</w:t>
      </w:r>
    </w:p>
    <w:p w14:paraId="31A0E9E9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документирование.</w:t>
      </w:r>
    </w:p>
    <w:p w14:paraId="053A655E" w14:textId="77777777" w:rsidR="00AE18B3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292C6202" w14:textId="77777777" w:rsidR="002B4EC5" w:rsidRDefault="002B4EC5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2C4F72D5" w14:textId="77777777" w:rsidR="00AE18B3" w:rsidRPr="002651FC" w:rsidRDefault="00AE18B3" w:rsidP="005D4F14">
      <w:pPr>
        <w:pStyle w:val="1"/>
      </w:pPr>
      <w:bookmarkStart w:id="29" w:name="_Toc199915389"/>
      <w:r w:rsidRPr="002B4EC5">
        <w:rPr>
          <w:highlight w:val="yellow"/>
        </w:rPr>
        <w:t>7.2 Содержание работ по этапам</w:t>
      </w:r>
      <w:bookmarkEnd w:id="29"/>
      <w:r w:rsidRPr="002651FC">
        <w:t xml:space="preserve"> </w:t>
      </w:r>
    </w:p>
    <w:p w14:paraId="7EF52B3E" w14:textId="77777777" w:rsidR="00AE18B3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1E88EFDF" w14:textId="77777777" w:rsidR="00AE18B3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06670BB7" w14:textId="77777777" w:rsidR="00AE18B3" w:rsidRPr="006619DD" w:rsidRDefault="00AE18B3" w:rsidP="00AE18B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Разработка виртуального тура выполняется по следующим этапам:</w:t>
      </w:r>
    </w:p>
    <w:p w14:paraId="3A392CD2" w14:textId="77777777" w:rsidR="00AE18B3" w:rsidRPr="006619DD" w:rsidRDefault="00AE18B3" w:rsidP="00AE18B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анализ аналогов и прототипов до</w:t>
      </w:r>
      <w:r w:rsidR="002F5D30" w:rsidRPr="006619DD">
        <w:rPr>
          <w:sz w:val="28"/>
          <w:szCs w:val="28"/>
          <w:highlight w:val="yellow"/>
        </w:rPr>
        <w:t>лжен быть выполнен до 16.03.2022</w:t>
      </w:r>
      <w:r w:rsidRPr="006619DD">
        <w:rPr>
          <w:sz w:val="28"/>
          <w:szCs w:val="28"/>
          <w:highlight w:val="yellow"/>
        </w:rPr>
        <w:t>;</w:t>
      </w:r>
    </w:p>
    <w:p w14:paraId="3E7936C0" w14:textId="77777777" w:rsidR="00AE18B3" w:rsidRPr="006619DD" w:rsidRDefault="00AE18B3" w:rsidP="00AE18B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разработка и утверждение технического задания дол</w:t>
      </w:r>
      <w:r w:rsidR="002F5D30" w:rsidRPr="006619DD">
        <w:rPr>
          <w:sz w:val="28"/>
          <w:szCs w:val="28"/>
          <w:highlight w:val="yellow"/>
        </w:rPr>
        <w:t>жна быть выполнена до 01.06.2022</w:t>
      </w:r>
      <w:r w:rsidRPr="006619DD">
        <w:rPr>
          <w:sz w:val="28"/>
          <w:szCs w:val="28"/>
          <w:highlight w:val="yellow"/>
        </w:rPr>
        <w:t>;</w:t>
      </w:r>
    </w:p>
    <w:p w14:paraId="4B364202" w14:textId="77777777" w:rsidR="00AE18B3" w:rsidRPr="006619DD" w:rsidRDefault="00AE18B3" w:rsidP="00AE18B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разработка программы, создание панорам, создание точек перехода между панорамами, создание страниц сайта с виртуальным туром - дол</w:t>
      </w:r>
      <w:r w:rsidR="002F5D30" w:rsidRPr="006619DD">
        <w:rPr>
          <w:sz w:val="28"/>
          <w:szCs w:val="28"/>
          <w:highlight w:val="yellow"/>
        </w:rPr>
        <w:t>жна быть выполнена до 05.06.2022</w:t>
      </w:r>
      <w:r w:rsidRPr="006619DD">
        <w:rPr>
          <w:sz w:val="28"/>
          <w:szCs w:val="28"/>
          <w:highlight w:val="yellow"/>
        </w:rPr>
        <w:t>;</w:t>
      </w:r>
    </w:p>
    <w:p w14:paraId="7B8F33E5" w14:textId="77777777" w:rsidR="00AE18B3" w:rsidRPr="006619DD" w:rsidRDefault="00AE18B3" w:rsidP="00AE18B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разработка программной документации дол</w:t>
      </w:r>
      <w:r w:rsidR="002F5D30" w:rsidRPr="006619DD">
        <w:rPr>
          <w:sz w:val="28"/>
          <w:szCs w:val="28"/>
          <w:highlight w:val="yellow"/>
        </w:rPr>
        <w:t>жна быть выполнена до 12.06.2022</w:t>
      </w:r>
      <w:r w:rsidRPr="006619DD">
        <w:rPr>
          <w:sz w:val="28"/>
          <w:szCs w:val="28"/>
          <w:highlight w:val="yellow"/>
        </w:rPr>
        <w:t>;</w:t>
      </w:r>
    </w:p>
    <w:p w14:paraId="3FC6CAFB" w14:textId="77777777" w:rsidR="00AE18B3" w:rsidRPr="006619DD" w:rsidRDefault="00AE18B3" w:rsidP="00AE18B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тестирование программы дол</w:t>
      </w:r>
      <w:r w:rsidR="002F5D30" w:rsidRPr="006619DD">
        <w:rPr>
          <w:sz w:val="28"/>
          <w:szCs w:val="28"/>
          <w:highlight w:val="yellow"/>
        </w:rPr>
        <w:t>жно быть выполнена до 06.06.2022</w:t>
      </w:r>
      <w:r w:rsidRPr="006619DD">
        <w:rPr>
          <w:sz w:val="28"/>
          <w:szCs w:val="28"/>
          <w:highlight w:val="yellow"/>
        </w:rPr>
        <w:t>;</w:t>
      </w:r>
    </w:p>
    <w:p w14:paraId="4865E383" w14:textId="77777777" w:rsidR="00AE18B3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- подготовка и передача программы дол</w:t>
      </w:r>
      <w:r w:rsidR="002F5D30" w:rsidRPr="006619DD">
        <w:rPr>
          <w:sz w:val="28"/>
          <w:szCs w:val="28"/>
          <w:highlight w:val="yellow"/>
        </w:rPr>
        <w:t>жны быть выполнены до 12.06.2022</w:t>
      </w:r>
      <w:r w:rsidRPr="006619DD">
        <w:rPr>
          <w:sz w:val="28"/>
          <w:szCs w:val="28"/>
          <w:highlight w:val="yellow"/>
        </w:rPr>
        <w:t>.</w:t>
      </w:r>
    </w:p>
    <w:p w14:paraId="07D5FAC0" w14:textId="77777777" w:rsidR="005D4F14" w:rsidRDefault="005D4F14" w:rsidP="00AE18B3">
      <w:pPr>
        <w:spacing w:line="360" w:lineRule="auto"/>
        <w:ind w:firstLine="709"/>
        <w:jc w:val="both"/>
        <w:rPr>
          <w:sz w:val="28"/>
          <w:szCs w:val="28"/>
        </w:rPr>
      </w:pPr>
    </w:p>
    <w:p w14:paraId="37014947" w14:textId="77777777" w:rsidR="005D4F14" w:rsidRDefault="005D4F14" w:rsidP="00AE18B3">
      <w:pPr>
        <w:spacing w:line="360" w:lineRule="auto"/>
        <w:ind w:firstLine="709"/>
        <w:jc w:val="both"/>
        <w:rPr>
          <w:sz w:val="28"/>
          <w:szCs w:val="28"/>
        </w:rPr>
      </w:pPr>
    </w:p>
    <w:p w14:paraId="4765051B" w14:textId="77777777" w:rsidR="005D4F14" w:rsidRDefault="005D4F14" w:rsidP="008A21BF">
      <w:pPr>
        <w:pStyle w:val="1"/>
      </w:pPr>
      <w:bookmarkStart w:id="30" w:name="_Toc199915390"/>
      <w:r w:rsidRPr="002B4EC5">
        <w:rPr>
          <w:highlight w:val="yellow"/>
        </w:rPr>
        <w:t>8 Порядок контроля и приемки</w:t>
      </w:r>
      <w:bookmarkEnd w:id="30"/>
      <w:r w:rsidRPr="005D4F14">
        <w:t xml:space="preserve"> </w:t>
      </w:r>
    </w:p>
    <w:p w14:paraId="0981AE42" w14:textId="77777777" w:rsidR="005D4F14" w:rsidRP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4F06DE76" w14:textId="77777777" w:rsidR="005D4F14" w:rsidRDefault="005D4F14" w:rsidP="008A21BF">
      <w:pPr>
        <w:pStyle w:val="1"/>
      </w:pPr>
      <w:bookmarkStart w:id="31" w:name="_Toc199915391"/>
      <w:r w:rsidRPr="005D4F14">
        <w:lastRenderedPageBreak/>
        <w:t>8.1 Виды испытаний</w:t>
      </w:r>
      <w:bookmarkEnd w:id="31"/>
    </w:p>
    <w:p w14:paraId="55912F74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3DD66622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6518FCE4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  <w:r w:rsidRPr="005D4F14">
        <w:rPr>
          <w:sz w:val="28"/>
          <w:szCs w:val="28"/>
        </w:rPr>
        <w:t xml:space="preserve">Программа сдаётся </w:t>
      </w:r>
      <w:r>
        <w:rPr>
          <w:sz w:val="28"/>
          <w:szCs w:val="28"/>
        </w:rPr>
        <w:t xml:space="preserve">на проверку заказчику </w:t>
      </w:r>
      <w:r w:rsidRPr="006619DD">
        <w:rPr>
          <w:sz w:val="28"/>
          <w:szCs w:val="28"/>
          <w:highlight w:val="yellow"/>
        </w:rPr>
        <w:t>05.06.2022</w:t>
      </w:r>
      <w:r w:rsidRPr="005D4F14">
        <w:rPr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 w14:textId="77777777" w:rsidR="00CA192D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  <w:r w:rsidRPr="005D4F14">
        <w:rPr>
          <w:sz w:val="28"/>
          <w:szCs w:val="28"/>
        </w:rPr>
        <w:t>Программа сдаётся на проверку независимым тестировщика</w:t>
      </w:r>
      <w:r>
        <w:rPr>
          <w:sz w:val="28"/>
          <w:szCs w:val="28"/>
        </w:rPr>
        <w:t xml:space="preserve">м не позднее </w:t>
      </w:r>
      <w:r w:rsidRPr="006619DD">
        <w:rPr>
          <w:sz w:val="28"/>
          <w:szCs w:val="28"/>
          <w:highlight w:val="yellow"/>
        </w:rPr>
        <w:t>09.06.2022</w:t>
      </w:r>
      <w:r w:rsidRPr="005D4F14">
        <w:rPr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 w14:textId="77777777" w:rsidR="00CA192D" w:rsidRDefault="00CA192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15BBA3" w14:textId="77777777" w:rsidR="005D4F14" w:rsidRDefault="00CA192D" w:rsidP="00CA192D">
      <w:pPr>
        <w:pStyle w:val="1"/>
        <w:jc w:val="right"/>
      </w:pPr>
      <w:bookmarkStart w:id="32" w:name="_Toc199915392"/>
      <w:r>
        <w:lastRenderedPageBreak/>
        <w:t>Приложение Б.1</w:t>
      </w:r>
      <w:bookmarkEnd w:id="32"/>
    </w:p>
    <w:p w14:paraId="4BCC2977" w14:textId="77777777" w:rsidR="00CA192D" w:rsidRDefault="00CA192D" w:rsidP="00BE2ABD">
      <w:pPr>
        <w:pStyle w:val="ab"/>
      </w:pPr>
    </w:p>
    <w:p w14:paraId="725F9E7B" w14:textId="77777777" w:rsidR="00CA192D" w:rsidRDefault="00CA192D" w:rsidP="00CA192D">
      <w:pPr>
        <w:pStyle w:val="1"/>
        <w:jc w:val="center"/>
      </w:pPr>
      <w:bookmarkStart w:id="33" w:name="_Toc199915393"/>
      <w:r>
        <w:t>Диаграмма вариантов использования</w:t>
      </w:r>
      <w:bookmarkEnd w:id="33"/>
    </w:p>
    <w:p w14:paraId="594FD63C" w14:textId="77777777" w:rsidR="00CA192D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</w:p>
    <w:p w14:paraId="66DA97E2" w14:textId="77777777" w:rsidR="00CA192D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</w:p>
    <w:p w14:paraId="6B019C01" w14:textId="77777777" w:rsidR="00CA192D" w:rsidRPr="006619DD" w:rsidRDefault="00CA192D" w:rsidP="00CA192D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На рисунке Б.1.1 представлена диаграмма вариантов использования.</w:t>
      </w:r>
    </w:p>
    <w:p w14:paraId="37CAC993" w14:textId="77777777" w:rsidR="00CA192D" w:rsidRPr="006619DD" w:rsidRDefault="00CA192D" w:rsidP="00CA192D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79A3E5F0" w14:textId="77777777" w:rsidR="00CA192D" w:rsidRPr="006619DD" w:rsidRDefault="000C1BF8" w:rsidP="00CA192D">
      <w:pPr>
        <w:spacing w:line="360" w:lineRule="auto"/>
        <w:jc w:val="center"/>
        <w:rPr>
          <w:sz w:val="28"/>
          <w:szCs w:val="28"/>
          <w:highlight w:val="yellow"/>
        </w:rPr>
      </w:pPr>
      <w:r w:rsidRPr="006619DD">
        <w:rPr>
          <w:noProof/>
          <w:sz w:val="28"/>
          <w:szCs w:val="28"/>
          <w:highlight w:val="yellow"/>
        </w:rPr>
        <w:drawing>
          <wp:inline distT="0" distB="0" distL="0" distR="0" wp14:anchorId="5C5A6081" wp14:editId="12351034">
            <wp:extent cx="4533900" cy="6149304"/>
            <wp:effectExtent l="0" t="0" r="0" b="4445"/>
            <wp:docPr id="2" name="Рисунок 2" descr="C:\Users\user\Downloads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UseCas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48" cy="616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2AB7" w14:textId="77777777" w:rsidR="00CA192D" w:rsidRDefault="00CA192D" w:rsidP="00CA192D">
      <w:pPr>
        <w:spacing w:line="360" w:lineRule="auto"/>
        <w:jc w:val="center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 xml:space="preserve">Рисунок Б.1.1 </w:t>
      </w:r>
      <w:r w:rsidR="00A2663B" w:rsidRPr="006619DD">
        <w:rPr>
          <w:sz w:val="28"/>
          <w:szCs w:val="28"/>
          <w:highlight w:val="yellow"/>
        </w:rPr>
        <w:t xml:space="preserve">- </w:t>
      </w:r>
      <w:r w:rsidRPr="006619DD">
        <w:rPr>
          <w:sz w:val="28"/>
          <w:szCs w:val="28"/>
          <w:highlight w:val="yellow"/>
        </w:rPr>
        <w:t>Функциональная структура программы в нотации языка UML</w:t>
      </w:r>
    </w:p>
    <w:p w14:paraId="1DA87225" w14:textId="77777777" w:rsidR="00CA192D" w:rsidRDefault="00CA192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2FA9BD" w14:textId="77777777" w:rsidR="00CA192D" w:rsidRDefault="00CA192D" w:rsidP="004D6C62">
      <w:pPr>
        <w:pStyle w:val="1"/>
        <w:jc w:val="right"/>
      </w:pPr>
      <w:bookmarkStart w:id="34" w:name="_Toc199915394"/>
      <w:r>
        <w:lastRenderedPageBreak/>
        <w:t>Приложение Б.2</w:t>
      </w:r>
      <w:bookmarkEnd w:id="34"/>
    </w:p>
    <w:p w14:paraId="598FAF9E" w14:textId="77777777" w:rsidR="00CA192D" w:rsidRDefault="00CA192D" w:rsidP="00BE2ABD">
      <w:pPr>
        <w:pStyle w:val="ab"/>
      </w:pPr>
    </w:p>
    <w:p w14:paraId="7851392E" w14:textId="77777777" w:rsidR="00CA192D" w:rsidRDefault="00414A25" w:rsidP="004D6C62">
      <w:pPr>
        <w:pStyle w:val="1"/>
        <w:jc w:val="center"/>
      </w:pPr>
      <w:bookmarkStart w:id="35" w:name="_Toc199915395"/>
      <w:r>
        <w:t>Сценарии вариантов использования</w:t>
      </w:r>
      <w:bookmarkEnd w:id="35"/>
    </w:p>
    <w:p w14:paraId="5F0B926B" w14:textId="77777777" w:rsidR="00414A25" w:rsidRDefault="00414A25" w:rsidP="00CA192D">
      <w:pPr>
        <w:spacing w:line="360" w:lineRule="auto"/>
        <w:jc w:val="center"/>
        <w:rPr>
          <w:sz w:val="28"/>
          <w:szCs w:val="28"/>
        </w:rPr>
      </w:pPr>
    </w:p>
    <w:p w14:paraId="59FD04B0" w14:textId="77777777" w:rsidR="00414A25" w:rsidRDefault="00414A25" w:rsidP="00CA192D">
      <w:pPr>
        <w:spacing w:line="360" w:lineRule="auto"/>
        <w:jc w:val="center"/>
        <w:rPr>
          <w:sz w:val="28"/>
          <w:szCs w:val="28"/>
        </w:rPr>
      </w:pPr>
    </w:p>
    <w:p w14:paraId="5AA9AA67" w14:textId="77777777" w:rsidR="00414A25" w:rsidRPr="006619DD" w:rsidRDefault="00414A25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«Просмотр виртуального тура кафедры ПОАС»</w:t>
      </w:r>
      <w:r w:rsidR="005B73D2" w:rsidRPr="006619DD">
        <w:rPr>
          <w:sz w:val="28"/>
          <w:szCs w:val="28"/>
          <w:highlight w:val="yellow"/>
        </w:rPr>
        <w:t>:</w:t>
      </w:r>
    </w:p>
    <w:p w14:paraId="39FB22C9" w14:textId="77777777" w:rsidR="005B73D2" w:rsidRPr="006619DD" w:rsidRDefault="005B73D2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запустить виртуальный тур;</w:t>
      </w:r>
    </w:p>
    <w:p w14:paraId="72724C0A" w14:textId="77777777" w:rsidR="005B73D2" w:rsidRPr="006619DD" w:rsidRDefault="005B73D2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просмотр виртуального тура.</w:t>
      </w:r>
    </w:p>
    <w:p w14:paraId="25DBFF5D" w14:textId="77777777" w:rsidR="00414A25" w:rsidRPr="006619DD" w:rsidRDefault="005B73D2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«Переход между панорамами»</w:t>
      </w:r>
      <w:r w:rsidR="00E741FB" w:rsidRPr="006619DD">
        <w:rPr>
          <w:sz w:val="28"/>
          <w:szCs w:val="28"/>
          <w:highlight w:val="yellow"/>
        </w:rPr>
        <w:t>:</w:t>
      </w:r>
    </w:p>
    <w:p w14:paraId="03E063A3" w14:textId="77777777" w:rsidR="0003161C" w:rsidRPr="006619DD" w:rsidRDefault="0003161C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пользователей находится в окне с открытой панорамой;</w:t>
      </w:r>
    </w:p>
    <w:p w14:paraId="525B1751" w14:textId="77777777" w:rsidR="0003161C" w:rsidRPr="006619DD" w:rsidRDefault="0003161C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нажимает на навигационные стрелки в интерфейсе для осуществления перехода между панорамами</w:t>
      </w:r>
      <w:r w:rsidR="000C1BF8" w:rsidRPr="006619DD">
        <w:rPr>
          <w:sz w:val="28"/>
          <w:szCs w:val="28"/>
          <w:highlight w:val="yellow"/>
        </w:rPr>
        <w:t>;</w:t>
      </w:r>
    </w:p>
    <w:p w14:paraId="0B9A539F" w14:textId="77777777" w:rsidR="0003161C" w:rsidRPr="006619DD" w:rsidRDefault="0003161C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«Приближать изображение»</w:t>
      </w:r>
      <w:r w:rsidR="00E741FB" w:rsidRPr="006619DD">
        <w:rPr>
          <w:sz w:val="28"/>
          <w:szCs w:val="28"/>
          <w:highlight w:val="yellow"/>
        </w:rPr>
        <w:t>:</w:t>
      </w:r>
    </w:p>
    <w:p w14:paraId="3A86C265" w14:textId="77777777" w:rsidR="009238EB" w:rsidRPr="006619DD" w:rsidRDefault="009238EB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пользователей находится в окне с открытой панорамой;</w:t>
      </w:r>
    </w:p>
    <w:p w14:paraId="5EDC690B" w14:textId="77777777" w:rsidR="009238EB" w:rsidRPr="006619DD" w:rsidRDefault="009238EB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выбирает</w:t>
      </w:r>
      <w:r w:rsidR="001E7204" w:rsidRPr="006619DD">
        <w:rPr>
          <w:sz w:val="28"/>
          <w:szCs w:val="28"/>
          <w:highlight w:val="yellow"/>
        </w:rPr>
        <w:t xml:space="preserve"> с применением курсора мыши</w:t>
      </w:r>
      <w:r w:rsidRPr="006619DD">
        <w:rPr>
          <w:sz w:val="28"/>
          <w:szCs w:val="28"/>
          <w:highlight w:val="yellow"/>
        </w:rPr>
        <w:t xml:space="preserve"> необходимую точку </w:t>
      </w:r>
      <w:r w:rsidR="001E7204" w:rsidRPr="006619DD">
        <w:rPr>
          <w:sz w:val="28"/>
          <w:szCs w:val="28"/>
          <w:highlight w:val="yellow"/>
        </w:rPr>
        <w:t>для просмотра;</w:t>
      </w:r>
    </w:p>
    <w:p w14:paraId="48B6A85B" w14:textId="77777777" w:rsidR="001E7204" w:rsidRPr="006619DD" w:rsidRDefault="001E7204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приближает выбранную точку с использованием средней кнопки мыши прокручивая ее против часовой стрелки.</w:t>
      </w:r>
    </w:p>
    <w:p w14:paraId="22659156" w14:textId="77777777" w:rsidR="001E7204" w:rsidRPr="006619DD" w:rsidRDefault="001E7204" w:rsidP="001E7204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«Отдалять изображение»</w:t>
      </w:r>
      <w:r w:rsidR="00E741FB" w:rsidRPr="006619DD">
        <w:rPr>
          <w:sz w:val="28"/>
          <w:szCs w:val="28"/>
          <w:highlight w:val="yellow"/>
        </w:rPr>
        <w:t>:</w:t>
      </w:r>
    </w:p>
    <w:p w14:paraId="2D8567C3" w14:textId="77777777" w:rsidR="001E7204" w:rsidRPr="006619DD" w:rsidRDefault="001E7204" w:rsidP="001E7204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пользователей находится в окне с открытой панорамой;</w:t>
      </w:r>
    </w:p>
    <w:p w14:paraId="71EA5D4F" w14:textId="77777777" w:rsidR="001E7204" w:rsidRPr="006619DD" w:rsidRDefault="001E7204" w:rsidP="001E7204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выбирает с применением курсора мыши необходимую точку для просмотра;</w:t>
      </w:r>
    </w:p>
    <w:p w14:paraId="470A85C0" w14:textId="77777777" w:rsidR="001E7204" w:rsidRPr="006619DD" w:rsidRDefault="001E7204" w:rsidP="001E7204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 xml:space="preserve">- приближает выбранную точку с использованием средней кнопки мыши прокручивая ее </w:t>
      </w:r>
      <w:r w:rsidR="00CA4A92" w:rsidRPr="006619DD">
        <w:rPr>
          <w:sz w:val="28"/>
          <w:szCs w:val="28"/>
          <w:highlight w:val="yellow"/>
        </w:rPr>
        <w:t>по часовой стрелке</w:t>
      </w:r>
      <w:r w:rsidRPr="006619DD">
        <w:rPr>
          <w:sz w:val="28"/>
          <w:szCs w:val="28"/>
          <w:highlight w:val="yellow"/>
        </w:rPr>
        <w:t>.</w:t>
      </w:r>
    </w:p>
    <w:p w14:paraId="79B9FFDF" w14:textId="77777777" w:rsidR="00E741FB" w:rsidRPr="006619DD" w:rsidRDefault="00E741FB" w:rsidP="00E741F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«Прокрутка панорамы вправо»:</w:t>
      </w:r>
    </w:p>
    <w:p w14:paraId="6F9A0824" w14:textId="77777777" w:rsidR="00E741FB" w:rsidRPr="006619DD" w:rsidRDefault="00E741FB" w:rsidP="00E741F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пользователей находится в окне с открытой панорамой;</w:t>
      </w:r>
    </w:p>
    <w:p w14:paraId="03375048" w14:textId="77777777" w:rsidR="001E7204" w:rsidRPr="006619DD" w:rsidRDefault="00E741FB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 xml:space="preserve">- для прокрутки вправо осуществляет захват изображения левой кнопки мыши </w:t>
      </w:r>
      <w:r w:rsidR="00491226" w:rsidRPr="006619DD">
        <w:rPr>
          <w:sz w:val="28"/>
          <w:szCs w:val="28"/>
          <w:highlight w:val="yellow"/>
        </w:rPr>
        <w:t>и плавно в заданном направление осуществляет ею движение</w:t>
      </w:r>
      <w:r w:rsidR="000C1BF8" w:rsidRPr="006619DD">
        <w:rPr>
          <w:sz w:val="28"/>
          <w:szCs w:val="28"/>
          <w:highlight w:val="yellow"/>
        </w:rPr>
        <w:t>.</w:t>
      </w:r>
    </w:p>
    <w:p w14:paraId="7C0F8FBA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«Прокрутка панорамы влево»:</w:t>
      </w:r>
    </w:p>
    <w:p w14:paraId="7C09CDE7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пользователей находится в окне с открытой панорамой;</w:t>
      </w:r>
    </w:p>
    <w:p w14:paraId="1F2D0717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lastRenderedPageBreak/>
        <w:t>- для прокрутки вправо осуществляет захват изображения левой кнопки мыши и плавно в заданном направление осуществляет ею движение.</w:t>
      </w:r>
    </w:p>
    <w:p w14:paraId="1D75ADB0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«Прокрутка панорамы вниз»:</w:t>
      </w:r>
    </w:p>
    <w:p w14:paraId="4694F27B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пользователей находится в окне с открытой панорамой;</w:t>
      </w:r>
    </w:p>
    <w:p w14:paraId="5B2745B4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для прокрутки вправо осуществляет захват изображения левой кнопки мыши и плавно в заданном направление осуществляет ею движение.</w:t>
      </w:r>
    </w:p>
    <w:p w14:paraId="0CA9EF3F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«Прокрутка панорамы вверх»:</w:t>
      </w:r>
    </w:p>
    <w:p w14:paraId="6E4C0A18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пользователей находится в окне с открытой панорамой;</w:t>
      </w:r>
    </w:p>
    <w:p w14:paraId="762C1C1F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для прокрутки вправо осуществляет захват изображения левой кнопки мыши и плавно в заданном направление осуществляет ею движение.</w:t>
      </w:r>
    </w:p>
    <w:p w14:paraId="153FD690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«Обзор на 360 градусов»:</w:t>
      </w:r>
    </w:p>
    <w:p w14:paraId="4D170B2F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пользователей находится в окне с открытой панорамой;</w:t>
      </w:r>
    </w:p>
    <w:p w14:paraId="0814DEBF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осуществляет захват изображения левой кнопки мыши и плавно вращает по кругу в любом направлении на 360 градусов.</w:t>
      </w:r>
    </w:p>
    <w:p w14:paraId="23B2029B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Сценарии «Просмотр информационных вставок»:</w:t>
      </w:r>
    </w:p>
    <w:p w14:paraId="7F1AB724" w14:textId="77777777" w:rsidR="000C1BF8" w:rsidRPr="006619DD" w:rsidRDefault="000C1BF8" w:rsidP="000C1BF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пользователей находится в окне с открытой панорамой;</w:t>
      </w:r>
    </w:p>
    <w:p w14:paraId="3EF0E12E" w14:textId="77777777" w:rsidR="000C1BF8" w:rsidRPr="006619DD" w:rsidRDefault="000C1BF8" w:rsidP="00414A2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 xml:space="preserve">- осуществляет просмотр </w:t>
      </w:r>
      <w:r w:rsidR="00C8655A" w:rsidRPr="006619DD">
        <w:rPr>
          <w:sz w:val="28"/>
          <w:szCs w:val="28"/>
          <w:highlight w:val="yellow"/>
        </w:rPr>
        <w:t>панорам;</w:t>
      </w:r>
    </w:p>
    <w:p w14:paraId="39FB7A5A" w14:textId="77777777" w:rsidR="004D6C62" w:rsidRDefault="00C8655A" w:rsidP="00414A25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- при переходе к просмотру интересующей аудитории в точке перехода на двери видит информационную вставку.</w:t>
      </w:r>
      <w:r>
        <w:rPr>
          <w:sz w:val="28"/>
          <w:szCs w:val="28"/>
        </w:rPr>
        <w:t xml:space="preserve"> </w:t>
      </w:r>
    </w:p>
    <w:p w14:paraId="7F91A3F6" w14:textId="77777777" w:rsidR="004D6C62" w:rsidRDefault="004D6C6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4C0955" w14:textId="77777777" w:rsidR="00FB6BD7" w:rsidRDefault="00FB6BD7" w:rsidP="000D7B63">
      <w:pPr>
        <w:pStyle w:val="1"/>
        <w:jc w:val="right"/>
      </w:pPr>
      <w:bookmarkStart w:id="36" w:name="_Toc199915396"/>
      <w:r>
        <w:lastRenderedPageBreak/>
        <w:t>Приложение Б.3</w:t>
      </w:r>
      <w:bookmarkEnd w:id="36"/>
    </w:p>
    <w:p w14:paraId="2D0ECA30" w14:textId="77777777" w:rsidR="00FB6BD7" w:rsidRDefault="00FB6BD7" w:rsidP="00BE2ABD">
      <w:pPr>
        <w:pStyle w:val="ab"/>
      </w:pPr>
    </w:p>
    <w:p w14:paraId="2B6F51C8" w14:textId="77777777" w:rsidR="00FB6BD7" w:rsidRDefault="00FB6BD7" w:rsidP="00BE2ABD">
      <w:pPr>
        <w:pStyle w:val="ab"/>
        <w:jc w:val="center"/>
      </w:pPr>
      <w:r w:rsidRPr="00FB6BD7">
        <w:t>Макеты экранных форм</w:t>
      </w:r>
    </w:p>
    <w:p w14:paraId="68A11DED" w14:textId="77777777" w:rsidR="00FB6BD7" w:rsidRDefault="00FB6BD7" w:rsidP="00FB6BD7">
      <w:pPr>
        <w:spacing w:line="360" w:lineRule="auto"/>
        <w:ind w:firstLine="709"/>
        <w:jc w:val="center"/>
        <w:rPr>
          <w:sz w:val="28"/>
          <w:szCs w:val="28"/>
        </w:rPr>
      </w:pPr>
    </w:p>
    <w:p w14:paraId="0805F6C0" w14:textId="77777777" w:rsidR="00FB6BD7" w:rsidRDefault="00FB6BD7" w:rsidP="00FB6BD7">
      <w:pPr>
        <w:spacing w:line="360" w:lineRule="auto"/>
        <w:ind w:firstLine="709"/>
        <w:jc w:val="center"/>
        <w:rPr>
          <w:sz w:val="28"/>
          <w:szCs w:val="28"/>
        </w:rPr>
      </w:pPr>
    </w:p>
    <w:p w14:paraId="75A18AB0" w14:textId="200EEF42" w:rsidR="00BD5F62" w:rsidRPr="001A7ADC" w:rsidRDefault="00FB6BD7" w:rsidP="001A7ADC">
      <w:pPr>
        <w:spacing w:line="360" w:lineRule="auto"/>
        <w:ind w:firstLine="709"/>
        <w:jc w:val="both"/>
        <w:rPr>
          <w:sz w:val="28"/>
          <w:szCs w:val="28"/>
        </w:rPr>
      </w:pPr>
      <w:r w:rsidRPr="001A7ADC">
        <w:rPr>
          <w:sz w:val="28"/>
          <w:szCs w:val="28"/>
        </w:rPr>
        <w:t>Макет</w:t>
      </w:r>
      <w:r w:rsidR="001A7ADC" w:rsidRPr="001A7ADC">
        <w:rPr>
          <w:sz w:val="28"/>
          <w:szCs w:val="28"/>
        </w:rPr>
        <w:t>ы</w:t>
      </w:r>
      <w:r w:rsidRPr="001A7ADC">
        <w:rPr>
          <w:sz w:val="28"/>
          <w:szCs w:val="28"/>
        </w:rPr>
        <w:t xml:space="preserve"> экранн</w:t>
      </w:r>
      <w:r w:rsidR="00BF631D" w:rsidRPr="001A7ADC">
        <w:rPr>
          <w:sz w:val="28"/>
          <w:szCs w:val="28"/>
        </w:rPr>
        <w:t>ых</w:t>
      </w:r>
      <w:r w:rsidRPr="001A7ADC">
        <w:rPr>
          <w:sz w:val="28"/>
          <w:szCs w:val="28"/>
        </w:rPr>
        <w:t xml:space="preserve"> форм </w:t>
      </w:r>
      <w:r w:rsidR="001A7ADC" w:rsidRPr="001A7ADC">
        <w:rPr>
          <w:sz w:val="28"/>
          <w:szCs w:val="28"/>
        </w:rPr>
        <w:t xml:space="preserve">прототипа мобильного приложения </w:t>
      </w:r>
      <w:r w:rsidRPr="001A7ADC">
        <w:rPr>
          <w:sz w:val="28"/>
          <w:szCs w:val="28"/>
        </w:rPr>
        <w:t>представлен</w:t>
      </w:r>
      <w:r w:rsidR="001A7ADC" w:rsidRPr="001A7ADC">
        <w:rPr>
          <w:sz w:val="28"/>
          <w:szCs w:val="28"/>
        </w:rPr>
        <w:t>ы</w:t>
      </w:r>
      <w:r w:rsidRPr="001A7ADC">
        <w:rPr>
          <w:sz w:val="28"/>
          <w:szCs w:val="28"/>
        </w:rPr>
        <w:t xml:space="preserve"> на рисунк</w:t>
      </w:r>
      <w:r w:rsidR="001A7ADC" w:rsidRPr="001A7ADC">
        <w:rPr>
          <w:sz w:val="28"/>
          <w:szCs w:val="28"/>
        </w:rPr>
        <w:t>ах</w:t>
      </w:r>
      <w:r w:rsidRPr="001A7ADC">
        <w:rPr>
          <w:sz w:val="28"/>
          <w:szCs w:val="28"/>
        </w:rPr>
        <w:t xml:space="preserve"> Б.3.1</w:t>
      </w:r>
      <w:r w:rsidR="001A7ADC" w:rsidRPr="001A7ADC">
        <w:rPr>
          <w:sz w:val="28"/>
          <w:szCs w:val="28"/>
        </w:rPr>
        <w:t xml:space="preserve"> – Б.3.5</w:t>
      </w:r>
    </w:p>
    <w:p w14:paraId="51528A4E" w14:textId="77777777" w:rsidR="00BD5F62" w:rsidRDefault="00BD5F62" w:rsidP="00BD5F62">
      <w:pPr>
        <w:pStyle w:val="ab"/>
      </w:pPr>
      <w:r>
        <w:rPr>
          <w:noProof/>
        </w:rPr>
        <w:drawing>
          <wp:inline distT="0" distB="0" distL="0" distR="0" wp14:anchorId="5ED5D53C" wp14:editId="4C624E37">
            <wp:extent cx="1620000" cy="3605680"/>
            <wp:effectExtent l="0" t="0" r="0" b="0"/>
            <wp:docPr id="1" name="Рисунок 1" descr="C:\Users\Admin\Desktop\VSTU\7_sem\НИР (диплом)\мой диплом (2024)\DeafAndDumbPeople_Figma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VSTU\7_sem\НИР (диплом)\мой диплом (2024)\DeafAndDumbPeople_Figma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25F71A3" wp14:editId="52977C5D">
            <wp:extent cx="1630680" cy="3611880"/>
            <wp:effectExtent l="0" t="0" r="7620" b="7620"/>
            <wp:docPr id="15" name="Рисунок 15" descr="Профиль_св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филь_сво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88AE942" wp14:editId="24234AEA">
            <wp:extent cx="1620000" cy="3605679"/>
            <wp:effectExtent l="0" t="0" r="0" b="0"/>
            <wp:docPr id="5" name="Рисунок 5" descr="C:\Users\Admin\Desktop\VSTU\7_sem\НИР (диплом)\мой диплом (2024)\DeafAndDumbPeople_Figma\Медиацен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VSTU\7_sem\НИР (диплом)\мой диплом (2024)\DeafAndDumbPeople_Figma\Медиацентр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4FA7" w14:textId="1D380927" w:rsidR="006B478E" w:rsidRPr="006B478E" w:rsidRDefault="006B478E" w:rsidP="006B478E">
      <w:pPr>
        <w:pStyle w:val="ab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Б.3.1</w:t>
      </w:r>
      <w:r>
        <w:rPr>
          <w:szCs w:val="28"/>
        </w:rPr>
        <w:t xml:space="preserve">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5B28CE98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lastRenderedPageBreak/>
        <w:drawing>
          <wp:inline distT="0" distB="0" distL="0" distR="0" wp14:anchorId="78FDC6D9" wp14:editId="3AC27CDA">
            <wp:extent cx="1620000" cy="3597655"/>
            <wp:effectExtent l="0" t="0" r="0" b="3175"/>
            <wp:docPr id="10" name="Рисунок 10" descr="C:\Users\Admin\AppData\Local\Microsoft\Windows\INetCache\Content.Word\Ча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Word\Чаты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C8126" wp14:editId="7633735B">
            <wp:extent cx="1630680" cy="3596640"/>
            <wp:effectExtent l="0" t="0" r="7620" b="3810"/>
            <wp:docPr id="14" name="Рисунок 14" descr="Переписка с пользовател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ереписка с пользователем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EDD611F" wp14:editId="7DE3ADDC">
            <wp:extent cx="1630680" cy="3611880"/>
            <wp:effectExtent l="0" t="0" r="7620" b="7620"/>
            <wp:docPr id="9" name="Рисунок 9" descr="Пере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ереписк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EE24" w14:textId="1A9D3CF3" w:rsidR="00BD5F62" w:rsidRDefault="006B478E" w:rsidP="006B478E">
      <w:pPr>
        <w:pStyle w:val="ab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2 -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35FB00D4" w14:textId="77777777" w:rsidR="008370E9" w:rsidRDefault="008370E9" w:rsidP="006B478E">
      <w:pPr>
        <w:pStyle w:val="ab"/>
        <w:jc w:val="center"/>
        <w:rPr>
          <w:noProof/>
        </w:rPr>
      </w:pPr>
    </w:p>
    <w:p w14:paraId="7D588808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drawing>
          <wp:inline distT="0" distB="0" distL="0" distR="0" wp14:anchorId="2291DBB1" wp14:editId="50A5D810">
            <wp:extent cx="1630680" cy="3611880"/>
            <wp:effectExtent l="0" t="0" r="7620" b="7620"/>
            <wp:docPr id="3" name="Рисунок 3" descr="Пере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ереписк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4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EB196" wp14:editId="1CCF7DD1">
            <wp:extent cx="1623060" cy="3611880"/>
            <wp:effectExtent l="0" t="0" r="0" b="7620"/>
            <wp:docPr id="11" name="Рисунок 11" descr="C:\Users\Admin\AppData\Local\Microsoft\Windows\INetCache\Content.Word\Профиль_другого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Microsoft\Windows\INetCache\Content.Word\Профиль_другого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A88DA" wp14:editId="1800E971">
            <wp:extent cx="1620000" cy="3603144"/>
            <wp:effectExtent l="0" t="0" r="0" b="0"/>
            <wp:docPr id="12" name="Рисунок 1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C9CF" w14:textId="70F6C8ED" w:rsidR="00BD5F62" w:rsidRDefault="006B478E" w:rsidP="006B478E">
      <w:pPr>
        <w:pStyle w:val="ab"/>
        <w:jc w:val="center"/>
        <w:rPr>
          <w:noProof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3 -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47A5EC6E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lastRenderedPageBreak/>
        <w:drawing>
          <wp:inline distT="0" distB="0" distL="0" distR="0" wp14:anchorId="76084A25" wp14:editId="37117330">
            <wp:extent cx="1620000" cy="3605070"/>
            <wp:effectExtent l="0" t="0" r="0" b="0"/>
            <wp:docPr id="13" name="Рисунок 13" descr="C:\Users\Admin\AppData\Local\Microsoft\Windows\INetCache\Content.Word\Перевод Устной речи. Заметка_Разговор с подруг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Microsoft\Windows\INetCache\Content.Word\Перевод Устной речи. Заметка_Разговор с подругой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CDB1F" wp14:editId="57EEF034">
            <wp:extent cx="1630680" cy="3611880"/>
            <wp:effectExtent l="0" t="0" r="7620" b="7620"/>
            <wp:docPr id="6" name="Рисунок 6" descr="Перевод Устной ре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еревод Устной речи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1E0B9" wp14:editId="0596C6EB">
            <wp:extent cx="1630680" cy="3611880"/>
            <wp:effectExtent l="0" t="0" r="7620" b="7620"/>
            <wp:docPr id="7" name="Рисунок 7" descr="Перевод Устной ре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еревод Устной речи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AFC9" w14:textId="5F3CD09C" w:rsidR="00BD5F62" w:rsidRDefault="008370E9" w:rsidP="008370E9">
      <w:pPr>
        <w:pStyle w:val="ab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4 -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3B1BD65A" w14:textId="77777777" w:rsidR="008370E9" w:rsidRDefault="008370E9" w:rsidP="008370E9">
      <w:pPr>
        <w:pStyle w:val="ab"/>
        <w:jc w:val="center"/>
        <w:rPr>
          <w:noProof/>
        </w:rPr>
      </w:pPr>
    </w:p>
    <w:p w14:paraId="3E947E86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drawing>
          <wp:inline distT="0" distB="0" distL="0" distR="0" wp14:anchorId="0459D135" wp14:editId="04BB9BB3">
            <wp:extent cx="1620000" cy="3603144"/>
            <wp:effectExtent l="0" t="0" r="0" b="0"/>
            <wp:docPr id="8" name="Рисунок 8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0D368" wp14:editId="33CB0B28">
            <wp:extent cx="1620000" cy="3603145"/>
            <wp:effectExtent l="0" t="0" r="0" b="0"/>
            <wp:docPr id="16" name="Рисунок 16" descr="C:\Users\Admin\Desktop\VSTU\7_sem\НИР (диплом)\мой диплом (2024)\DeafAndDumbPeople_Figma\Перевод Жестового языка. Запустить виде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VSTU\7_sem\НИР (диплом)\мой диплом (2024)\DeafAndDumbPeople_Figma\Перевод Жестового языка. Запустить видео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7D739" wp14:editId="03886972">
            <wp:extent cx="1620000" cy="3603144"/>
            <wp:effectExtent l="0" t="0" r="0" b="0"/>
            <wp:docPr id="17" name="Рисунок 17" descr="C:\Users\Admin\Desktop\VSTU\7_sem\НИР (диплом)\мой диплом (2024)\DeafAndDumbPeople_Figma\Перевод Жестового языка. Перевести РЖЯ в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VSTU\7_sem\НИР (диплом)\мой диплом (2024)\DeafAndDumbPeople_Figma\Перевод Жестового языка. Перевести РЖЯ в текст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7A54" w14:textId="01A4451A" w:rsidR="00BD5F62" w:rsidRPr="00A634C3" w:rsidRDefault="008370E9" w:rsidP="008370E9">
      <w:pPr>
        <w:pStyle w:val="ab"/>
        <w:jc w:val="center"/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5 -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59A1EB7E" w14:textId="15FBAF3E" w:rsidR="00A2663B" w:rsidRDefault="00A2663B" w:rsidP="008370E9">
      <w:pPr>
        <w:spacing w:line="360" w:lineRule="auto"/>
        <w:jc w:val="both"/>
        <w:rPr>
          <w:sz w:val="28"/>
          <w:szCs w:val="28"/>
        </w:rPr>
      </w:pPr>
    </w:p>
    <w:p w14:paraId="33D42674" w14:textId="77777777" w:rsidR="00DA1D50" w:rsidRDefault="00DA1D5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D3F645" w14:textId="77777777" w:rsidR="00DA1D50" w:rsidRDefault="00DA1D50" w:rsidP="000D7B63">
      <w:pPr>
        <w:pStyle w:val="1"/>
        <w:jc w:val="right"/>
      </w:pPr>
      <w:bookmarkStart w:id="37" w:name="_Toc199915397"/>
      <w:r>
        <w:lastRenderedPageBreak/>
        <w:t>Приложение Б.4</w:t>
      </w:r>
      <w:bookmarkEnd w:id="37"/>
    </w:p>
    <w:p w14:paraId="1A9BB5DF" w14:textId="77777777" w:rsidR="00DA1D50" w:rsidRDefault="00DA1D50" w:rsidP="00BE2ABD">
      <w:pPr>
        <w:pStyle w:val="ab"/>
      </w:pPr>
    </w:p>
    <w:p w14:paraId="629CE8C7" w14:textId="77777777" w:rsidR="00DA1D50" w:rsidRDefault="00DA1D50" w:rsidP="000D7B63">
      <w:pPr>
        <w:pStyle w:val="1"/>
        <w:jc w:val="center"/>
      </w:pPr>
      <w:bookmarkStart w:id="38" w:name="_Toc199915398"/>
      <w:r w:rsidRPr="00DA1D50">
        <w:t>Структура и формат данных</w:t>
      </w:r>
      <w:bookmarkEnd w:id="38"/>
    </w:p>
    <w:p w14:paraId="389B000C" w14:textId="77777777" w:rsidR="00DA1D50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2D5D9976" w14:textId="77777777" w:rsidR="00DA1D50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7AD51A2E" w14:textId="77777777" w:rsidR="00DA1D50" w:rsidRDefault="00DA1D50" w:rsidP="00DA1D50">
      <w:pPr>
        <w:spacing w:line="360" w:lineRule="auto"/>
        <w:ind w:firstLine="709"/>
        <w:jc w:val="both"/>
        <w:rPr>
          <w:sz w:val="28"/>
          <w:szCs w:val="28"/>
        </w:rPr>
      </w:pPr>
      <w:r w:rsidRPr="002352D6">
        <w:rPr>
          <w:sz w:val="28"/>
          <w:szCs w:val="28"/>
        </w:rPr>
        <w:t>Требование к структуре и формату данных не предъявляются.</w:t>
      </w:r>
    </w:p>
    <w:sectPr w:rsidR="00DA1D50" w:rsidSect="0029526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A1E299" w14:textId="77777777" w:rsidR="008A5DB3" w:rsidRDefault="008A5DB3" w:rsidP="00295266">
      <w:r>
        <w:separator/>
      </w:r>
    </w:p>
  </w:endnote>
  <w:endnote w:type="continuationSeparator" w:id="0">
    <w:p w14:paraId="5EDCDAEE" w14:textId="77777777" w:rsidR="008A5DB3" w:rsidRDefault="008A5DB3" w:rsidP="00295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146198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46CC6" w14:textId="77777777" w:rsidR="00843E66" w:rsidRPr="008A21BF" w:rsidRDefault="00843E66">
        <w:pPr>
          <w:pStyle w:val="a6"/>
          <w:jc w:val="center"/>
          <w:rPr>
            <w:sz w:val="28"/>
          </w:rPr>
        </w:pPr>
        <w:r w:rsidRPr="008A21BF">
          <w:rPr>
            <w:sz w:val="28"/>
          </w:rPr>
          <w:fldChar w:fldCharType="begin"/>
        </w:r>
        <w:r w:rsidRPr="008A21BF">
          <w:rPr>
            <w:sz w:val="28"/>
          </w:rPr>
          <w:instrText>PAGE   \* MERGEFORMAT</w:instrText>
        </w:r>
        <w:r w:rsidRPr="008A21BF">
          <w:rPr>
            <w:sz w:val="28"/>
          </w:rPr>
          <w:fldChar w:fldCharType="separate"/>
        </w:r>
        <w:r w:rsidR="007F6AC2">
          <w:rPr>
            <w:noProof/>
            <w:sz w:val="28"/>
          </w:rPr>
          <w:t>6</w:t>
        </w:r>
        <w:r w:rsidRPr="008A21BF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C06E01" w14:textId="77777777" w:rsidR="008A5DB3" w:rsidRDefault="008A5DB3" w:rsidP="00295266">
      <w:r>
        <w:separator/>
      </w:r>
    </w:p>
  </w:footnote>
  <w:footnote w:type="continuationSeparator" w:id="0">
    <w:p w14:paraId="46166CA7" w14:textId="77777777" w:rsidR="008A5DB3" w:rsidRDefault="008A5DB3" w:rsidP="002952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8D82B8" w14:textId="1695F567" w:rsidR="00843E66" w:rsidRPr="007C3C3B" w:rsidRDefault="00843E66" w:rsidP="007C3C3B">
    <w:pPr>
      <w:pStyle w:val="a4"/>
      <w:jc w:val="center"/>
      <w:rPr>
        <w:sz w:val="28"/>
      </w:rPr>
    </w:pPr>
    <w:r w:rsidRPr="00CE5084">
      <w:rPr>
        <w:sz w:val="28"/>
      </w:rPr>
      <w:t>ВКРБ–09.03.04–10.19–17–25–81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D5958D" w14:textId="77A12048" w:rsidR="00843E66" w:rsidRPr="000E1A60" w:rsidRDefault="00843E66" w:rsidP="000E1A60">
    <w:pPr>
      <w:pStyle w:val="a4"/>
      <w:jc w:val="center"/>
      <w:rPr>
        <w:sz w:val="28"/>
      </w:rPr>
    </w:pPr>
    <w:r w:rsidRPr="00CE5084">
      <w:rPr>
        <w:sz w:val="28"/>
      </w:rPr>
      <w:t>ВКРБ–09.03.04–10.19–17–25–81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108"/>
    <w:rsid w:val="00004769"/>
    <w:rsid w:val="000210C6"/>
    <w:rsid w:val="0003161C"/>
    <w:rsid w:val="000341E0"/>
    <w:rsid w:val="00063036"/>
    <w:rsid w:val="00064E04"/>
    <w:rsid w:val="000852B1"/>
    <w:rsid w:val="0008532C"/>
    <w:rsid w:val="000B686F"/>
    <w:rsid w:val="000B7108"/>
    <w:rsid w:val="000C1BF8"/>
    <w:rsid w:val="000D7B63"/>
    <w:rsid w:val="000E0DB8"/>
    <w:rsid w:val="000E1A60"/>
    <w:rsid w:val="000E2375"/>
    <w:rsid w:val="000E6487"/>
    <w:rsid w:val="00100781"/>
    <w:rsid w:val="001347D2"/>
    <w:rsid w:val="00140AAB"/>
    <w:rsid w:val="001964CE"/>
    <w:rsid w:val="001A0358"/>
    <w:rsid w:val="001A7ADC"/>
    <w:rsid w:val="001B789D"/>
    <w:rsid w:val="001E7204"/>
    <w:rsid w:val="002352D6"/>
    <w:rsid w:val="002632AB"/>
    <w:rsid w:val="00295266"/>
    <w:rsid w:val="002A4FE0"/>
    <w:rsid w:val="002B4EC5"/>
    <w:rsid w:val="002B64F7"/>
    <w:rsid w:val="002D59A0"/>
    <w:rsid w:val="002E1B4B"/>
    <w:rsid w:val="002E4C37"/>
    <w:rsid w:val="002F5D30"/>
    <w:rsid w:val="00371B15"/>
    <w:rsid w:val="00403BE6"/>
    <w:rsid w:val="0041311C"/>
    <w:rsid w:val="00414A25"/>
    <w:rsid w:val="00450EDE"/>
    <w:rsid w:val="00491226"/>
    <w:rsid w:val="004B1F66"/>
    <w:rsid w:val="004D6C62"/>
    <w:rsid w:val="00501F8A"/>
    <w:rsid w:val="005B73D2"/>
    <w:rsid w:val="005D4F14"/>
    <w:rsid w:val="005E1DDD"/>
    <w:rsid w:val="00604C10"/>
    <w:rsid w:val="0062042E"/>
    <w:rsid w:val="006326AB"/>
    <w:rsid w:val="006619DD"/>
    <w:rsid w:val="006822E1"/>
    <w:rsid w:val="006837C4"/>
    <w:rsid w:val="006B478E"/>
    <w:rsid w:val="006B49DD"/>
    <w:rsid w:val="006C0B77"/>
    <w:rsid w:val="006C604A"/>
    <w:rsid w:val="007146D4"/>
    <w:rsid w:val="00797259"/>
    <w:rsid w:val="007C2353"/>
    <w:rsid w:val="007C3C3B"/>
    <w:rsid w:val="007E0AB8"/>
    <w:rsid w:val="007F6AC2"/>
    <w:rsid w:val="00816585"/>
    <w:rsid w:val="008242FF"/>
    <w:rsid w:val="008370E9"/>
    <w:rsid w:val="00843E66"/>
    <w:rsid w:val="00870751"/>
    <w:rsid w:val="008A21BF"/>
    <w:rsid w:val="008A5DB3"/>
    <w:rsid w:val="008D649A"/>
    <w:rsid w:val="008D7E4A"/>
    <w:rsid w:val="008F1224"/>
    <w:rsid w:val="00922C48"/>
    <w:rsid w:val="009238EB"/>
    <w:rsid w:val="0093797C"/>
    <w:rsid w:val="00944B52"/>
    <w:rsid w:val="00951DE6"/>
    <w:rsid w:val="009602BC"/>
    <w:rsid w:val="00986031"/>
    <w:rsid w:val="00991B4E"/>
    <w:rsid w:val="009B561C"/>
    <w:rsid w:val="009F271C"/>
    <w:rsid w:val="009F2CE1"/>
    <w:rsid w:val="00A00C99"/>
    <w:rsid w:val="00A12B62"/>
    <w:rsid w:val="00A2663B"/>
    <w:rsid w:val="00A337CD"/>
    <w:rsid w:val="00A36CD6"/>
    <w:rsid w:val="00A70281"/>
    <w:rsid w:val="00A94AA6"/>
    <w:rsid w:val="00AB0F34"/>
    <w:rsid w:val="00AE18B3"/>
    <w:rsid w:val="00AF63B4"/>
    <w:rsid w:val="00B15850"/>
    <w:rsid w:val="00B37581"/>
    <w:rsid w:val="00B72A14"/>
    <w:rsid w:val="00B87BD7"/>
    <w:rsid w:val="00B915B7"/>
    <w:rsid w:val="00BD5F62"/>
    <w:rsid w:val="00BE2ABD"/>
    <w:rsid w:val="00BF49FD"/>
    <w:rsid w:val="00BF631D"/>
    <w:rsid w:val="00C06B59"/>
    <w:rsid w:val="00C61C3E"/>
    <w:rsid w:val="00C8655A"/>
    <w:rsid w:val="00CA192D"/>
    <w:rsid w:val="00CA3860"/>
    <w:rsid w:val="00CA4A92"/>
    <w:rsid w:val="00CF45E5"/>
    <w:rsid w:val="00D05CF4"/>
    <w:rsid w:val="00D36955"/>
    <w:rsid w:val="00D55441"/>
    <w:rsid w:val="00D735C5"/>
    <w:rsid w:val="00D824D2"/>
    <w:rsid w:val="00DA1D50"/>
    <w:rsid w:val="00DB4463"/>
    <w:rsid w:val="00DD0A9D"/>
    <w:rsid w:val="00DD2656"/>
    <w:rsid w:val="00DE22E6"/>
    <w:rsid w:val="00DF32F1"/>
    <w:rsid w:val="00E177DD"/>
    <w:rsid w:val="00E51B14"/>
    <w:rsid w:val="00E741FB"/>
    <w:rsid w:val="00E941CC"/>
    <w:rsid w:val="00E9659F"/>
    <w:rsid w:val="00EA59DF"/>
    <w:rsid w:val="00EB37E6"/>
    <w:rsid w:val="00EE4070"/>
    <w:rsid w:val="00F12C76"/>
    <w:rsid w:val="00F27366"/>
    <w:rsid w:val="00F35AFB"/>
    <w:rsid w:val="00F51664"/>
    <w:rsid w:val="00F60B4E"/>
    <w:rsid w:val="00F60ECD"/>
    <w:rsid w:val="00F90F86"/>
    <w:rsid w:val="00F9276E"/>
    <w:rsid w:val="00FA34DF"/>
    <w:rsid w:val="00FB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814D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B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3C3B"/>
    <w:pPr>
      <w:spacing w:after="100"/>
    </w:p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602B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602B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b">
    <w:name w:val="для диплома"/>
    <w:basedOn w:val="a"/>
    <w:link w:val="ac"/>
    <w:qFormat/>
    <w:rsid w:val="00BD5F62"/>
    <w:pPr>
      <w:spacing w:line="360" w:lineRule="auto"/>
      <w:ind w:firstLine="709"/>
      <w:jc w:val="both"/>
    </w:pPr>
    <w:rPr>
      <w:sz w:val="28"/>
    </w:rPr>
  </w:style>
  <w:style w:type="character" w:customStyle="1" w:styleId="ac">
    <w:name w:val="для диплома Знак"/>
    <w:basedOn w:val="a0"/>
    <w:link w:val="ab"/>
    <w:rsid w:val="00BD5F62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d">
    <w:name w:val="Table Grid"/>
    <w:basedOn w:val="a1"/>
    <w:uiPriority w:val="39"/>
    <w:rsid w:val="00BD5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ы"/>
    <w:basedOn w:val="ab"/>
    <w:link w:val="af"/>
    <w:qFormat/>
    <w:rsid w:val="00BD5F62"/>
    <w:pPr>
      <w:spacing w:line="240" w:lineRule="auto"/>
      <w:ind w:firstLine="0"/>
    </w:pPr>
    <w:rPr>
      <w:sz w:val="24"/>
      <w:lang w:val="en-US"/>
    </w:rPr>
  </w:style>
  <w:style w:type="character" w:customStyle="1" w:styleId="af">
    <w:name w:val="для таблицы Знак"/>
    <w:basedOn w:val="ac"/>
    <w:link w:val="ae"/>
    <w:rsid w:val="00BD5F62"/>
    <w:rPr>
      <w:rFonts w:ascii="Times New Roman" w:eastAsia="Times New Roman" w:hAnsi="Times New Roman" w:cs="Times New Roman"/>
      <w:sz w:val="24"/>
      <w:szCs w:val="24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B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3C3B"/>
    <w:pPr>
      <w:spacing w:after="100"/>
    </w:p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602B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602B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b">
    <w:name w:val="для диплома"/>
    <w:basedOn w:val="a"/>
    <w:link w:val="ac"/>
    <w:qFormat/>
    <w:rsid w:val="00BD5F62"/>
    <w:pPr>
      <w:spacing w:line="360" w:lineRule="auto"/>
      <w:ind w:firstLine="709"/>
      <w:jc w:val="both"/>
    </w:pPr>
    <w:rPr>
      <w:sz w:val="28"/>
    </w:rPr>
  </w:style>
  <w:style w:type="character" w:customStyle="1" w:styleId="ac">
    <w:name w:val="для диплома Знак"/>
    <w:basedOn w:val="a0"/>
    <w:link w:val="ab"/>
    <w:rsid w:val="00BD5F62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d">
    <w:name w:val="Table Grid"/>
    <w:basedOn w:val="a1"/>
    <w:uiPriority w:val="39"/>
    <w:rsid w:val="00BD5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ы"/>
    <w:basedOn w:val="ab"/>
    <w:link w:val="af"/>
    <w:qFormat/>
    <w:rsid w:val="00BD5F62"/>
    <w:pPr>
      <w:spacing w:line="240" w:lineRule="auto"/>
      <w:ind w:firstLine="0"/>
    </w:pPr>
    <w:rPr>
      <w:sz w:val="24"/>
      <w:lang w:val="en-US"/>
    </w:rPr>
  </w:style>
  <w:style w:type="character" w:customStyle="1" w:styleId="af">
    <w:name w:val="для таблицы Знак"/>
    <w:basedOn w:val="ac"/>
    <w:link w:val="ae"/>
    <w:rsid w:val="00BD5F62"/>
    <w:rPr>
      <w:rFonts w:ascii="Times New Roman" w:eastAsia="Times New Roman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2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475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6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9527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9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D477B-DFA3-40FF-AAA0-E59C43A21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21</Pages>
  <Words>2406</Words>
  <Characters>13717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Pantori</cp:lastModifiedBy>
  <cp:revision>63</cp:revision>
  <cp:lastPrinted>2022-04-28T11:44:00Z</cp:lastPrinted>
  <dcterms:created xsi:type="dcterms:W3CDTF">2022-04-22T09:33:00Z</dcterms:created>
  <dcterms:modified xsi:type="dcterms:W3CDTF">2025-06-04T06:12:00Z</dcterms:modified>
</cp:coreProperties>
</file>