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C0BF" w14:textId="0B5228C9" w:rsidR="00164DAD" w:rsidRPr="00164DAD" w:rsidRDefault="005F3563" w:rsidP="00164DAD">
      <w:pPr>
        <w:jc w:val="center"/>
        <w:rPr>
          <w:color w:val="000000"/>
          <w:sz w:val="28"/>
        </w:rPr>
      </w:pPr>
      <w:bookmarkStart w:id="0" w:name="_Hlk184321386"/>
      <w:r w:rsidRPr="005F3563">
        <w:rPr>
          <w:color w:val="000000"/>
          <w:sz w:val="28"/>
        </w:rPr>
        <w:t xml:space="preserve"> </w:t>
      </w:r>
      <w:r w:rsidR="00164DAD" w:rsidRPr="00164DAD">
        <w:rPr>
          <w:color w:val="000000"/>
          <w:sz w:val="28"/>
        </w:rPr>
        <w:t xml:space="preserve">Министерство науки и высшего образования Российской Федерации </w:t>
      </w:r>
    </w:p>
    <w:p w14:paraId="3C4647D6" w14:textId="77777777" w:rsidR="00164DAD" w:rsidRPr="00164DAD" w:rsidRDefault="00164DAD" w:rsidP="00164DAD">
      <w:pPr>
        <w:jc w:val="center"/>
        <w:rPr>
          <w:sz w:val="28"/>
          <w:szCs w:val="22"/>
        </w:rPr>
      </w:pPr>
      <w:r w:rsidRPr="00164DAD">
        <w:rPr>
          <w:sz w:val="28"/>
          <w:szCs w:val="22"/>
        </w:rPr>
        <w:t xml:space="preserve">Федеральное государственное бюджетное образовательное учреждение </w:t>
      </w:r>
    </w:p>
    <w:p w14:paraId="6F3EBE85" w14:textId="77777777" w:rsidR="00164DAD" w:rsidRPr="00164DAD" w:rsidRDefault="00164DAD" w:rsidP="00164DAD">
      <w:pPr>
        <w:jc w:val="center"/>
        <w:rPr>
          <w:sz w:val="28"/>
          <w:szCs w:val="22"/>
        </w:rPr>
      </w:pPr>
      <w:r w:rsidRPr="00164DAD">
        <w:rPr>
          <w:sz w:val="28"/>
          <w:szCs w:val="22"/>
        </w:rPr>
        <w:t>высшего образования</w:t>
      </w:r>
    </w:p>
    <w:p w14:paraId="551FF617" w14:textId="77777777" w:rsidR="00164DAD" w:rsidRPr="00164DAD" w:rsidRDefault="00164DAD" w:rsidP="00164DAD">
      <w:pPr>
        <w:jc w:val="center"/>
        <w:rPr>
          <w:sz w:val="28"/>
          <w:szCs w:val="22"/>
        </w:rPr>
      </w:pPr>
      <w:r w:rsidRPr="00164DAD">
        <w:rPr>
          <w:sz w:val="28"/>
          <w:szCs w:val="22"/>
        </w:rPr>
        <w:t xml:space="preserve"> «Волгоградский государственный технический университет»</w:t>
      </w:r>
    </w:p>
    <w:p w14:paraId="4630C146" w14:textId="77777777" w:rsidR="00164DAD" w:rsidRPr="00164DAD" w:rsidRDefault="00164DAD" w:rsidP="00164DAD">
      <w:pPr>
        <w:jc w:val="center"/>
        <w:rPr>
          <w:sz w:val="16"/>
          <w:szCs w:val="1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7888"/>
      </w:tblGrid>
      <w:tr w:rsidR="00164DAD" w:rsidRPr="00164DAD" w14:paraId="511E1D07" w14:textId="77777777" w:rsidTr="000C53C3">
        <w:trPr>
          <w:trHeight w:val="381"/>
        </w:trPr>
        <w:tc>
          <w:tcPr>
            <w:tcW w:w="1466" w:type="dxa"/>
            <w:hideMark/>
          </w:tcPr>
          <w:p w14:paraId="57736A01" w14:textId="77777777" w:rsidR="00164DAD" w:rsidRPr="00164DAD" w:rsidRDefault="00164DAD" w:rsidP="000C53C3">
            <w:pPr>
              <w:rPr>
                <w:sz w:val="28"/>
              </w:rPr>
            </w:pPr>
            <w:r w:rsidRPr="00164DAD">
              <w:rPr>
                <w:sz w:val="28"/>
              </w:rPr>
              <w:t>Факультет</w:t>
            </w:r>
          </w:p>
        </w:tc>
        <w:tc>
          <w:tcPr>
            <w:tcW w:w="78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B67E76" w14:textId="77777777" w:rsidR="00164DAD" w:rsidRPr="00164DAD" w:rsidRDefault="00164DAD" w:rsidP="000C53C3">
            <w:pPr>
              <w:jc w:val="center"/>
              <w:rPr>
                <w:sz w:val="28"/>
                <w:szCs w:val="16"/>
              </w:rPr>
            </w:pPr>
            <w:r w:rsidRPr="00164DAD">
              <w:rPr>
                <w:sz w:val="28"/>
                <w:szCs w:val="16"/>
              </w:rPr>
              <w:t>Электроники и вычислительной техники</w:t>
            </w:r>
          </w:p>
        </w:tc>
      </w:tr>
      <w:tr w:rsidR="00164DAD" w:rsidRPr="00164DAD" w14:paraId="6D3FEEFF" w14:textId="77777777" w:rsidTr="000C53C3">
        <w:trPr>
          <w:trHeight w:val="381"/>
        </w:trPr>
        <w:tc>
          <w:tcPr>
            <w:tcW w:w="1474" w:type="dxa"/>
            <w:hideMark/>
          </w:tcPr>
          <w:p w14:paraId="0B4C7D2D" w14:textId="77777777" w:rsidR="00164DAD" w:rsidRPr="00164DAD" w:rsidRDefault="00164DAD" w:rsidP="000C53C3">
            <w:pPr>
              <w:spacing w:before="120"/>
              <w:rPr>
                <w:sz w:val="28"/>
              </w:rPr>
            </w:pPr>
            <w:r w:rsidRPr="00164DAD">
              <w:rPr>
                <w:sz w:val="28"/>
              </w:rPr>
              <w:t>Кафедра</w:t>
            </w:r>
          </w:p>
        </w:tc>
        <w:tc>
          <w:tcPr>
            <w:tcW w:w="80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6AD37C" w14:textId="77777777" w:rsidR="00164DAD" w:rsidRPr="00164DAD" w:rsidRDefault="00164DAD" w:rsidP="000C53C3">
            <w:pPr>
              <w:spacing w:before="120"/>
              <w:jc w:val="center"/>
              <w:rPr>
                <w:sz w:val="28"/>
                <w:szCs w:val="16"/>
              </w:rPr>
            </w:pPr>
            <w:r w:rsidRPr="00164DAD">
              <w:rPr>
                <w:sz w:val="28"/>
                <w:szCs w:val="16"/>
              </w:rPr>
              <w:t>Программное обеспечение автоматизированных систем</w:t>
            </w:r>
          </w:p>
        </w:tc>
      </w:tr>
    </w:tbl>
    <w:p w14:paraId="48C09A42" w14:textId="77777777" w:rsidR="00164DAD" w:rsidRPr="00164DAD" w:rsidRDefault="00164DAD" w:rsidP="00164DAD">
      <w:pPr>
        <w:rPr>
          <w:sz w:val="28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561"/>
        <w:gridCol w:w="309"/>
        <w:gridCol w:w="522"/>
        <w:gridCol w:w="273"/>
        <w:gridCol w:w="786"/>
        <w:gridCol w:w="410"/>
        <w:gridCol w:w="445"/>
        <w:gridCol w:w="859"/>
        <w:gridCol w:w="556"/>
        <w:gridCol w:w="309"/>
        <w:gridCol w:w="415"/>
        <w:gridCol w:w="189"/>
        <w:gridCol w:w="735"/>
        <w:gridCol w:w="273"/>
        <w:gridCol w:w="488"/>
        <w:gridCol w:w="423"/>
        <w:gridCol w:w="425"/>
        <w:gridCol w:w="707"/>
      </w:tblGrid>
      <w:tr w:rsidR="00164DAD" w:rsidRPr="00164DAD" w14:paraId="510797EB" w14:textId="77777777" w:rsidTr="000C53C3">
        <w:trPr>
          <w:cantSplit/>
          <w:trHeight w:val="257"/>
        </w:trPr>
        <w:tc>
          <w:tcPr>
            <w:tcW w:w="2584" w:type="pct"/>
            <w:gridSpan w:val="9"/>
            <w:hideMark/>
          </w:tcPr>
          <w:p w14:paraId="1FEAA5ED" w14:textId="77777777" w:rsidR="00164DAD" w:rsidRPr="00164DAD" w:rsidRDefault="00164DAD" w:rsidP="000C53C3">
            <w:pPr>
              <w:keepNext/>
              <w:contextualSpacing/>
              <w:jc w:val="center"/>
              <w:outlineLvl w:val="2"/>
              <w:rPr>
                <w:rFonts w:eastAsia="Arial Unicode MS"/>
                <w:sz w:val="28"/>
                <w:szCs w:val="22"/>
              </w:rPr>
            </w:pPr>
            <w:bookmarkStart w:id="1" w:name="_Toc516267247"/>
            <w:bookmarkStart w:id="2" w:name="_Toc516267201"/>
            <w:bookmarkStart w:id="3" w:name="_Toc512555134"/>
            <w:bookmarkStart w:id="4" w:name="_Toc512551645"/>
            <w:bookmarkStart w:id="5" w:name="_Toc512551585"/>
            <w:bookmarkStart w:id="6" w:name="_Toc512211677"/>
            <w:r w:rsidRPr="00164DAD">
              <w:rPr>
                <w:rFonts w:eastAsia="Arial Unicode MS"/>
                <w:sz w:val="28"/>
                <w:szCs w:val="22"/>
              </w:rPr>
              <w:t>Согласовано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  <w:tc>
          <w:tcPr>
            <w:tcW w:w="297" w:type="pct"/>
          </w:tcPr>
          <w:p w14:paraId="07EC47AC" w14:textId="77777777" w:rsidR="00164DAD" w:rsidRPr="00164DAD" w:rsidRDefault="00164DAD" w:rsidP="000C53C3">
            <w:pPr>
              <w:keepNext/>
              <w:contextualSpacing/>
              <w:outlineLvl w:val="2"/>
              <w:rPr>
                <w:rFonts w:eastAsia="Arial Unicode MS"/>
                <w:sz w:val="28"/>
                <w:szCs w:val="22"/>
              </w:rPr>
            </w:pPr>
          </w:p>
        </w:tc>
        <w:tc>
          <w:tcPr>
            <w:tcW w:w="2119" w:type="pct"/>
            <w:gridSpan w:val="9"/>
            <w:hideMark/>
          </w:tcPr>
          <w:p w14:paraId="0E864B68" w14:textId="77777777" w:rsidR="00164DAD" w:rsidRPr="00164DAD" w:rsidRDefault="00164DAD" w:rsidP="000C53C3">
            <w:pPr>
              <w:keepNext/>
              <w:contextualSpacing/>
              <w:jc w:val="center"/>
              <w:outlineLvl w:val="2"/>
              <w:rPr>
                <w:rFonts w:eastAsia="Arial Unicode MS"/>
                <w:sz w:val="28"/>
                <w:szCs w:val="22"/>
              </w:rPr>
            </w:pPr>
            <w:bookmarkStart w:id="7" w:name="_Toc516267248"/>
            <w:bookmarkStart w:id="8" w:name="_Toc516267202"/>
            <w:bookmarkStart w:id="9" w:name="_Toc512555135"/>
            <w:bookmarkStart w:id="10" w:name="_Toc512551646"/>
            <w:bookmarkStart w:id="11" w:name="_Toc512551586"/>
            <w:bookmarkStart w:id="12" w:name="_Toc512211678"/>
            <w:r w:rsidRPr="00164DAD">
              <w:rPr>
                <w:rFonts w:eastAsia="Arial Unicode MS"/>
                <w:sz w:val="28"/>
                <w:szCs w:val="22"/>
              </w:rPr>
              <w:t>Утверждаю</w:t>
            </w:r>
            <w:bookmarkEnd w:id="7"/>
            <w:bookmarkEnd w:id="8"/>
            <w:bookmarkEnd w:id="9"/>
            <w:bookmarkEnd w:id="10"/>
            <w:bookmarkEnd w:id="11"/>
            <w:bookmarkEnd w:id="12"/>
          </w:p>
        </w:tc>
      </w:tr>
      <w:tr w:rsidR="00164DAD" w:rsidRPr="00164DAD" w14:paraId="11DCEEC7" w14:textId="77777777" w:rsidTr="000C53C3">
        <w:trPr>
          <w:cantSplit/>
          <w:trHeight w:val="300"/>
        </w:trPr>
        <w:tc>
          <w:tcPr>
            <w:tcW w:w="2584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5BE29F" w14:textId="77777777" w:rsidR="00164DAD" w:rsidRPr="00164DAD" w:rsidRDefault="00164DAD" w:rsidP="000C53C3">
            <w:pPr>
              <w:keepNext/>
              <w:contextualSpacing/>
              <w:jc w:val="center"/>
              <w:outlineLvl w:val="2"/>
              <w:rPr>
                <w:rFonts w:eastAsia="Arial Unicode MS"/>
                <w:sz w:val="28"/>
                <w:szCs w:val="22"/>
              </w:rPr>
            </w:pPr>
          </w:p>
        </w:tc>
        <w:tc>
          <w:tcPr>
            <w:tcW w:w="297" w:type="pct"/>
          </w:tcPr>
          <w:p w14:paraId="7F11B5D7" w14:textId="77777777" w:rsidR="00164DAD" w:rsidRPr="00164DAD" w:rsidRDefault="00164DAD" w:rsidP="000C53C3">
            <w:pPr>
              <w:keepNext/>
              <w:contextualSpacing/>
              <w:outlineLvl w:val="2"/>
              <w:rPr>
                <w:rFonts w:eastAsia="Arial Unicode MS"/>
                <w:sz w:val="28"/>
                <w:szCs w:val="22"/>
              </w:rPr>
            </w:pPr>
          </w:p>
        </w:tc>
        <w:tc>
          <w:tcPr>
            <w:tcW w:w="2119" w:type="pct"/>
            <w:gridSpan w:val="9"/>
            <w:vMerge w:val="restart"/>
            <w:hideMark/>
          </w:tcPr>
          <w:p w14:paraId="6579EF44" w14:textId="1E8F73D5" w:rsidR="00164DAD" w:rsidRPr="00164DAD" w:rsidRDefault="00673E22" w:rsidP="000C53C3">
            <w:pPr>
              <w:keepNext/>
              <w:contextualSpacing/>
              <w:jc w:val="center"/>
              <w:outlineLvl w:val="2"/>
              <w:rPr>
                <w:rFonts w:eastAsia="Arial Unicode MS"/>
                <w:sz w:val="28"/>
                <w:szCs w:val="22"/>
              </w:rPr>
            </w:pPr>
            <w:bookmarkStart w:id="13" w:name="_Toc516267249"/>
            <w:bookmarkStart w:id="14" w:name="_Toc516267203"/>
            <w:bookmarkStart w:id="15" w:name="_Toc512555136"/>
            <w:bookmarkStart w:id="16" w:name="_Toc512551647"/>
            <w:bookmarkStart w:id="17" w:name="_Toc512551587"/>
            <w:bookmarkStart w:id="18" w:name="_Toc512211679"/>
            <w:r>
              <w:rPr>
                <w:rFonts w:eastAsia="Arial Unicode MS"/>
                <w:sz w:val="28"/>
                <w:szCs w:val="22"/>
              </w:rPr>
              <w:t xml:space="preserve">и. о. </w:t>
            </w:r>
            <w:r w:rsidR="001279D7">
              <w:rPr>
                <w:rFonts w:eastAsia="Arial Unicode MS"/>
                <w:sz w:val="28"/>
                <w:szCs w:val="22"/>
              </w:rPr>
              <w:t>з</w:t>
            </w:r>
            <w:r w:rsidR="00164DAD" w:rsidRPr="00164DAD">
              <w:rPr>
                <w:rFonts w:eastAsia="Arial Unicode MS"/>
                <w:sz w:val="28"/>
                <w:szCs w:val="22"/>
              </w:rPr>
              <w:t>ав. кафедрой</w:t>
            </w:r>
            <w:bookmarkEnd w:id="13"/>
            <w:bookmarkEnd w:id="14"/>
            <w:bookmarkEnd w:id="15"/>
            <w:bookmarkEnd w:id="16"/>
            <w:bookmarkEnd w:id="17"/>
            <w:bookmarkEnd w:id="18"/>
          </w:p>
        </w:tc>
      </w:tr>
      <w:tr w:rsidR="00164DAD" w:rsidRPr="00164DAD" w14:paraId="0629990D" w14:textId="77777777" w:rsidTr="000C53C3">
        <w:trPr>
          <w:cantSplit/>
          <w:trHeight w:val="171"/>
        </w:trPr>
        <w:tc>
          <w:tcPr>
            <w:tcW w:w="2584" w:type="pct"/>
            <w:gridSpan w:val="9"/>
            <w:hideMark/>
          </w:tcPr>
          <w:p w14:paraId="63C1116C" w14:textId="77777777" w:rsidR="00164DAD" w:rsidRPr="00164DAD" w:rsidRDefault="00164DAD" w:rsidP="000C53C3">
            <w:pPr>
              <w:contextualSpacing/>
              <w:jc w:val="center"/>
              <w:rPr>
                <w:szCs w:val="22"/>
              </w:rPr>
            </w:pPr>
            <w:r w:rsidRPr="00164DAD">
              <w:rPr>
                <w:szCs w:val="22"/>
                <w:vertAlign w:val="superscript"/>
              </w:rPr>
              <w:t>(должность гл. специалиста предприятия)</w:t>
            </w:r>
          </w:p>
        </w:tc>
        <w:tc>
          <w:tcPr>
            <w:tcW w:w="297" w:type="pct"/>
          </w:tcPr>
          <w:p w14:paraId="00C640DE" w14:textId="77777777" w:rsidR="00164DAD" w:rsidRPr="00164DAD" w:rsidRDefault="00164DAD" w:rsidP="000C53C3">
            <w:pPr>
              <w:contextualSpacing/>
              <w:rPr>
                <w:szCs w:val="22"/>
              </w:rPr>
            </w:pPr>
          </w:p>
        </w:tc>
        <w:tc>
          <w:tcPr>
            <w:tcW w:w="0" w:type="auto"/>
            <w:gridSpan w:val="9"/>
            <w:vMerge/>
            <w:vAlign w:val="center"/>
            <w:hideMark/>
          </w:tcPr>
          <w:p w14:paraId="50B335F3" w14:textId="77777777" w:rsidR="00164DAD" w:rsidRPr="00164DAD" w:rsidRDefault="00164DAD" w:rsidP="000C53C3">
            <w:pPr>
              <w:rPr>
                <w:rFonts w:eastAsia="Arial Unicode MS"/>
                <w:sz w:val="28"/>
                <w:szCs w:val="22"/>
              </w:rPr>
            </w:pPr>
          </w:p>
        </w:tc>
      </w:tr>
      <w:tr w:rsidR="00164DAD" w:rsidRPr="00164DAD" w14:paraId="6CCBEBBF" w14:textId="77777777" w:rsidTr="000C53C3">
        <w:trPr>
          <w:cantSplit/>
          <w:trHeight w:val="323"/>
        </w:trPr>
        <w:tc>
          <w:tcPr>
            <w:tcW w:w="110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E14AA3" w14:textId="77777777" w:rsidR="00164DAD" w:rsidRPr="00164DAD" w:rsidRDefault="00164DAD" w:rsidP="000C53C3">
            <w:pPr>
              <w:contextualSpacing/>
              <w:rPr>
                <w:szCs w:val="22"/>
              </w:rPr>
            </w:pPr>
          </w:p>
        </w:tc>
        <w:tc>
          <w:tcPr>
            <w:tcW w:w="146" w:type="pct"/>
          </w:tcPr>
          <w:p w14:paraId="51F90A8F" w14:textId="77777777" w:rsidR="00164DAD" w:rsidRPr="00164DAD" w:rsidRDefault="00164DAD" w:rsidP="000C53C3">
            <w:pPr>
              <w:contextualSpacing/>
              <w:rPr>
                <w:rFonts w:eastAsia="Arial Unicode MS"/>
                <w:sz w:val="28"/>
                <w:szCs w:val="22"/>
                <w:vertAlign w:val="superscript"/>
              </w:rPr>
            </w:pPr>
          </w:p>
        </w:tc>
        <w:tc>
          <w:tcPr>
            <w:tcW w:w="13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6E464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  <w:szCs w:val="22"/>
                <w:vertAlign w:val="superscript"/>
              </w:rPr>
            </w:pPr>
          </w:p>
        </w:tc>
        <w:tc>
          <w:tcPr>
            <w:tcW w:w="297" w:type="pct"/>
          </w:tcPr>
          <w:p w14:paraId="3B44C55E" w14:textId="77777777" w:rsidR="00164DAD" w:rsidRPr="00164DAD" w:rsidRDefault="00164DAD" w:rsidP="000C53C3">
            <w:pPr>
              <w:contextualSpacing/>
              <w:rPr>
                <w:rFonts w:eastAsia="Arial Unicode MS"/>
                <w:sz w:val="28"/>
                <w:szCs w:val="22"/>
                <w:vertAlign w:val="superscript"/>
                <w:lang w:val="en-US"/>
              </w:rPr>
            </w:pPr>
          </w:p>
        </w:tc>
        <w:tc>
          <w:tcPr>
            <w:tcW w:w="88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547659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  <w:szCs w:val="22"/>
              </w:rPr>
            </w:pPr>
            <w:r w:rsidRPr="00164DAD">
              <w:rPr>
                <w:sz w:val="28"/>
                <w:szCs w:val="22"/>
                <w:lang w:val="en-US"/>
              </w:rPr>
              <w:t xml:space="preserve"> </w:t>
            </w:r>
          </w:p>
        </w:tc>
        <w:tc>
          <w:tcPr>
            <w:tcW w:w="146" w:type="pct"/>
          </w:tcPr>
          <w:p w14:paraId="3B4D0DF2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  <w:szCs w:val="22"/>
              </w:rPr>
            </w:pPr>
          </w:p>
        </w:tc>
        <w:tc>
          <w:tcPr>
            <w:tcW w:w="10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1CE00C" w14:textId="69A844F8" w:rsidR="00164DAD" w:rsidRPr="00164DAD" w:rsidRDefault="001279D7" w:rsidP="000C53C3">
            <w:pPr>
              <w:contextualSpacing/>
              <w:jc w:val="center"/>
              <w:rPr>
                <w:rFonts w:eastAsia="Arial Unicode MS"/>
                <w:sz w:val="28"/>
                <w:szCs w:val="22"/>
              </w:rPr>
            </w:pPr>
            <w:r>
              <w:rPr>
                <w:rFonts w:eastAsia="Arial Unicode MS"/>
                <w:sz w:val="28"/>
                <w:szCs w:val="22"/>
              </w:rPr>
              <w:t>О</w:t>
            </w:r>
            <w:r w:rsidR="00164DAD" w:rsidRPr="00164DAD">
              <w:rPr>
                <w:rFonts w:eastAsia="Arial Unicode MS"/>
                <w:sz w:val="28"/>
                <w:szCs w:val="22"/>
              </w:rPr>
              <w:t xml:space="preserve">. А. </w:t>
            </w:r>
            <w:r>
              <w:rPr>
                <w:rFonts w:eastAsia="Arial Unicode MS"/>
                <w:sz w:val="28"/>
                <w:szCs w:val="22"/>
              </w:rPr>
              <w:t>Сычев</w:t>
            </w:r>
          </w:p>
        </w:tc>
      </w:tr>
      <w:tr w:rsidR="00164DAD" w:rsidRPr="00164DAD" w14:paraId="13D967CE" w14:textId="77777777" w:rsidTr="000C53C3">
        <w:trPr>
          <w:cantSplit/>
          <w:trHeight w:val="123"/>
        </w:trPr>
        <w:tc>
          <w:tcPr>
            <w:tcW w:w="110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1FF1D9" w14:textId="77777777" w:rsidR="00164DAD" w:rsidRPr="00164DAD" w:rsidRDefault="00164DAD" w:rsidP="000C53C3">
            <w:pPr>
              <w:contextualSpacing/>
              <w:jc w:val="center"/>
              <w:rPr>
                <w:szCs w:val="22"/>
              </w:rPr>
            </w:pPr>
            <w:r w:rsidRPr="00164DAD">
              <w:rPr>
                <w:sz w:val="28"/>
                <w:szCs w:val="22"/>
                <w:vertAlign w:val="superscript"/>
              </w:rPr>
              <w:t>(подпись)</w:t>
            </w:r>
          </w:p>
        </w:tc>
        <w:tc>
          <w:tcPr>
            <w:tcW w:w="146" w:type="pct"/>
          </w:tcPr>
          <w:p w14:paraId="728E0E96" w14:textId="77777777" w:rsidR="00164DAD" w:rsidRPr="00164DAD" w:rsidRDefault="00164DAD" w:rsidP="000C53C3">
            <w:pPr>
              <w:contextualSpacing/>
              <w:jc w:val="center"/>
              <w:rPr>
                <w:szCs w:val="22"/>
              </w:rPr>
            </w:pPr>
          </w:p>
        </w:tc>
        <w:tc>
          <w:tcPr>
            <w:tcW w:w="1336" w:type="pct"/>
            <w:gridSpan w:val="4"/>
            <w:hideMark/>
          </w:tcPr>
          <w:p w14:paraId="4ED27AE4" w14:textId="77777777" w:rsidR="00164DAD" w:rsidRPr="00164DAD" w:rsidRDefault="00164DAD" w:rsidP="000C53C3">
            <w:pPr>
              <w:contextualSpacing/>
              <w:jc w:val="center"/>
              <w:rPr>
                <w:szCs w:val="22"/>
              </w:rPr>
            </w:pPr>
            <w:r w:rsidRPr="00164DAD">
              <w:rPr>
                <w:sz w:val="28"/>
                <w:szCs w:val="22"/>
                <w:vertAlign w:val="superscript"/>
              </w:rPr>
              <w:t>(инициалы, фамилия)</w:t>
            </w:r>
          </w:p>
        </w:tc>
        <w:tc>
          <w:tcPr>
            <w:tcW w:w="297" w:type="pct"/>
          </w:tcPr>
          <w:p w14:paraId="7BC153F7" w14:textId="77777777" w:rsidR="00164DAD" w:rsidRPr="00164DAD" w:rsidRDefault="00164DAD" w:rsidP="000C53C3">
            <w:pPr>
              <w:contextualSpacing/>
              <w:jc w:val="center"/>
              <w:rPr>
                <w:szCs w:val="22"/>
              </w:rPr>
            </w:pPr>
          </w:p>
        </w:tc>
        <w:tc>
          <w:tcPr>
            <w:tcW w:w="881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BF3473" w14:textId="77777777" w:rsidR="00164DAD" w:rsidRPr="00164DAD" w:rsidRDefault="00164DAD" w:rsidP="000C53C3">
            <w:pPr>
              <w:contextualSpacing/>
              <w:jc w:val="center"/>
              <w:rPr>
                <w:sz w:val="28"/>
                <w:szCs w:val="22"/>
                <w:vertAlign w:val="superscript"/>
              </w:rPr>
            </w:pPr>
            <w:r w:rsidRPr="00164DAD">
              <w:rPr>
                <w:sz w:val="28"/>
                <w:szCs w:val="22"/>
                <w:vertAlign w:val="superscript"/>
                <w:lang w:val="en-US"/>
              </w:rPr>
              <w:t>(</w:t>
            </w:r>
            <w:r w:rsidRPr="00164DAD">
              <w:rPr>
                <w:sz w:val="28"/>
                <w:szCs w:val="22"/>
                <w:vertAlign w:val="superscript"/>
              </w:rPr>
              <w:t>подпись)</w:t>
            </w:r>
          </w:p>
        </w:tc>
        <w:tc>
          <w:tcPr>
            <w:tcW w:w="146" w:type="pct"/>
          </w:tcPr>
          <w:p w14:paraId="3C4BF439" w14:textId="77777777" w:rsidR="00164DAD" w:rsidRPr="00164DAD" w:rsidRDefault="00164DAD" w:rsidP="000C53C3">
            <w:pPr>
              <w:contextualSpacing/>
              <w:jc w:val="center"/>
              <w:rPr>
                <w:sz w:val="28"/>
                <w:szCs w:val="22"/>
                <w:vertAlign w:val="superscript"/>
              </w:rPr>
            </w:pPr>
          </w:p>
        </w:tc>
        <w:tc>
          <w:tcPr>
            <w:tcW w:w="1092" w:type="pct"/>
            <w:gridSpan w:val="4"/>
            <w:hideMark/>
          </w:tcPr>
          <w:p w14:paraId="48E4FD62" w14:textId="77777777" w:rsidR="00164DAD" w:rsidRPr="00164DAD" w:rsidRDefault="00164DAD" w:rsidP="000C53C3">
            <w:pPr>
              <w:contextualSpacing/>
              <w:jc w:val="center"/>
              <w:rPr>
                <w:sz w:val="28"/>
                <w:szCs w:val="22"/>
                <w:vertAlign w:val="superscript"/>
              </w:rPr>
            </w:pPr>
            <w:r w:rsidRPr="00164DAD">
              <w:rPr>
                <w:sz w:val="28"/>
                <w:szCs w:val="22"/>
                <w:vertAlign w:val="superscript"/>
              </w:rPr>
              <w:t>(инициалы, фамилия)</w:t>
            </w:r>
          </w:p>
        </w:tc>
      </w:tr>
      <w:tr w:rsidR="00164DAD" w:rsidRPr="00164DAD" w14:paraId="518AFB8B" w14:textId="77777777" w:rsidTr="000C53C3">
        <w:trPr>
          <w:cantSplit/>
          <w:trHeight w:val="96"/>
        </w:trPr>
        <w:tc>
          <w:tcPr>
            <w:tcW w:w="358" w:type="pct"/>
            <w:hideMark/>
          </w:tcPr>
          <w:p w14:paraId="166FFD17" w14:textId="77777777" w:rsidR="00164DAD" w:rsidRPr="00164DAD" w:rsidRDefault="00164DAD" w:rsidP="000C53C3">
            <w:pPr>
              <w:contextualSpacing/>
              <w:jc w:val="right"/>
              <w:rPr>
                <w:rFonts w:eastAsia="Arial Unicode MS"/>
                <w:sz w:val="28"/>
                <w:vertAlign w:val="superscript"/>
              </w:rPr>
            </w:pPr>
            <w:r w:rsidRPr="00164DAD">
              <w:rPr>
                <w:sz w:val="28"/>
              </w:rPr>
              <w:t>«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D181F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  <w:vertAlign w:val="superscript"/>
              </w:rPr>
            </w:pPr>
          </w:p>
        </w:tc>
        <w:tc>
          <w:tcPr>
            <w:tcW w:w="165" w:type="pct"/>
            <w:hideMark/>
          </w:tcPr>
          <w:p w14:paraId="65A34303" w14:textId="77777777" w:rsidR="00164DAD" w:rsidRPr="00164DAD" w:rsidRDefault="00164DAD" w:rsidP="000C53C3">
            <w:pPr>
              <w:contextualSpacing/>
              <w:rPr>
                <w:rFonts w:eastAsia="Arial Unicode MS"/>
                <w:sz w:val="28"/>
                <w:vertAlign w:val="superscript"/>
              </w:rPr>
            </w:pPr>
            <w:r w:rsidRPr="00164DAD">
              <w:rPr>
                <w:sz w:val="28"/>
              </w:rPr>
              <w:t>»</w:t>
            </w:r>
          </w:p>
        </w:tc>
        <w:tc>
          <w:tcPr>
            <w:tcW w:w="845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4EBD8E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  <w:vertAlign w:val="superscript"/>
              </w:rPr>
            </w:pPr>
          </w:p>
        </w:tc>
        <w:tc>
          <w:tcPr>
            <w:tcW w:w="219" w:type="pct"/>
            <w:hideMark/>
          </w:tcPr>
          <w:p w14:paraId="3ECAC6E7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  <w:vertAlign w:val="superscript"/>
              </w:rPr>
            </w:pPr>
            <w:r w:rsidRPr="00164DAD">
              <w:rPr>
                <w:sz w:val="28"/>
              </w:rPr>
              <w:t>20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3D6F5A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  <w:vertAlign w:val="superscript"/>
              </w:rPr>
            </w:pPr>
          </w:p>
        </w:tc>
        <w:tc>
          <w:tcPr>
            <w:tcW w:w="459" w:type="pct"/>
            <w:hideMark/>
          </w:tcPr>
          <w:p w14:paraId="43E58498" w14:textId="77777777" w:rsidR="00164DAD" w:rsidRPr="00164DAD" w:rsidRDefault="00164DAD" w:rsidP="000C53C3">
            <w:pPr>
              <w:contextualSpacing/>
              <w:rPr>
                <w:rFonts w:eastAsia="Arial Unicode MS"/>
                <w:sz w:val="28"/>
                <w:vertAlign w:val="superscript"/>
                <w:lang w:val="en-US"/>
              </w:rPr>
            </w:pPr>
            <w:r w:rsidRPr="00164DAD">
              <w:rPr>
                <w:sz w:val="28"/>
              </w:rPr>
              <w:t>г</w:t>
            </w:r>
            <w:r w:rsidRPr="00164DAD">
              <w:rPr>
                <w:sz w:val="28"/>
                <w:lang w:val="en-US"/>
              </w:rPr>
              <w:t>.</w:t>
            </w:r>
          </w:p>
        </w:tc>
        <w:tc>
          <w:tcPr>
            <w:tcW w:w="297" w:type="pct"/>
          </w:tcPr>
          <w:p w14:paraId="571C9E33" w14:textId="77777777" w:rsidR="00164DAD" w:rsidRPr="00164DAD" w:rsidRDefault="00164DAD" w:rsidP="000C53C3">
            <w:pPr>
              <w:contextualSpacing/>
              <w:rPr>
                <w:rFonts w:eastAsia="Arial Unicode MS"/>
                <w:sz w:val="28"/>
                <w:vertAlign w:val="superscript"/>
              </w:rPr>
            </w:pPr>
          </w:p>
        </w:tc>
        <w:tc>
          <w:tcPr>
            <w:tcW w:w="165" w:type="pct"/>
            <w:hideMark/>
          </w:tcPr>
          <w:p w14:paraId="7FEDE257" w14:textId="77777777" w:rsidR="00164DAD" w:rsidRPr="00164DAD" w:rsidRDefault="00164DAD" w:rsidP="000C53C3">
            <w:pPr>
              <w:contextualSpacing/>
              <w:jc w:val="right"/>
              <w:rPr>
                <w:rFonts w:eastAsia="Arial Unicode MS"/>
                <w:sz w:val="28"/>
                <w:vertAlign w:val="superscript"/>
              </w:rPr>
            </w:pPr>
            <w:r w:rsidRPr="00164DAD">
              <w:rPr>
                <w:sz w:val="28"/>
              </w:rPr>
              <w:t>«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111F4F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 w:val="28"/>
              </w:rPr>
            </w:pPr>
          </w:p>
        </w:tc>
        <w:tc>
          <w:tcPr>
            <w:tcW w:w="101" w:type="pct"/>
            <w:hideMark/>
          </w:tcPr>
          <w:p w14:paraId="7FEB15B4" w14:textId="77777777" w:rsidR="00164DAD" w:rsidRPr="00164DAD" w:rsidRDefault="00164DAD" w:rsidP="000C53C3">
            <w:pPr>
              <w:contextualSpacing/>
              <w:rPr>
                <w:rFonts w:eastAsia="Arial Unicode MS"/>
                <w:szCs w:val="22"/>
              </w:rPr>
            </w:pPr>
            <w:r w:rsidRPr="00164DAD">
              <w:rPr>
                <w:szCs w:val="22"/>
              </w:rPr>
              <w:t>»</w:t>
            </w: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AC8BD4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Cs w:val="22"/>
              </w:rPr>
            </w:pPr>
          </w:p>
        </w:tc>
        <w:tc>
          <w:tcPr>
            <w:tcW w:w="226" w:type="pct"/>
            <w:hideMark/>
          </w:tcPr>
          <w:p w14:paraId="0E7D4485" w14:textId="77777777" w:rsidR="00164DAD" w:rsidRPr="00164DAD" w:rsidRDefault="00164DAD" w:rsidP="000C53C3">
            <w:pPr>
              <w:contextualSpacing/>
              <w:jc w:val="right"/>
              <w:rPr>
                <w:rFonts w:eastAsia="Arial Unicode MS"/>
                <w:szCs w:val="22"/>
                <w:lang w:val="en-US"/>
              </w:rPr>
            </w:pPr>
            <w:r w:rsidRPr="00164DAD">
              <w:rPr>
                <w:szCs w:val="22"/>
              </w:rPr>
              <w:t>20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BA6992" w14:textId="77777777" w:rsidR="00164DAD" w:rsidRPr="00164DAD" w:rsidRDefault="00164DAD" w:rsidP="000C53C3">
            <w:pPr>
              <w:contextualSpacing/>
              <w:jc w:val="center"/>
              <w:rPr>
                <w:rFonts w:eastAsia="Arial Unicode MS"/>
                <w:szCs w:val="22"/>
              </w:rPr>
            </w:pPr>
          </w:p>
        </w:tc>
        <w:tc>
          <w:tcPr>
            <w:tcW w:w="378" w:type="pct"/>
            <w:hideMark/>
          </w:tcPr>
          <w:p w14:paraId="6870FC46" w14:textId="77777777" w:rsidR="00164DAD" w:rsidRPr="00164DAD" w:rsidRDefault="00164DAD" w:rsidP="000C53C3">
            <w:pPr>
              <w:contextualSpacing/>
              <w:rPr>
                <w:rFonts w:eastAsia="Arial Unicode MS"/>
                <w:sz w:val="28"/>
                <w:vertAlign w:val="superscript"/>
                <w:lang w:val="en-US"/>
              </w:rPr>
            </w:pPr>
            <w:r w:rsidRPr="00164DAD">
              <w:rPr>
                <w:sz w:val="28"/>
              </w:rPr>
              <w:t>г</w:t>
            </w:r>
            <w:r w:rsidRPr="00164DAD">
              <w:rPr>
                <w:sz w:val="28"/>
                <w:lang w:val="en-US"/>
              </w:rPr>
              <w:t>.</w:t>
            </w:r>
          </w:p>
        </w:tc>
      </w:tr>
    </w:tbl>
    <w:p w14:paraId="5BE0F5D6" w14:textId="77777777" w:rsidR="00164DAD" w:rsidRPr="00164DAD" w:rsidRDefault="00164DAD" w:rsidP="00164DAD">
      <w:pPr>
        <w:keepNext/>
        <w:outlineLvl w:val="4"/>
        <w:rPr>
          <w:szCs w:val="22"/>
        </w:rPr>
      </w:pPr>
    </w:p>
    <w:p w14:paraId="6043F39F" w14:textId="77777777" w:rsidR="00164DAD" w:rsidRPr="00164DAD" w:rsidRDefault="00164DAD" w:rsidP="00164DAD">
      <w:pPr>
        <w:rPr>
          <w:szCs w:val="22"/>
        </w:rPr>
      </w:pPr>
    </w:p>
    <w:p w14:paraId="29E615A5" w14:textId="77777777" w:rsidR="00164DAD" w:rsidRPr="00164DAD" w:rsidRDefault="00164DAD" w:rsidP="00164DAD">
      <w:pPr>
        <w:keepNext/>
        <w:jc w:val="center"/>
        <w:outlineLvl w:val="4"/>
        <w:rPr>
          <w:b/>
          <w:sz w:val="28"/>
          <w:szCs w:val="22"/>
          <w:lang w:val="en-US"/>
        </w:rPr>
      </w:pPr>
      <w:r w:rsidRPr="00164DAD">
        <w:rPr>
          <w:b/>
          <w:sz w:val="28"/>
          <w:szCs w:val="22"/>
        </w:rPr>
        <w:t>ПОЯСНИТЕЛЬНАЯ ЗАПИСКА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"/>
        <w:gridCol w:w="823"/>
        <w:gridCol w:w="703"/>
        <w:gridCol w:w="517"/>
        <w:gridCol w:w="547"/>
        <w:gridCol w:w="721"/>
        <w:gridCol w:w="229"/>
        <w:gridCol w:w="863"/>
        <w:gridCol w:w="422"/>
        <w:gridCol w:w="256"/>
        <w:gridCol w:w="410"/>
        <w:gridCol w:w="411"/>
        <w:gridCol w:w="153"/>
        <w:gridCol w:w="168"/>
        <w:gridCol w:w="58"/>
        <w:gridCol w:w="1555"/>
        <w:gridCol w:w="1233"/>
      </w:tblGrid>
      <w:tr w:rsidR="00164DAD" w:rsidRPr="00164DAD" w14:paraId="15D3B7F8" w14:textId="77777777" w:rsidTr="000C53C3">
        <w:tc>
          <w:tcPr>
            <w:tcW w:w="150" w:type="pct"/>
            <w:hideMark/>
          </w:tcPr>
          <w:p w14:paraId="7AD93095" w14:textId="77777777" w:rsidR="00164DAD" w:rsidRPr="00164DAD" w:rsidRDefault="00164DAD" w:rsidP="000C53C3">
            <w:pPr>
              <w:rPr>
                <w:szCs w:val="22"/>
              </w:rPr>
            </w:pPr>
            <w:r w:rsidRPr="00164DAD">
              <w:rPr>
                <w:sz w:val="28"/>
                <w:szCs w:val="22"/>
              </w:rPr>
              <w:t>к</w:t>
            </w:r>
          </w:p>
        </w:tc>
        <w:tc>
          <w:tcPr>
            <w:tcW w:w="4190" w:type="pct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29B591" w14:textId="77777777" w:rsidR="00164DAD" w:rsidRPr="00164DAD" w:rsidRDefault="00164DAD" w:rsidP="000C53C3">
            <w:pPr>
              <w:jc w:val="center"/>
              <w:rPr>
                <w:szCs w:val="22"/>
              </w:rPr>
            </w:pPr>
            <w:r w:rsidRPr="00164DAD">
              <w:rPr>
                <w:sz w:val="28"/>
              </w:rPr>
              <w:t>выпускной квалификационной работе бакалавра</w:t>
            </w:r>
          </w:p>
        </w:tc>
        <w:tc>
          <w:tcPr>
            <w:tcW w:w="660" w:type="pct"/>
            <w:hideMark/>
          </w:tcPr>
          <w:p w14:paraId="50277C2D" w14:textId="77777777" w:rsidR="00164DAD" w:rsidRPr="00164DAD" w:rsidRDefault="00164DAD" w:rsidP="000C53C3">
            <w:pPr>
              <w:jc w:val="center"/>
              <w:rPr>
                <w:szCs w:val="22"/>
                <w:lang w:val="en-US"/>
              </w:rPr>
            </w:pPr>
            <w:r w:rsidRPr="00164DAD">
              <w:rPr>
                <w:sz w:val="28"/>
                <w:szCs w:val="22"/>
              </w:rPr>
              <w:t>на тему</w:t>
            </w:r>
          </w:p>
        </w:tc>
      </w:tr>
      <w:tr w:rsidR="00164DAD" w:rsidRPr="00164DAD" w14:paraId="61A519B2" w14:textId="77777777" w:rsidTr="000C53C3">
        <w:tc>
          <w:tcPr>
            <w:tcW w:w="5000" w:type="pct"/>
            <w:gridSpan w:val="17"/>
            <w:hideMark/>
          </w:tcPr>
          <w:p w14:paraId="764574F7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  <w:r w:rsidRPr="00164DAD">
              <w:rPr>
                <w:sz w:val="20"/>
                <w:szCs w:val="22"/>
              </w:rPr>
              <w:t>(наименование вида работы)</w:t>
            </w:r>
          </w:p>
        </w:tc>
      </w:tr>
      <w:tr w:rsidR="00164DAD" w:rsidRPr="00164DAD" w14:paraId="0D0DA32D" w14:textId="77777777" w:rsidTr="000C53C3">
        <w:tc>
          <w:tcPr>
            <w:tcW w:w="5000" w:type="pct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D7A625" w14:textId="1F3BFCA9" w:rsidR="00164DAD" w:rsidRPr="00A27802" w:rsidRDefault="001279D7" w:rsidP="00164DAD">
            <w:pPr>
              <w:jc w:val="center"/>
              <w:rPr>
                <w:sz w:val="28"/>
                <w:highlight w:val="yellow"/>
              </w:rPr>
            </w:pPr>
            <w:bookmarkStart w:id="19" w:name="_Hlk103958401"/>
            <w:r w:rsidRPr="001279D7">
              <w:rPr>
                <w:sz w:val="28"/>
                <w:szCs w:val="22"/>
              </w:rPr>
              <w:t xml:space="preserve">Разработка веб-сервиса для подбора и сравнения инвестиционных </w:t>
            </w:r>
          </w:p>
        </w:tc>
      </w:tr>
      <w:tr w:rsidR="00FB34CA" w:rsidRPr="00164DAD" w14:paraId="3D9F9019" w14:textId="77777777" w:rsidTr="000C53C3">
        <w:tc>
          <w:tcPr>
            <w:tcW w:w="5000" w:type="pct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840AD0" w14:textId="5ECB9BFC" w:rsidR="00FB34CA" w:rsidRPr="00A27802" w:rsidRDefault="001279D7" w:rsidP="00164DAD">
            <w:pPr>
              <w:jc w:val="center"/>
              <w:rPr>
                <w:sz w:val="28"/>
                <w:szCs w:val="22"/>
                <w:highlight w:val="yellow"/>
              </w:rPr>
            </w:pPr>
            <w:r w:rsidRPr="001279D7">
              <w:rPr>
                <w:sz w:val="28"/>
                <w:szCs w:val="22"/>
              </w:rPr>
              <w:t>предложений на фондовом рынке для начинающих инвесторов</w:t>
            </w:r>
          </w:p>
        </w:tc>
      </w:tr>
      <w:tr w:rsidR="00164DAD" w:rsidRPr="00164DAD" w14:paraId="408789EA" w14:textId="77777777" w:rsidTr="000C53C3">
        <w:tc>
          <w:tcPr>
            <w:tcW w:w="5000" w:type="pct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399EA2" w14:textId="4D694322" w:rsidR="00164DAD" w:rsidRPr="00164DAD" w:rsidRDefault="00164DAD" w:rsidP="00164DAD">
            <w:pPr>
              <w:keepNext/>
              <w:spacing w:after="40"/>
              <w:outlineLvl w:val="4"/>
              <w:rPr>
                <w:sz w:val="28"/>
                <w:szCs w:val="22"/>
                <w:highlight w:val="yellow"/>
              </w:rPr>
            </w:pPr>
          </w:p>
        </w:tc>
      </w:tr>
      <w:bookmarkEnd w:id="19"/>
      <w:tr w:rsidR="00164DAD" w:rsidRPr="00164DAD" w14:paraId="4838DFD8" w14:textId="77777777" w:rsidTr="000C53C3">
        <w:trPr>
          <w:trHeight w:val="166"/>
        </w:trPr>
        <w:tc>
          <w:tcPr>
            <w:tcW w:w="58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C2A06A" w14:textId="77777777" w:rsidR="00164DAD" w:rsidRPr="00164DAD" w:rsidRDefault="00164DAD" w:rsidP="000C53C3">
            <w:pPr>
              <w:rPr>
                <w:sz w:val="20"/>
                <w:szCs w:val="18"/>
              </w:rPr>
            </w:pPr>
          </w:p>
        </w:tc>
        <w:tc>
          <w:tcPr>
            <w:tcW w:w="1912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90C426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C19DC6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2277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CEA912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</w:p>
        </w:tc>
      </w:tr>
      <w:tr w:rsidR="00164DAD" w:rsidRPr="00164DAD" w14:paraId="0ECB7FB4" w14:textId="77777777" w:rsidTr="000C53C3">
        <w:tc>
          <w:tcPr>
            <w:tcW w:w="584" w:type="pct"/>
            <w:gridSpan w:val="2"/>
            <w:hideMark/>
          </w:tcPr>
          <w:p w14:paraId="48F0462C" w14:textId="77777777" w:rsidR="00164DAD" w:rsidRPr="00164DAD" w:rsidRDefault="00164DAD" w:rsidP="000C53C3">
            <w:pPr>
              <w:rPr>
                <w:sz w:val="20"/>
                <w:szCs w:val="22"/>
              </w:rPr>
            </w:pPr>
            <w:r w:rsidRPr="00164DAD">
              <w:rPr>
                <w:sz w:val="28"/>
                <w:szCs w:val="22"/>
              </w:rPr>
              <w:t>Автор</w:t>
            </w:r>
          </w:p>
        </w:tc>
        <w:tc>
          <w:tcPr>
            <w:tcW w:w="1912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C0E49E" w14:textId="77777777" w:rsidR="00164DAD" w:rsidRPr="00164DAD" w:rsidRDefault="00164DAD" w:rsidP="000C53C3">
            <w:pPr>
              <w:jc w:val="right"/>
              <w:rPr>
                <w:sz w:val="28"/>
              </w:rPr>
            </w:pPr>
          </w:p>
        </w:tc>
        <w:tc>
          <w:tcPr>
            <w:tcW w:w="227" w:type="pct"/>
          </w:tcPr>
          <w:p w14:paraId="370F6B0C" w14:textId="77777777" w:rsidR="00164DAD" w:rsidRPr="00164DAD" w:rsidRDefault="00164DAD" w:rsidP="000C53C3">
            <w:pPr>
              <w:jc w:val="center"/>
              <w:rPr>
                <w:sz w:val="28"/>
              </w:rPr>
            </w:pPr>
          </w:p>
        </w:tc>
        <w:tc>
          <w:tcPr>
            <w:tcW w:w="2277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58A898B" w14:textId="7A54A7FB" w:rsidR="00164DAD" w:rsidRPr="00FB34CA" w:rsidRDefault="00FB34CA" w:rsidP="000C53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Микулина</w:t>
            </w:r>
            <w:r w:rsidR="00164DAD" w:rsidRPr="00164DAD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Екатерина</w:t>
            </w:r>
            <w:r w:rsidR="00164DAD" w:rsidRPr="00164DAD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Евгеньевна</w:t>
            </w:r>
          </w:p>
        </w:tc>
      </w:tr>
      <w:tr w:rsidR="00164DAD" w:rsidRPr="00164DAD" w14:paraId="5CC8E30E" w14:textId="77777777" w:rsidTr="000C53C3">
        <w:tc>
          <w:tcPr>
            <w:tcW w:w="584" w:type="pct"/>
            <w:gridSpan w:val="2"/>
          </w:tcPr>
          <w:p w14:paraId="2FEEC694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912" w:type="pct"/>
            <w:gridSpan w:val="6"/>
            <w:hideMark/>
          </w:tcPr>
          <w:p w14:paraId="7644D95B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  <w:r w:rsidRPr="00164DAD">
              <w:rPr>
                <w:szCs w:val="22"/>
                <w:vertAlign w:val="superscript"/>
              </w:rPr>
              <w:t>(подпись и дата подписания)</w:t>
            </w:r>
          </w:p>
        </w:tc>
        <w:tc>
          <w:tcPr>
            <w:tcW w:w="227" w:type="pct"/>
          </w:tcPr>
          <w:p w14:paraId="4A535DBC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2277" w:type="pct"/>
            <w:gridSpan w:val="8"/>
            <w:hideMark/>
          </w:tcPr>
          <w:p w14:paraId="7B3FE1DD" w14:textId="77777777" w:rsidR="00164DAD" w:rsidRPr="00164DAD" w:rsidRDefault="00164DAD" w:rsidP="000C53C3">
            <w:pPr>
              <w:jc w:val="center"/>
              <w:rPr>
                <w:sz w:val="20"/>
                <w:szCs w:val="22"/>
              </w:rPr>
            </w:pPr>
            <w:r w:rsidRPr="00164DAD">
              <w:rPr>
                <w:szCs w:val="22"/>
                <w:vertAlign w:val="superscript"/>
              </w:rPr>
              <w:t>(фамилия, имя, отчество)</w:t>
            </w:r>
          </w:p>
        </w:tc>
      </w:tr>
      <w:tr w:rsidR="00164DAD" w:rsidRPr="00164DAD" w14:paraId="3433C305" w14:textId="77777777" w:rsidTr="000C53C3">
        <w:trPr>
          <w:trHeight w:val="307"/>
        </w:trPr>
        <w:tc>
          <w:tcPr>
            <w:tcW w:w="955" w:type="pct"/>
            <w:gridSpan w:val="3"/>
            <w:hideMark/>
          </w:tcPr>
          <w:p w14:paraId="21BB6F06" w14:textId="77777777" w:rsidR="00164DAD" w:rsidRPr="00164DAD" w:rsidRDefault="00164DAD" w:rsidP="000C53C3">
            <w:pPr>
              <w:rPr>
                <w:sz w:val="20"/>
                <w:szCs w:val="22"/>
              </w:rPr>
            </w:pPr>
            <w:r w:rsidRPr="00164DAD">
              <w:rPr>
                <w:sz w:val="28"/>
                <w:szCs w:val="22"/>
              </w:rPr>
              <w:t>Обозначение</w:t>
            </w:r>
            <w:r w:rsidRPr="00164DAD">
              <w:rPr>
                <w:szCs w:val="22"/>
              </w:rPr>
              <w:t xml:space="preserve">  </w:t>
            </w:r>
          </w:p>
        </w:tc>
        <w:tc>
          <w:tcPr>
            <w:tcW w:w="1906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9EF1FA" w14:textId="0B31C07A" w:rsidR="00164DAD" w:rsidRPr="001279D7" w:rsidRDefault="00164DAD" w:rsidP="000C53C3">
            <w:pPr>
              <w:jc w:val="center"/>
              <w:rPr>
                <w:sz w:val="28"/>
                <w:lang w:val="en-US"/>
              </w:rPr>
            </w:pPr>
            <w:r w:rsidRPr="001279D7">
              <w:rPr>
                <w:sz w:val="28"/>
              </w:rPr>
              <w:t>ВКРБ–09.03.04–10.19–</w:t>
            </w:r>
            <w:r w:rsidR="00EA4FF0" w:rsidRPr="001279D7">
              <w:rPr>
                <w:sz w:val="28"/>
                <w:lang w:val="en-US"/>
              </w:rPr>
              <w:t>1</w:t>
            </w:r>
            <w:r w:rsidR="001279D7" w:rsidRPr="001279D7">
              <w:rPr>
                <w:sz w:val="28"/>
                <w:lang w:val="en-US"/>
              </w:rPr>
              <w:t>5</w:t>
            </w:r>
            <w:r w:rsidRPr="001279D7">
              <w:rPr>
                <w:sz w:val="28"/>
              </w:rPr>
              <w:t>–2</w:t>
            </w:r>
            <w:r w:rsidR="001279D7" w:rsidRPr="001279D7">
              <w:rPr>
                <w:sz w:val="28"/>
              </w:rPr>
              <w:t>5</w:t>
            </w:r>
          </w:p>
        </w:tc>
        <w:tc>
          <w:tcPr>
            <w:tcW w:w="2139" w:type="pct"/>
            <w:gridSpan w:val="7"/>
          </w:tcPr>
          <w:p w14:paraId="22B5D186" w14:textId="77777777" w:rsidR="00164DAD" w:rsidRPr="001279D7" w:rsidRDefault="00164DAD" w:rsidP="000C53C3">
            <w:pPr>
              <w:jc w:val="center"/>
              <w:rPr>
                <w:szCs w:val="22"/>
                <w:vertAlign w:val="superscript"/>
              </w:rPr>
            </w:pPr>
          </w:p>
        </w:tc>
      </w:tr>
      <w:tr w:rsidR="00164DAD" w:rsidRPr="00164DAD" w14:paraId="4FA9EF9E" w14:textId="77777777" w:rsidTr="000C53C3">
        <w:tc>
          <w:tcPr>
            <w:tcW w:w="955" w:type="pct"/>
            <w:gridSpan w:val="3"/>
          </w:tcPr>
          <w:p w14:paraId="40CD5947" w14:textId="77777777" w:rsidR="00164DAD" w:rsidRPr="00164DAD" w:rsidRDefault="00164DAD" w:rsidP="000C53C3">
            <w:pPr>
              <w:jc w:val="center"/>
              <w:rPr>
                <w:sz w:val="28"/>
                <w:szCs w:val="22"/>
              </w:rPr>
            </w:pPr>
          </w:p>
        </w:tc>
        <w:tc>
          <w:tcPr>
            <w:tcW w:w="1541" w:type="pct"/>
            <w:gridSpan w:val="5"/>
            <w:hideMark/>
          </w:tcPr>
          <w:p w14:paraId="20E6D70E" w14:textId="77777777" w:rsidR="00164DAD" w:rsidRPr="00164DAD" w:rsidRDefault="00164DAD" w:rsidP="000C53C3">
            <w:pPr>
              <w:jc w:val="center"/>
              <w:rPr>
                <w:sz w:val="20"/>
                <w:szCs w:val="18"/>
                <w:vertAlign w:val="superscript"/>
              </w:rPr>
            </w:pPr>
            <w:r w:rsidRPr="00164DAD">
              <w:rPr>
                <w:szCs w:val="18"/>
                <w:vertAlign w:val="superscript"/>
              </w:rPr>
              <w:t>(код документа)</w:t>
            </w:r>
          </w:p>
        </w:tc>
        <w:tc>
          <w:tcPr>
            <w:tcW w:w="2504" w:type="pct"/>
            <w:gridSpan w:val="9"/>
          </w:tcPr>
          <w:p w14:paraId="52D4FAE4" w14:textId="77777777" w:rsidR="00164DAD" w:rsidRPr="00164DAD" w:rsidRDefault="00164DAD" w:rsidP="000C53C3">
            <w:pPr>
              <w:jc w:val="center"/>
              <w:rPr>
                <w:szCs w:val="22"/>
                <w:vertAlign w:val="superscript"/>
              </w:rPr>
            </w:pPr>
          </w:p>
        </w:tc>
      </w:tr>
      <w:tr w:rsidR="00164DAD" w:rsidRPr="00164DAD" w14:paraId="5173832E" w14:textId="77777777" w:rsidTr="000C53C3">
        <w:tc>
          <w:tcPr>
            <w:tcW w:w="955" w:type="pct"/>
            <w:gridSpan w:val="3"/>
            <w:hideMark/>
          </w:tcPr>
          <w:p w14:paraId="455A64BA" w14:textId="77777777" w:rsidR="00164DAD" w:rsidRPr="00164DAD" w:rsidRDefault="00164DAD" w:rsidP="000C53C3">
            <w:pPr>
              <w:rPr>
                <w:sz w:val="20"/>
                <w:szCs w:val="22"/>
              </w:rPr>
            </w:pPr>
            <w:r w:rsidRPr="00164DAD">
              <w:rPr>
                <w:sz w:val="28"/>
                <w:szCs w:val="22"/>
              </w:rPr>
              <w:t>Группа</w:t>
            </w:r>
            <w:r w:rsidRPr="00164DAD">
              <w:rPr>
                <w:szCs w:val="22"/>
              </w:rPr>
              <w:t xml:space="preserve">  </w:t>
            </w:r>
          </w:p>
        </w:tc>
        <w:tc>
          <w:tcPr>
            <w:tcW w:w="1541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D715BA" w14:textId="02DA20FB" w:rsidR="00164DAD" w:rsidRPr="00164DAD" w:rsidRDefault="00164DAD" w:rsidP="000C53C3">
            <w:pPr>
              <w:jc w:val="center"/>
              <w:rPr>
                <w:szCs w:val="22"/>
                <w:vertAlign w:val="superscript"/>
              </w:rPr>
            </w:pPr>
            <w:r w:rsidRPr="00FB34CA">
              <w:rPr>
                <w:sz w:val="28"/>
              </w:rPr>
              <w:t>ПрИн-46</w:t>
            </w:r>
            <w:r w:rsidR="00FB0AA3" w:rsidRPr="00FB34CA">
              <w:rPr>
                <w:sz w:val="28"/>
              </w:rPr>
              <w:t>7</w:t>
            </w:r>
          </w:p>
        </w:tc>
        <w:tc>
          <w:tcPr>
            <w:tcW w:w="2504" w:type="pct"/>
            <w:gridSpan w:val="9"/>
          </w:tcPr>
          <w:p w14:paraId="51695876" w14:textId="77777777" w:rsidR="00164DAD" w:rsidRPr="00164DAD" w:rsidRDefault="00164DAD" w:rsidP="000C53C3">
            <w:pPr>
              <w:jc w:val="center"/>
              <w:rPr>
                <w:szCs w:val="22"/>
                <w:vertAlign w:val="superscript"/>
              </w:rPr>
            </w:pPr>
          </w:p>
        </w:tc>
      </w:tr>
      <w:tr w:rsidR="00164DAD" w:rsidRPr="00164DAD" w14:paraId="5C44F8A5" w14:textId="77777777" w:rsidTr="000C53C3">
        <w:trPr>
          <w:trHeight w:val="184"/>
        </w:trPr>
        <w:tc>
          <w:tcPr>
            <w:tcW w:w="955" w:type="pct"/>
            <w:gridSpan w:val="3"/>
          </w:tcPr>
          <w:p w14:paraId="577C4D28" w14:textId="77777777" w:rsidR="00164DAD" w:rsidRPr="00164DAD" w:rsidRDefault="00164DAD" w:rsidP="000C53C3">
            <w:pPr>
              <w:jc w:val="center"/>
              <w:rPr>
                <w:sz w:val="28"/>
                <w:szCs w:val="22"/>
              </w:rPr>
            </w:pPr>
          </w:p>
        </w:tc>
        <w:tc>
          <w:tcPr>
            <w:tcW w:w="1541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A8E261" w14:textId="77777777" w:rsidR="00164DAD" w:rsidRPr="00164DAD" w:rsidRDefault="00164DAD" w:rsidP="000C53C3">
            <w:pPr>
              <w:jc w:val="center"/>
              <w:rPr>
                <w:sz w:val="20"/>
                <w:szCs w:val="18"/>
                <w:vertAlign w:val="superscript"/>
              </w:rPr>
            </w:pPr>
            <w:r w:rsidRPr="00164DAD">
              <w:rPr>
                <w:szCs w:val="18"/>
                <w:vertAlign w:val="superscript"/>
              </w:rPr>
              <w:t>(шифр группы)</w:t>
            </w:r>
          </w:p>
        </w:tc>
        <w:tc>
          <w:tcPr>
            <w:tcW w:w="2504" w:type="pct"/>
            <w:gridSpan w:val="9"/>
          </w:tcPr>
          <w:p w14:paraId="28017DD4" w14:textId="77777777" w:rsidR="00164DAD" w:rsidRPr="00164DAD" w:rsidRDefault="00164DAD" w:rsidP="000C53C3">
            <w:pPr>
              <w:jc w:val="center"/>
              <w:rPr>
                <w:szCs w:val="22"/>
                <w:vertAlign w:val="superscript"/>
              </w:rPr>
            </w:pPr>
          </w:p>
        </w:tc>
      </w:tr>
      <w:tr w:rsidR="00164DAD" w:rsidRPr="00164DAD" w14:paraId="6A2E0DA8" w14:textId="77777777" w:rsidTr="000C53C3">
        <w:tc>
          <w:tcPr>
            <w:tcW w:w="955" w:type="pct"/>
            <w:gridSpan w:val="3"/>
            <w:hideMark/>
          </w:tcPr>
          <w:p w14:paraId="5D03A87B" w14:textId="77777777" w:rsidR="00164DAD" w:rsidRPr="00164DAD" w:rsidRDefault="00164DAD" w:rsidP="000C53C3">
            <w:pPr>
              <w:rPr>
                <w:sz w:val="28"/>
                <w:szCs w:val="22"/>
              </w:rPr>
            </w:pPr>
            <w:r w:rsidRPr="00164DAD">
              <w:rPr>
                <w:sz w:val="28"/>
                <w:szCs w:val="22"/>
              </w:rPr>
              <w:t>Направление</w:t>
            </w:r>
          </w:p>
        </w:tc>
        <w:tc>
          <w:tcPr>
            <w:tcW w:w="4045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0636F04" w14:textId="77777777" w:rsidR="00164DAD" w:rsidRPr="00164DAD" w:rsidRDefault="00164DAD" w:rsidP="000C53C3">
            <w:pPr>
              <w:jc w:val="center"/>
              <w:rPr>
                <w:sz w:val="28"/>
              </w:rPr>
            </w:pPr>
            <w:r w:rsidRPr="00164DAD">
              <w:rPr>
                <w:sz w:val="28"/>
              </w:rPr>
              <w:t xml:space="preserve">09.03.04 – Программная инженерия, </w:t>
            </w:r>
          </w:p>
          <w:p w14:paraId="31A6E1B8" w14:textId="77777777" w:rsidR="00164DAD" w:rsidRPr="00164DAD" w:rsidRDefault="00164DAD" w:rsidP="000C53C3">
            <w:pPr>
              <w:jc w:val="center"/>
              <w:rPr>
                <w:szCs w:val="22"/>
                <w:vertAlign w:val="superscript"/>
              </w:rPr>
            </w:pPr>
            <w:r w:rsidRPr="00164DAD">
              <w:rPr>
                <w:sz w:val="28"/>
              </w:rPr>
              <w:t>Разработка программно-информационных систем</w:t>
            </w:r>
          </w:p>
        </w:tc>
      </w:tr>
      <w:tr w:rsidR="00164DAD" w:rsidRPr="00164DAD" w14:paraId="3764982F" w14:textId="77777777" w:rsidTr="000C53C3">
        <w:tc>
          <w:tcPr>
            <w:tcW w:w="955" w:type="pct"/>
            <w:gridSpan w:val="3"/>
          </w:tcPr>
          <w:p w14:paraId="03CEE09E" w14:textId="77777777" w:rsidR="00164DAD" w:rsidRPr="00164DAD" w:rsidRDefault="00164DAD" w:rsidP="000C53C3">
            <w:pPr>
              <w:spacing w:before="40"/>
              <w:jc w:val="center"/>
              <w:rPr>
                <w:sz w:val="28"/>
                <w:szCs w:val="22"/>
              </w:rPr>
            </w:pPr>
          </w:p>
        </w:tc>
        <w:tc>
          <w:tcPr>
            <w:tcW w:w="4045" w:type="pct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8BC72B" w14:textId="77777777" w:rsidR="00164DAD" w:rsidRPr="00164DAD" w:rsidRDefault="00164DAD" w:rsidP="000C53C3">
            <w:pPr>
              <w:spacing w:before="40"/>
              <w:jc w:val="center"/>
              <w:rPr>
                <w:szCs w:val="22"/>
                <w:vertAlign w:val="superscript"/>
              </w:rPr>
            </w:pPr>
            <w:r w:rsidRPr="00164DAD">
              <w:rPr>
                <w:szCs w:val="22"/>
                <w:vertAlign w:val="superscript"/>
              </w:rPr>
              <w:t>(</w:t>
            </w:r>
            <w:r w:rsidRPr="00164DAD">
              <w:rPr>
                <w:sz w:val="28"/>
                <w:szCs w:val="22"/>
                <w:vertAlign w:val="superscript"/>
              </w:rPr>
              <w:t>код и наименование направления, наименование программы (профиля))</w:t>
            </w:r>
          </w:p>
        </w:tc>
      </w:tr>
      <w:tr w:rsidR="00164DAD" w:rsidRPr="00164DAD" w14:paraId="3F5DEB18" w14:textId="77777777" w:rsidTr="000C53C3">
        <w:tc>
          <w:tcPr>
            <w:tcW w:w="1522" w:type="pct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F1B91" w14:textId="77777777" w:rsidR="00164DAD" w:rsidRPr="00164DAD" w:rsidRDefault="00164DAD" w:rsidP="000C53C3">
            <w:pPr>
              <w:ind w:left="-100"/>
              <w:rPr>
                <w:sz w:val="28"/>
              </w:rPr>
            </w:pPr>
            <w:r w:rsidRPr="00164DAD">
              <w:rPr>
                <w:sz w:val="28"/>
                <w:szCs w:val="22"/>
              </w:rPr>
              <w:t xml:space="preserve">Руководитель работы </w:t>
            </w:r>
          </w:p>
        </w:tc>
        <w:tc>
          <w:tcPr>
            <w:tcW w:w="1863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15103" w14:textId="77777777" w:rsidR="00164DAD" w:rsidRPr="00164DAD" w:rsidRDefault="00164DAD" w:rsidP="000C53C3">
            <w:pPr>
              <w:jc w:val="right"/>
              <w:rPr>
                <w:sz w:val="28"/>
              </w:rPr>
            </w:pPr>
          </w:p>
        </w:tc>
        <w:tc>
          <w:tcPr>
            <w:tcW w:w="123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D9091" w14:textId="77777777" w:rsidR="00164DAD" w:rsidRPr="00164DAD" w:rsidRDefault="00164DAD" w:rsidP="000C53C3">
            <w:pPr>
              <w:rPr>
                <w:sz w:val="28"/>
              </w:rPr>
            </w:pPr>
          </w:p>
        </w:tc>
        <w:tc>
          <w:tcPr>
            <w:tcW w:w="1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FF886" w14:textId="2C833981" w:rsidR="00164DAD" w:rsidRPr="00164DAD" w:rsidRDefault="00BD06F1" w:rsidP="000C53C3">
            <w:pPr>
              <w:jc w:val="center"/>
              <w:rPr>
                <w:sz w:val="28"/>
              </w:rPr>
            </w:pPr>
            <w:proofErr w:type="spellStart"/>
            <w:r>
              <w:rPr>
                <w:color w:val="000000"/>
                <w:sz w:val="28"/>
                <w:szCs w:val="28"/>
                <w:lang w:eastAsia="en-US"/>
              </w:rPr>
              <w:t>Гилка</w:t>
            </w:r>
            <w:proofErr w:type="spellEnd"/>
            <w:r w:rsidR="00164DAD">
              <w:rPr>
                <w:color w:val="000000"/>
                <w:sz w:val="28"/>
                <w:szCs w:val="28"/>
                <w:lang w:eastAsia="en-US"/>
              </w:rPr>
              <w:t xml:space="preserve"> </w:t>
            </w:r>
            <w:r>
              <w:rPr>
                <w:color w:val="000000"/>
                <w:sz w:val="28"/>
                <w:szCs w:val="28"/>
                <w:lang w:eastAsia="en-US"/>
              </w:rPr>
              <w:t>В</w:t>
            </w:r>
            <w:r w:rsidR="00164DAD">
              <w:rPr>
                <w:color w:val="000000"/>
                <w:sz w:val="28"/>
                <w:szCs w:val="28"/>
                <w:lang w:eastAsia="en-US"/>
              </w:rPr>
              <w:t>.</w:t>
            </w:r>
            <w:r>
              <w:rPr>
                <w:color w:val="000000"/>
                <w:sz w:val="28"/>
                <w:szCs w:val="28"/>
                <w:lang w:eastAsia="en-US"/>
              </w:rPr>
              <w:t>В</w:t>
            </w:r>
            <w:r w:rsidR="00164DAD">
              <w:rPr>
                <w:color w:val="000000"/>
                <w:sz w:val="28"/>
                <w:szCs w:val="28"/>
                <w:lang w:eastAsia="en-US"/>
              </w:rPr>
              <w:t>.</w:t>
            </w:r>
          </w:p>
        </w:tc>
      </w:tr>
      <w:tr w:rsidR="00164DAD" w:rsidRPr="00164DAD" w14:paraId="45640273" w14:textId="77777777" w:rsidTr="000C53C3">
        <w:tc>
          <w:tcPr>
            <w:tcW w:w="1522" w:type="pct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0DD53" w14:textId="77777777" w:rsidR="00164DAD" w:rsidRPr="00164DAD" w:rsidRDefault="00164DAD" w:rsidP="000C53C3">
            <w:pPr>
              <w:rPr>
                <w:sz w:val="28"/>
              </w:rPr>
            </w:pPr>
          </w:p>
        </w:tc>
        <w:tc>
          <w:tcPr>
            <w:tcW w:w="1863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77851" w14:textId="77777777" w:rsidR="00164DAD" w:rsidRPr="00164DAD" w:rsidRDefault="00164DAD" w:rsidP="000C53C3">
            <w:pPr>
              <w:jc w:val="center"/>
              <w:rPr>
                <w:sz w:val="28"/>
              </w:rPr>
            </w:pPr>
            <w:r w:rsidRPr="00164DAD">
              <w:rPr>
                <w:sz w:val="28"/>
                <w:szCs w:val="22"/>
                <w:vertAlign w:val="superscript"/>
              </w:rPr>
              <w:t>(подпись и дата подписания</w:t>
            </w:r>
            <w:r w:rsidRPr="00164DAD">
              <w:rPr>
                <w:sz w:val="28"/>
                <w:vertAlign w:val="superscript"/>
              </w:rPr>
              <w:t>)</w:t>
            </w:r>
          </w:p>
        </w:tc>
        <w:tc>
          <w:tcPr>
            <w:tcW w:w="123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F99FC" w14:textId="77777777" w:rsidR="00164DAD" w:rsidRPr="00164DAD" w:rsidRDefault="00164DAD" w:rsidP="000C53C3">
            <w:pPr>
              <w:jc w:val="center"/>
              <w:rPr>
                <w:sz w:val="28"/>
              </w:rPr>
            </w:pPr>
          </w:p>
        </w:tc>
        <w:tc>
          <w:tcPr>
            <w:tcW w:w="149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33B3A" w14:textId="77777777" w:rsidR="00164DAD" w:rsidRPr="00164DAD" w:rsidRDefault="00164DAD" w:rsidP="000C53C3">
            <w:pPr>
              <w:jc w:val="center"/>
              <w:rPr>
                <w:sz w:val="28"/>
              </w:rPr>
            </w:pPr>
            <w:r w:rsidRPr="00164DAD">
              <w:rPr>
                <w:sz w:val="28"/>
                <w:vertAlign w:val="superscript"/>
              </w:rPr>
              <w:t>(инициалы и фамилия)</w:t>
            </w:r>
          </w:p>
        </w:tc>
      </w:tr>
      <w:tr w:rsidR="00164DAD" w:rsidRPr="00164DAD" w14:paraId="3E06F15A" w14:textId="77777777" w:rsidTr="000C53C3">
        <w:tc>
          <w:tcPr>
            <w:tcW w:w="5000" w:type="pct"/>
            <w:gridSpan w:val="1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EE293" w14:textId="77777777" w:rsidR="00164DAD" w:rsidRPr="00164DAD" w:rsidRDefault="00164DAD" w:rsidP="000C53C3">
            <w:pPr>
              <w:ind w:left="-100"/>
              <w:rPr>
                <w:sz w:val="28"/>
                <w:vertAlign w:val="superscript"/>
              </w:rPr>
            </w:pPr>
            <w:r w:rsidRPr="00164DAD">
              <w:rPr>
                <w:sz w:val="28"/>
                <w:szCs w:val="22"/>
              </w:rPr>
              <w:t>Консультанты по разделам:</w:t>
            </w:r>
          </w:p>
        </w:tc>
      </w:tr>
      <w:tr w:rsidR="00164DAD" w:rsidRPr="00164DAD" w14:paraId="5F26DD0F" w14:textId="77777777" w:rsidTr="000C53C3">
        <w:tc>
          <w:tcPr>
            <w:tcW w:w="190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5DC45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FFCFC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269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390C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7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E519B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52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D95C1" w14:textId="77777777" w:rsidR="00164DAD" w:rsidRPr="00164DAD" w:rsidRDefault="00164DAD" w:rsidP="000C53C3">
            <w:pPr>
              <w:rPr>
                <w:szCs w:val="22"/>
              </w:rPr>
            </w:pPr>
          </w:p>
        </w:tc>
      </w:tr>
      <w:tr w:rsidR="00164DAD" w:rsidRPr="00164DAD" w14:paraId="79E97BC7" w14:textId="77777777" w:rsidTr="000C53C3">
        <w:tc>
          <w:tcPr>
            <w:tcW w:w="1909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B8161" w14:textId="77777777" w:rsidR="00164DAD" w:rsidRPr="00164DAD" w:rsidRDefault="00164DAD" w:rsidP="000C53C3">
            <w:pPr>
              <w:jc w:val="center"/>
              <w:rPr>
                <w:szCs w:val="22"/>
              </w:rPr>
            </w:pPr>
            <w:r w:rsidRPr="00164DAD">
              <w:rPr>
                <w:sz w:val="28"/>
                <w:szCs w:val="22"/>
                <w:vertAlign w:val="superscript"/>
              </w:rPr>
              <w:t>(краткое наименование раздела)</w:t>
            </w:r>
          </w:p>
        </w:tc>
        <w:tc>
          <w:tcPr>
            <w:tcW w:w="1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F6CE2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269" w:type="pct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103AD" w14:textId="77777777" w:rsidR="00164DAD" w:rsidRPr="00164DAD" w:rsidRDefault="00164DAD" w:rsidP="000C53C3">
            <w:pPr>
              <w:jc w:val="center"/>
              <w:rPr>
                <w:szCs w:val="22"/>
              </w:rPr>
            </w:pPr>
            <w:r w:rsidRPr="00164DAD">
              <w:rPr>
                <w:sz w:val="28"/>
                <w:szCs w:val="22"/>
                <w:vertAlign w:val="superscript"/>
              </w:rPr>
              <w:t>(подпись и дата подписания</w:t>
            </w:r>
            <w:r w:rsidRPr="00164DAD">
              <w:rPr>
                <w:sz w:val="28"/>
                <w:vertAlign w:val="superscript"/>
              </w:rPr>
              <w:t>)</w:t>
            </w:r>
          </w:p>
        </w:tc>
        <w:tc>
          <w:tcPr>
            <w:tcW w:w="17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6DB24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524" w:type="pct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1BF03" w14:textId="77777777" w:rsidR="00164DAD" w:rsidRPr="00164DAD" w:rsidRDefault="00164DAD" w:rsidP="000C53C3">
            <w:pPr>
              <w:jc w:val="center"/>
              <w:rPr>
                <w:szCs w:val="22"/>
              </w:rPr>
            </w:pPr>
            <w:r w:rsidRPr="00164DAD">
              <w:rPr>
                <w:sz w:val="28"/>
                <w:vertAlign w:val="superscript"/>
              </w:rPr>
              <w:t>(инициалы и фамилия)</w:t>
            </w:r>
          </w:p>
        </w:tc>
      </w:tr>
      <w:tr w:rsidR="00164DAD" w:rsidRPr="00164DAD" w14:paraId="6E16B997" w14:textId="77777777" w:rsidTr="000C53C3">
        <w:tc>
          <w:tcPr>
            <w:tcW w:w="190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E6926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480FE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269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54DDC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7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8FCF6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52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D55F1" w14:textId="77777777" w:rsidR="00164DAD" w:rsidRPr="00164DAD" w:rsidRDefault="00164DAD" w:rsidP="000C53C3">
            <w:pPr>
              <w:rPr>
                <w:szCs w:val="22"/>
              </w:rPr>
            </w:pPr>
          </w:p>
        </w:tc>
      </w:tr>
      <w:tr w:rsidR="00164DAD" w:rsidRPr="00164DAD" w14:paraId="75B67BFD" w14:textId="77777777" w:rsidTr="000C53C3">
        <w:tc>
          <w:tcPr>
            <w:tcW w:w="1909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ADB26" w14:textId="77777777" w:rsidR="00164DAD" w:rsidRPr="00164DAD" w:rsidRDefault="00164DAD" w:rsidP="000C53C3">
            <w:pPr>
              <w:jc w:val="center"/>
              <w:rPr>
                <w:szCs w:val="22"/>
              </w:rPr>
            </w:pPr>
            <w:r w:rsidRPr="00164DAD">
              <w:rPr>
                <w:sz w:val="28"/>
                <w:szCs w:val="22"/>
                <w:vertAlign w:val="superscript"/>
              </w:rPr>
              <w:t>(краткое наименование раздела)</w:t>
            </w:r>
          </w:p>
        </w:tc>
        <w:tc>
          <w:tcPr>
            <w:tcW w:w="12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64666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269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7B22A" w14:textId="77777777" w:rsidR="00164DAD" w:rsidRPr="00164DAD" w:rsidRDefault="00164DAD" w:rsidP="000C53C3">
            <w:pPr>
              <w:jc w:val="center"/>
              <w:rPr>
                <w:szCs w:val="22"/>
              </w:rPr>
            </w:pPr>
            <w:r w:rsidRPr="00164DAD">
              <w:rPr>
                <w:sz w:val="28"/>
                <w:szCs w:val="22"/>
                <w:vertAlign w:val="superscript"/>
              </w:rPr>
              <w:t>(подпись и дата подписания</w:t>
            </w:r>
            <w:r w:rsidRPr="00164DAD">
              <w:rPr>
                <w:sz w:val="28"/>
                <w:vertAlign w:val="superscript"/>
              </w:rPr>
              <w:t>)</w:t>
            </w:r>
          </w:p>
        </w:tc>
        <w:tc>
          <w:tcPr>
            <w:tcW w:w="17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AB985" w14:textId="77777777" w:rsidR="00164DAD" w:rsidRPr="00164DAD" w:rsidRDefault="00164DAD" w:rsidP="000C53C3">
            <w:pPr>
              <w:rPr>
                <w:szCs w:val="22"/>
              </w:rPr>
            </w:pPr>
          </w:p>
        </w:tc>
        <w:tc>
          <w:tcPr>
            <w:tcW w:w="152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BE900" w14:textId="77777777" w:rsidR="00164DAD" w:rsidRPr="00164DAD" w:rsidRDefault="00164DAD" w:rsidP="000C53C3">
            <w:pPr>
              <w:jc w:val="center"/>
              <w:rPr>
                <w:szCs w:val="22"/>
              </w:rPr>
            </w:pPr>
            <w:r w:rsidRPr="00164DAD">
              <w:rPr>
                <w:sz w:val="28"/>
                <w:vertAlign w:val="superscript"/>
              </w:rPr>
              <w:t>(инициалы и фамилия)</w:t>
            </w:r>
          </w:p>
        </w:tc>
      </w:tr>
      <w:tr w:rsidR="00164DAD" w:rsidRPr="00164DAD" w14:paraId="58B2A15D" w14:textId="77777777" w:rsidTr="000C53C3">
        <w:tc>
          <w:tcPr>
            <w:tcW w:w="1228" w:type="pct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F94B0" w14:textId="77777777" w:rsidR="00164DAD" w:rsidRPr="00164DAD" w:rsidRDefault="00164DAD" w:rsidP="000C53C3">
            <w:pPr>
              <w:rPr>
                <w:sz w:val="28"/>
                <w:lang w:val="en-US"/>
              </w:rPr>
            </w:pPr>
            <w:proofErr w:type="spellStart"/>
            <w:r w:rsidRPr="00164DAD">
              <w:rPr>
                <w:sz w:val="28"/>
                <w:szCs w:val="22"/>
              </w:rPr>
              <w:t>Нормоконтролер</w:t>
            </w:r>
            <w:proofErr w:type="spellEnd"/>
            <w:r w:rsidRPr="00164DAD">
              <w:rPr>
                <w:sz w:val="28"/>
                <w:szCs w:val="22"/>
                <w:lang w:val="en-US"/>
              </w:rPr>
              <w:t>:</w:t>
            </w:r>
          </w:p>
        </w:tc>
        <w:tc>
          <w:tcPr>
            <w:tcW w:w="1853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826D6" w14:textId="77777777" w:rsidR="00164DAD" w:rsidRPr="00164DAD" w:rsidRDefault="00164DAD" w:rsidP="000C53C3">
            <w:pPr>
              <w:jc w:val="right"/>
              <w:rPr>
                <w:sz w:val="28"/>
              </w:rPr>
            </w:pPr>
          </w:p>
        </w:tc>
        <w:tc>
          <w:tcPr>
            <w:tcW w:w="2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6C62B" w14:textId="77777777" w:rsidR="00164DAD" w:rsidRPr="00164DAD" w:rsidRDefault="00164DAD" w:rsidP="000C53C3">
            <w:pPr>
              <w:rPr>
                <w:sz w:val="28"/>
              </w:rPr>
            </w:pPr>
          </w:p>
        </w:tc>
        <w:tc>
          <w:tcPr>
            <w:tcW w:w="1698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D4527" w14:textId="77777777" w:rsidR="00164DAD" w:rsidRPr="00164DAD" w:rsidRDefault="00164DAD" w:rsidP="000C53C3">
            <w:pPr>
              <w:jc w:val="right"/>
              <w:rPr>
                <w:sz w:val="28"/>
              </w:rPr>
            </w:pPr>
            <w:r w:rsidRPr="00164DAD">
              <w:rPr>
                <w:sz w:val="28"/>
              </w:rPr>
              <w:t>Кузнецова А.С.</w:t>
            </w:r>
          </w:p>
        </w:tc>
      </w:tr>
      <w:tr w:rsidR="00164DAD" w:rsidRPr="00164DAD" w14:paraId="54109CDD" w14:textId="77777777" w:rsidTr="000C53C3">
        <w:tc>
          <w:tcPr>
            <w:tcW w:w="1228" w:type="pct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54F77" w14:textId="77777777" w:rsidR="00164DAD" w:rsidRPr="00164DAD" w:rsidRDefault="00164DAD" w:rsidP="000C53C3">
            <w:pPr>
              <w:rPr>
                <w:sz w:val="28"/>
              </w:rPr>
            </w:pPr>
          </w:p>
        </w:tc>
        <w:tc>
          <w:tcPr>
            <w:tcW w:w="185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66A8A" w14:textId="77777777" w:rsidR="00164DAD" w:rsidRPr="00164DAD" w:rsidRDefault="00164DAD" w:rsidP="000C53C3">
            <w:pPr>
              <w:jc w:val="center"/>
              <w:rPr>
                <w:sz w:val="28"/>
              </w:rPr>
            </w:pPr>
            <w:r w:rsidRPr="00164DAD">
              <w:rPr>
                <w:sz w:val="28"/>
                <w:szCs w:val="22"/>
                <w:vertAlign w:val="superscript"/>
              </w:rPr>
              <w:t>(подпись и дата подписания</w:t>
            </w:r>
            <w:r w:rsidRPr="00164DAD">
              <w:rPr>
                <w:sz w:val="28"/>
                <w:vertAlign w:val="superscript"/>
              </w:rPr>
              <w:t>)</w:t>
            </w:r>
          </w:p>
        </w:tc>
        <w:tc>
          <w:tcPr>
            <w:tcW w:w="2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1EF99" w14:textId="77777777" w:rsidR="00164DAD" w:rsidRPr="00164DAD" w:rsidRDefault="00164DAD" w:rsidP="000C53C3">
            <w:pPr>
              <w:jc w:val="center"/>
              <w:rPr>
                <w:sz w:val="28"/>
              </w:rPr>
            </w:pPr>
          </w:p>
        </w:tc>
        <w:tc>
          <w:tcPr>
            <w:tcW w:w="1698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194A6" w14:textId="77777777" w:rsidR="00164DAD" w:rsidRPr="00164DAD" w:rsidRDefault="00164DAD" w:rsidP="000C53C3">
            <w:pPr>
              <w:jc w:val="center"/>
              <w:rPr>
                <w:sz w:val="28"/>
              </w:rPr>
            </w:pPr>
            <w:r w:rsidRPr="00164DAD">
              <w:rPr>
                <w:sz w:val="28"/>
                <w:vertAlign w:val="superscript"/>
              </w:rPr>
              <w:t>(инициалы и фамилия)</w:t>
            </w:r>
          </w:p>
        </w:tc>
      </w:tr>
    </w:tbl>
    <w:p w14:paraId="1C5EAE18" w14:textId="77777777" w:rsidR="00164DAD" w:rsidRPr="00164DAD" w:rsidRDefault="00164DAD" w:rsidP="00164DAD">
      <w:pPr>
        <w:keepNext/>
        <w:jc w:val="center"/>
        <w:outlineLvl w:val="2"/>
        <w:rPr>
          <w:rFonts w:eastAsia="Arial Unicode MS"/>
          <w:sz w:val="28"/>
          <w:szCs w:val="22"/>
        </w:rPr>
      </w:pPr>
      <w:bookmarkStart w:id="20" w:name="_Toc512211680"/>
      <w:bookmarkStart w:id="21" w:name="_Toc512551588"/>
      <w:bookmarkStart w:id="22" w:name="_Toc512551648"/>
      <w:bookmarkStart w:id="23" w:name="_Toc512555137"/>
      <w:bookmarkStart w:id="24" w:name="_Toc516267204"/>
      <w:bookmarkStart w:id="25" w:name="_Toc516267250"/>
    </w:p>
    <w:p w14:paraId="77498018" w14:textId="77777777" w:rsidR="00164DAD" w:rsidRPr="001966BB" w:rsidRDefault="00164DAD" w:rsidP="00164DAD">
      <w:pPr>
        <w:keepNext/>
        <w:jc w:val="center"/>
        <w:outlineLvl w:val="2"/>
        <w:rPr>
          <w:rFonts w:eastAsia="Arial Unicode MS"/>
          <w:szCs w:val="22"/>
        </w:rPr>
      </w:pPr>
    </w:p>
    <w:p w14:paraId="59C40D75" w14:textId="1068483D" w:rsidR="00801875" w:rsidRPr="002C0516" w:rsidRDefault="00164DAD" w:rsidP="00164DAD">
      <w:pPr>
        <w:keepNext/>
        <w:jc w:val="center"/>
        <w:outlineLvl w:val="2"/>
        <w:rPr>
          <w:rFonts w:eastAsia="Arial Unicode MS"/>
          <w:sz w:val="28"/>
        </w:rPr>
        <w:sectPr w:rsidR="00801875" w:rsidRPr="002C0516" w:rsidSect="00F763D2">
          <w:headerReference w:type="default" r:id="rId8"/>
          <w:footerReference w:type="default" r:id="rId9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2C0516">
        <w:rPr>
          <w:rFonts w:eastAsia="Arial Unicode MS"/>
          <w:sz w:val="28"/>
        </w:rPr>
        <w:t>Волгоград 20</w:t>
      </w:r>
      <w:r w:rsidR="00015EA4" w:rsidRPr="002C0516">
        <w:rPr>
          <w:rFonts w:eastAsia="Arial Unicode MS"/>
          <w:sz w:val="28"/>
        </w:rPr>
        <w:t>2</w:t>
      </w:r>
      <w:r w:rsidR="00DE731B">
        <w:rPr>
          <w:rFonts w:eastAsia="Arial Unicode MS"/>
          <w:sz w:val="28"/>
        </w:rPr>
        <w:t>5</w:t>
      </w:r>
      <w:r w:rsidRPr="002C0516">
        <w:rPr>
          <w:rFonts w:eastAsia="Arial Unicode MS"/>
          <w:sz w:val="28"/>
        </w:rPr>
        <w:t xml:space="preserve"> г.</w:t>
      </w:r>
      <w:bookmarkEnd w:id="20"/>
      <w:bookmarkEnd w:id="21"/>
      <w:bookmarkEnd w:id="22"/>
      <w:bookmarkEnd w:id="23"/>
      <w:bookmarkEnd w:id="24"/>
      <w:bookmarkEnd w:id="25"/>
    </w:p>
    <w:p w14:paraId="51451B58" w14:textId="77777777" w:rsidR="00801875" w:rsidRPr="00801875" w:rsidRDefault="00801875" w:rsidP="00801875">
      <w:pPr>
        <w:jc w:val="center"/>
        <w:rPr>
          <w:sz w:val="12"/>
          <w:szCs w:val="10"/>
        </w:rPr>
      </w:pPr>
      <w:r w:rsidRPr="00801875">
        <w:rPr>
          <w:color w:val="000000"/>
          <w:sz w:val="28"/>
        </w:rPr>
        <w:lastRenderedPageBreak/>
        <w:t>Министерство науки и высшего образования Российской Федерации</w:t>
      </w:r>
    </w:p>
    <w:p w14:paraId="6336D0A4" w14:textId="77777777" w:rsidR="00801875" w:rsidRPr="00801875" w:rsidRDefault="00801875" w:rsidP="00801875">
      <w:pPr>
        <w:jc w:val="center"/>
        <w:rPr>
          <w:sz w:val="28"/>
          <w:szCs w:val="22"/>
        </w:rPr>
      </w:pPr>
      <w:r w:rsidRPr="00801875">
        <w:rPr>
          <w:sz w:val="28"/>
          <w:szCs w:val="22"/>
        </w:rPr>
        <w:t xml:space="preserve">Федеральное государственное бюджетное образовательное учреждение </w:t>
      </w:r>
    </w:p>
    <w:p w14:paraId="48EEFCF8" w14:textId="77777777" w:rsidR="00801875" w:rsidRPr="00801875" w:rsidRDefault="00801875" w:rsidP="00801875">
      <w:pPr>
        <w:jc w:val="center"/>
        <w:rPr>
          <w:sz w:val="28"/>
          <w:szCs w:val="22"/>
        </w:rPr>
      </w:pPr>
      <w:r w:rsidRPr="00801875">
        <w:rPr>
          <w:sz w:val="28"/>
          <w:szCs w:val="22"/>
        </w:rPr>
        <w:t>высшего образования</w:t>
      </w:r>
    </w:p>
    <w:p w14:paraId="136B8452" w14:textId="77777777" w:rsidR="00801875" w:rsidRPr="00801875" w:rsidRDefault="00801875" w:rsidP="00801875">
      <w:pPr>
        <w:spacing w:after="120"/>
        <w:jc w:val="center"/>
        <w:rPr>
          <w:sz w:val="28"/>
          <w:szCs w:val="22"/>
        </w:rPr>
      </w:pPr>
      <w:r w:rsidRPr="00801875">
        <w:rPr>
          <w:sz w:val="28"/>
          <w:szCs w:val="22"/>
        </w:rPr>
        <w:t xml:space="preserve"> «Волгоградский государственный технический университет»</w:t>
      </w:r>
    </w:p>
    <w:p w14:paraId="1EC0098B" w14:textId="77777777" w:rsidR="00801875" w:rsidRPr="00801875" w:rsidRDefault="00801875" w:rsidP="00801875">
      <w:pPr>
        <w:spacing w:after="120"/>
        <w:jc w:val="center"/>
        <w:rPr>
          <w:sz w:val="28"/>
          <w:szCs w:val="22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242"/>
        <w:gridCol w:w="8112"/>
      </w:tblGrid>
      <w:tr w:rsidR="00801875" w:rsidRPr="00801875" w14:paraId="1C0B93A1" w14:textId="77777777" w:rsidTr="000C53C3">
        <w:trPr>
          <w:trHeight w:val="381"/>
        </w:trPr>
        <w:tc>
          <w:tcPr>
            <w:tcW w:w="1242" w:type="dxa"/>
          </w:tcPr>
          <w:p w14:paraId="483AE579" w14:textId="77777777" w:rsidR="00801875" w:rsidRPr="00801875" w:rsidRDefault="00801875" w:rsidP="000C53C3">
            <w:pPr>
              <w:jc w:val="center"/>
              <w:rPr>
                <w:sz w:val="28"/>
              </w:rPr>
            </w:pPr>
            <w:r w:rsidRPr="00801875">
              <w:rPr>
                <w:sz w:val="28"/>
              </w:rPr>
              <w:t>Кафедра</w:t>
            </w:r>
          </w:p>
        </w:tc>
        <w:tc>
          <w:tcPr>
            <w:tcW w:w="8328" w:type="dxa"/>
            <w:tcBorders>
              <w:bottom w:val="single" w:sz="4" w:space="0" w:color="auto"/>
            </w:tcBorders>
          </w:tcPr>
          <w:p w14:paraId="168233D8" w14:textId="77777777" w:rsidR="00801875" w:rsidRPr="00801875" w:rsidRDefault="00801875" w:rsidP="000C53C3">
            <w:pPr>
              <w:jc w:val="center"/>
              <w:rPr>
                <w:sz w:val="28"/>
                <w:szCs w:val="16"/>
              </w:rPr>
            </w:pPr>
            <w:r w:rsidRPr="00801875">
              <w:rPr>
                <w:sz w:val="28"/>
                <w:szCs w:val="16"/>
              </w:rPr>
              <w:t>Программное обеспечение автоматизированных систем</w:t>
            </w:r>
          </w:p>
        </w:tc>
      </w:tr>
    </w:tbl>
    <w:p w14:paraId="032B36C6" w14:textId="77777777" w:rsidR="00801875" w:rsidRPr="00801875" w:rsidRDefault="00801875" w:rsidP="00801875">
      <w:pPr>
        <w:jc w:val="center"/>
        <w:rPr>
          <w:sz w:val="18"/>
          <w:szCs w:val="16"/>
        </w:rPr>
      </w:pPr>
    </w:p>
    <w:p w14:paraId="2BE0EEA5" w14:textId="77777777" w:rsidR="00801875" w:rsidRPr="00801875" w:rsidRDefault="00801875" w:rsidP="00801875">
      <w:pPr>
        <w:jc w:val="center"/>
        <w:rPr>
          <w:sz w:val="28"/>
          <w:szCs w:val="22"/>
        </w:rPr>
      </w:pPr>
    </w:p>
    <w:tbl>
      <w:tblPr>
        <w:tblW w:w="9502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87"/>
        <w:gridCol w:w="1102"/>
        <w:gridCol w:w="565"/>
        <w:gridCol w:w="245"/>
        <w:gridCol w:w="747"/>
        <w:gridCol w:w="288"/>
        <w:gridCol w:w="563"/>
        <w:gridCol w:w="567"/>
        <w:gridCol w:w="567"/>
        <w:gridCol w:w="571"/>
      </w:tblGrid>
      <w:tr w:rsidR="00801875" w:rsidRPr="00801875" w14:paraId="3EA62937" w14:textId="77777777" w:rsidTr="000C53C3">
        <w:trPr>
          <w:cantSplit/>
          <w:trHeight w:val="96"/>
        </w:trPr>
        <w:tc>
          <w:tcPr>
            <w:tcW w:w="4287" w:type="dxa"/>
          </w:tcPr>
          <w:p w14:paraId="6F3009EE" w14:textId="77777777" w:rsidR="00801875" w:rsidRPr="00801875" w:rsidRDefault="00801875" w:rsidP="000C53C3">
            <w:pPr>
              <w:spacing w:before="40"/>
              <w:rPr>
                <w:sz w:val="28"/>
                <w:szCs w:val="22"/>
                <w:vertAlign w:val="superscript"/>
              </w:rPr>
            </w:pPr>
          </w:p>
        </w:tc>
        <w:tc>
          <w:tcPr>
            <w:tcW w:w="2947" w:type="dxa"/>
            <w:gridSpan w:val="5"/>
          </w:tcPr>
          <w:p w14:paraId="20F9E613" w14:textId="77777777" w:rsidR="00801875" w:rsidRPr="00801875" w:rsidRDefault="00801875" w:rsidP="000C53C3">
            <w:pPr>
              <w:keepNext/>
              <w:spacing w:before="40"/>
              <w:jc w:val="center"/>
              <w:outlineLvl w:val="2"/>
              <w:rPr>
                <w:rFonts w:eastAsia="Arial Unicode MS"/>
                <w:sz w:val="28"/>
                <w:szCs w:val="22"/>
              </w:rPr>
            </w:pPr>
            <w:r w:rsidRPr="00801875">
              <w:rPr>
                <w:rFonts w:eastAsia="Arial Unicode MS"/>
                <w:sz w:val="28"/>
                <w:szCs w:val="22"/>
              </w:rPr>
              <w:t>Утверждаю</w:t>
            </w:r>
            <w:r w:rsidRPr="00801875">
              <w:rPr>
                <w:rFonts w:eastAsia="Arial Unicode MS"/>
                <w:sz w:val="28"/>
                <w:szCs w:val="22"/>
                <w:lang w:val="en-US"/>
              </w:rPr>
              <w:t xml:space="preserve"> </w:t>
            </w:r>
            <w:r w:rsidRPr="00801875">
              <w:rPr>
                <w:rFonts w:eastAsia="Arial Unicode MS"/>
                <w:sz w:val="28"/>
                <w:szCs w:val="22"/>
              </w:rPr>
              <w:t xml:space="preserve"> </w:t>
            </w:r>
          </w:p>
        </w:tc>
        <w:tc>
          <w:tcPr>
            <w:tcW w:w="2268" w:type="dxa"/>
            <w:gridSpan w:val="4"/>
          </w:tcPr>
          <w:p w14:paraId="2DFC2F0F" w14:textId="02D302DD" w:rsidR="00801875" w:rsidRPr="00801875" w:rsidRDefault="00FF1A95" w:rsidP="000C53C3">
            <w:pPr>
              <w:keepNext/>
              <w:spacing w:before="40"/>
              <w:jc w:val="center"/>
              <w:outlineLvl w:val="2"/>
              <w:rPr>
                <w:rFonts w:eastAsia="Arial Unicode MS"/>
                <w:sz w:val="28"/>
                <w:szCs w:val="22"/>
              </w:rPr>
            </w:pPr>
            <w:r>
              <w:rPr>
                <w:rFonts w:eastAsia="Arial Unicode MS"/>
                <w:sz w:val="28"/>
                <w:szCs w:val="22"/>
              </w:rPr>
              <w:t xml:space="preserve">и.о. </w:t>
            </w:r>
            <w:r w:rsidR="001279D7">
              <w:rPr>
                <w:rFonts w:eastAsia="Arial Unicode MS"/>
                <w:sz w:val="28"/>
                <w:szCs w:val="22"/>
              </w:rPr>
              <w:t>з</w:t>
            </w:r>
            <w:r w:rsidR="00801875" w:rsidRPr="00801875">
              <w:rPr>
                <w:rFonts w:eastAsia="Arial Unicode MS"/>
                <w:sz w:val="28"/>
                <w:szCs w:val="22"/>
              </w:rPr>
              <w:t>ав. кафедрой</w:t>
            </w:r>
          </w:p>
        </w:tc>
      </w:tr>
      <w:tr w:rsidR="00801875" w:rsidRPr="00801875" w14:paraId="31A49659" w14:textId="77777777" w:rsidTr="000C53C3">
        <w:trPr>
          <w:cantSplit/>
          <w:trHeight w:val="323"/>
        </w:trPr>
        <w:tc>
          <w:tcPr>
            <w:tcW w:w="4287" w:type="dxa"/>
            <w:vMerge w:val="restart"/>
          </w:tcPr>
          <w:p w14:paraId="078809DC" w14:textId="77777777" w:rsidR="00801875" w:rsidRPr="00801875" w:rsidRDefault="00801875" w:rsidP="000C53C3">
            <w:pPr>
              <w:spacing w:before="40"/>
              <w:rPr>
                <w:rFonts w:eastAsia="Arial Unicode MS"/>
                <w:sz w:val="28"/>
                <w:szCs w:val="22"/>
                <w:vertAlign w:val="superscript"/>
              </w:rPr>
            </w:pPr>
          </w:p>
        </w:tc>
        <w:tc>
          <w:tcPr>
            <w:tcW w:w="2659" w:type="dxa"/>
            <w:gridSpan w:val="4"/>
            <w:tcBorders>
              <w:bottom w:val="single" w:sz="4" w:space="0" w:color="auto"/>
            </w:tcBorders>
          </w:tcPr>
          <w:p w14:paraId="08EEFF76" w14:textId="77777777" w:rsidR="00801875" w:rsidRPr="00801875" w:rsidRDefault="00801875" w:rsidP="000C53C3">
            <w:pPr>
              <w:spacing w:before="40"/>
              <w:rPr>
                <w:szCs w:val="22"/>
              </w:rPr>
            </w:pPr>
          </w:p>
        </w:tc>
        <w:tc>
          <w:tcPr>
            <w:tcW w:w="288" w:type="dxa"/>
          </w:tcPr>
          <w:p w14:paraId="53CB10BB" w14:textId="77777777" w:rsidR="00801875" w:rsidRPr="00801875" w:rsidRDefault="00801875" w:rsidP="000C53C3">
            <w:pPr>
              <w:spacing w:before="40"/>
              <w:rPr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</w:tcPr>
          <w:p w14:paraId="304DBEFC" w14:textId="0B97F593" w:rsidR="00801875" w:rsidRPr="00801875" w:rsidRDefault="001279D7" w:rsidP="000C53C3">
            <w:pPr>
              <w:spacing w:before="40"/>
              <w:jc w:val="center"/>
              <w:rPr>
                <w:rFonts w:eastAsia="Arial Unicode MS"/>
                <w:sz w:val="28"/>
                <w:szCs w:val="22"/>
              </w:rPr>
            </w:pPr>
            <w:r>
              <w:rPr>
                <w:rFonts w:eastAsia="Arial Unicode MS"/>
                <w:sz w:val="28"/>
                <w:szCs w:val="22"/>
              </w:rPr>
              <w:t>О</w:t>
            </w:r>
            <w:r w:rsidR="00801875" w:rsidRPr="00801875">
              <w:rPr>
                <w:rFonts w:eastAsia="Arial Unicode MS"/>
                <w:sz w:val="28"/>
                <w:szCs w:val="22"/>
              </w:rPr>
              <w:t xml:space="preserve">. А. </w:t>
            </w:r>
            <w:r>
              <w:rPr>
                <w:rFonts w:eastAsia="Arial Unicode MS"/>
                <w:sz w:val="28"/>
                <w:szCs w:val="22"/>
              </w:rPr>
              <w:t>Сычев</w:t>
            </w:r>
          </w:p>
        </w:tc>
      </w:tr>
      <w:tr w:rsidR="00801875" w:rsidRPr="00801875" w14:paraId="358C7203" w14:textId="77777777" w:rsidTr="000C53C3">
        <w:trPr>
          <w:cantSplit/>
          <w:trHeight w:val="322"/>
        </w:trPr>
        <w:tc>
          <w:tcPr>
            <w:tcW w:w="4287" w:type="dxa"/>
            <w:vMerge/>
          </w:tcPr>
          <w:p w14:paraId="1228B524" w14:textId="77777777" w:rsidR="00801875" w:rsidRPr="00801875" w:rsidRDefault="00801875" w:rsidP="000C53C3">
            <w:pPr>
              <w:spacing w:before="40"/>
              <w:rPr>
                <w:rFonts w:eastAsia="Arial Unicode MS"/>
                <w:sz w:val="28"/>
                <w:szCs w:val="22"/>
                <w:vertAlign w:val="superscript"/>
              </w:rPr>
            </w:pPr>
          </w:p>
        </w:tc>
        <w:tc>
          <w:tcPr>
            <w:tcW w:w="2659" w:type="dxa"/>
            <w:gridSpan w:val="4"/>
            <w:tcBorders>
              <w:top w:val="single" w:sz="4" w:space="0" w:color="auto"/>
            </w:tcBorders>
          </w:tcPr>
          <w:p w14:paraId="3EB9F3A1" w14:textId="77777777" w:rsidR="00801875" w:rsidRPr="00801875" w:rsidRDefault="00801875" w:rsidP="000C53C3">
            <w:pPr>
              <w:spacing w:before="40"/>
              <w:jc w:val="center"/>
              <w:rPr>
                <w:szCs w:val="22"/>
              </w:rPr>
            </w:pPr>
            <w:r w:rsidRPr="00801875">
              <w:rPr>
                <w:sz w:val="28"/>
                <w:szCs w:val="22"/>
                <w:vertAlign w:val="superscript"/>
              </w:rPr>
              <w:t>(подпись)</w:t>
            </w:r>
          </w:p>
        </w:tc>
        <w:tc>
          <w:tcPr>
            <w:tcW w:w="288" w:type="dxa"/>
          </w:tcPr>
          <w:p w14:paraId="7EC44140" w14:textId="77777777" w:rsidR="00801875" w:rsidRPr="00801875" w:rsidRDefault="00801875" w:rsidP="000C53C3">
            <w:pPr>
              <w:spacing w:before="40"/>
              <w:jc w:val="center"/>
              <w:rPr>
                <w:szCs w:val="22"/>
              </w:rPr>
            </w:pPr>
          </w:p>
        </w:tc>
        <w:tc>
          <w:tcPr>
            <w:tcW w:w="2268" w:type="dxa"/>
            <w:gridSpan w:val="4"/>
          </w:tcPr>
          <w:p w14:paraId="4A082551" w14:textId="77777777" w:rsidR="00801875" w:rsidRPr="00801875" w:rsidRDefault="00801875" w:rsidP="000C53C3">
            <w:pPr>
              <w:spacing w:before="40"/>
              <w:jc w:val="center"/>
              <w:rPr>
                <w:rFonts w:eastAsia="Arial Unicode MS"/>
                <w:sz w:val="28"/>
                <w:szCs w:val="22"/>
                <w:vertAlign w:val="superscript"/>
              </w:rPr>
            </w:pPr>
            <w:r w:rsidRPr="00801875">
              <w:rPr>
                <w:rFonts w:eastAsia="Arial Unicode MS"/>
                <w:sz w:val="28"/>
                <w:szCs w:val="22"/>
                <w:vertAlign w:val="superscript"/>
              </w:rPr>
              <w:t>(инициалы, фамилия)</w:t>
            </w:r>
          </w:p>
        </w:tc>
      </w:tr>
      <w:tr w:rsidR="00801875" w:rsidRPr="00801875" w14:paraId="3848E58A" w14:textId="77777777" w:rsidTr="000C53C3">
        <w:trPr>
          <w:cantSplit/>
          <w:trHeight w:val="96"/>
        </w:trPr>
        <w:tc>
          <w:tcPr>
            <w:tcW w:w="4287" w:type="dxa"/>
          </w:tcPr>
          <w:p w14:paraId="67FEB1E8" w14:textId="77777777" w:rsidR="00801875" w:rsidRPr="00801875" w:rsidRDefault="00801875" w:rsidP="000C53C3">
            <w:pPr>
              <w:spacing w:before="40"/>
              <w:rPr>
                <w:rFonts w:eastAsia="Arial Unicode MS"/>
                <w:sz w:val="28"/>
                <w:szCs w:val="22"/>
                <w:vertAlign w:val="superscript"/>
              </w:rPr>
            </w:pPr>
          </w:p>
        </w:tc>
        <w:tc>
          <w:tcPr>
            <w:tcW w:w="1102" w:type="dxa"/>
          </w:tcPr>
          <w:p w14:paraId="30FC02CD" w14:textId="77777777" w:rsidR="00801875" w:rsidRPr="00801875" w:rsidRDefault="00801875" w:rsidP="000C53C3">
            <w:pPr>
              <w:spacing w:before="40"/>
              <w:jc w:val="right"/>
              <w:rPr>
                <w:rFonts w:eastAsia="Arial Unicode MS"/>
                <w:sz w:val="28"/>
                <w:vertAlign w:val="superscript"/>
              </w:rPr>
            </w:pPr>
            <w:r w:rsidRPr="00801875">
              <w:rPr>
                <w:sz w:val="28"/>
              </w:rPr>
              <w:t>«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F042D11" w14:textId="77777777" w:rsidR="00801875" w:rsidRPr="00801875" w:rsidRDefault="00801875" w:rsidP="000C53C3">
            <w:pPr>
              <w:spacing w:before="40"/>
              <w:jc w:val="center"/>
              <w:rPr>
                <w:rFonts w:eastAsia="Arial Unicode MS"/>
                <w:sz w:val="28"/>
                <w:lang w:val="en-US"/>
              </w:rPr>
            </w:pPr>
          </w:p>
        </w:tc>
        <w:tc>
          <w:tcPr>
            <w:tcW w:w="245" w:type="dxa"/>
          </w:tcPr>
          <w:p w14:paraId="6E41C0A9" w14:textId="77777777" w:rsidR="00801875" w:rsidRPr="00801875" w:rsidRDefault="00801875" w:rsidP="000C53C3">
            <w:pPr>
              <w:spacing w:before="40"/>
              <w:jc w:val="both"/>
              <w:rPr>
                <w:rFonts w:eastAsia="Arial Unicode MS"/>
                <w:sz w:val="28"/>
              </w:rPr>
            </w:pPr>
            <w:r w:rsidRPr="00801875">
              <w:rPr>
                <w:sz w:val="28"/>
              </w:rPr>
              <w:t>»</w:t>
            </w:r>
          </w:p>
        </w:tc>
        <w:tc>
          <w:tcPr>
            <w:tcW w:w="1598" w:type="dxa"/>
            <w:gridSpan w:val="3"/>
            <w:tcBorders>
              <w:bottom w:val="single" w:sz="4" w:space="0" w:color="auto"/>
            </w:tcBorders>
          </w:tcPr>
          <w:p w14:paraId="6B890B47" w14:textId="77777777" w:rsidR="00801875" w:rsidRPr="00801875" w:rsidRDefault="00801875" w:rsidP="000C53C3">
            <w:pPr>
              <w:spacing w:before="40"/>
              <w:jc w:val="center"/>
              <w:rPr>
                <w:rFonts w:eastAsia="Arial Unicode MS"/>
                <w:sz w:val="28"/>
              </w:rPr>
            </w:pPr>
          </w:p>
        </w:tc>
        <w:tc>
          <w:tcPr>
            <w:tcW w:w="567" w:type="dxa"/>
          </w:tcPr>
          <w:p w14:paraId="0382949D" w14:textId="77777777" w:rsidR="00801875" w:rsidRPr="00801875" w:rsidRDefault="00801875" w:rsidP="000C53C3">
            <w:pPr>
              <w:spacing w:before="40"/>
              <w:jc w:val="center"/>
              <w:rPr>
                <w:rFonts w:eastAsia="Arial Unicode MS"/>
                <w:sz w:val="28"/>
              </w:rPr>
            </w:pPr>
            <w:r w:rsidRPr="00801875">
              <w:rPr>
                <w:sz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38BFB37" w14:textId="77777777" w:rsidR="00801875" w:rsidRPr="00801875" w:rsidRDefault="00801875" w:rsidP="000C53C3">
            <w:pPr>
              <w:spacing w:before="40"/>
              <w:jc w:val="center"/>
              <w:rPr>
                <w:rFonts w:eastAsia="Arial Unicode MS"/>
                <w:sz w:val="28"/>
                <w:lang w:val="en-US"/>
              </w:rPr>
            </w:pPr>
          </w:p>
        </w:tc>
        <w:tc>
          <w:tcPr>
            <w:tcW w:w="571" w:type="dxa"/>
          </w:tcPr>
          <w:p w14:paraId="6C313EF3" w14:textId="77777777" w:rsidR="00801875" w:rsidRPr="00801875" w:rsidRDefault="00801875" w:rsidP="000C53C3">
            <w:pPr>
              <w:spacing w:before="40"/>
              <w:rPr>
                <w:rFonts w:eastAsia="Arial Unicode MS"/>
                <w:sz w:val="28"/>
              </w:rPr>
            </w:pPr>
            <w:r w:rsidRPr="00801875">
              <w:rPr>
                <w:sz w:val="28"/>
              </w:rPr>
              <w:t>г.</w:t>
            </w:r>
          </w:p>
        </w:tc>
      </w:tr>
    </w:tbl>
    <w:p w14:paraId="5F9AC34F" w14:textId="77777777" w:rsidR="00801875" w:rsidRPr="00801875" w:rsidRDefault="00801875" w:rsidP="00801875">
      <w:pPr>
        <w:rPr>
          <w:sz w:val="20"/>
          <w:szCs w:val="18"/>
        </w:rPr>
      </w:pPr>
    </w:p>
    <w:p w14:paraId="4F43A848" w14:textId="77777777" w:rsidR="00801875" w:rsidRPr="00801875" w:rsidRDefault="00801875" w:rsidP="00801875">
      <w:pPr>
        <w:spacing w:after="120"/>
        <w:jc w:val="center"/>
        <w:rPr>
          <w:b/>
          <w:caps/>
          <w:sz w:val="28"/>
        </w:rPr>
      </w:pPr>
      <w:r w:rsidRPr="00801875">
        <w:rPr>
          <w:b/>
          <w:caps/>
          <w:sz w:val="28"/>
        </w:rPr>
        <w:t>Задание</w:t>
      </w:r>
    </w:p>
    <w:tbl>
      <w:tblPr>
        <w:tblW w:w="95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4"/>
        <w:gridCol w:w="283"/>
        <w:gridCol w:w="425"/>
        <w:gridCol w:w="567"/>
        <w:gridCol w:w="2410"/>
        <w:gridCol w:w="743"/>
        <w:gridCol w:w="141"/>
        <w:gridCol w:w="426"/>
        <w:gridCol w:w="108"/>
        <w:gridCol w:w="33"/>
        <w:gridCol w:w="1276"/>
        <w:gridCol w:w="425"/>
        <w:gridCol w:w="250"/>
        <w:gridCol w:w="176"/>
        <w:gridCol w:w="567"/>
        <w:gridCol w:w="1206"/>
      </w:tblGrid>
      <w:tr w:rsidR="00801875" w:rsidRPr="00801875" w14:paraId="74659A0D" w14:textId="77777777" w:rsidTr="000C53C3">
        <w:tc>
          <w:tcPr>
            <w:tcW w:w="534" w:type="dxa"/>
          </w:tcPr>
          <w:p w14:paraId="719BB249" w14:textId="77777777" w:rsidR="00801875" w:rsidRPr="00801875" w:rsidRDefault="00801875" w:rsidP="000C53C3">
            <w:pPr>
              <w:spacing w:after="40"/>
              <w:jc w:val="both"/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</w:rPr>
              <w:t>на</w:t>
            </w:r>
          </w:p>
        </w:tc>
        <w:tc>
          <w:tcPr>
            <w:tcW w:w="9036" w:type="dxa"/>
            <w:gridSpan w:val="15"/>
            <w:tcBorders>
              <w:bottom w:val="single" w:sz="4" w:space="0" w:color="auto"/>
            </w:tcBorders>
          </w:tcPr>
          <w:p w14:paraId="7D139C71" w14:textId="77777777" w:rsidR="00801875" w:rsidRPr="00801875" w:rsidRDefault="00801875" w:rsidP="000C53C3">
            <w:pPr>
              <w:spacing w:after="40"/>
              <w:jc w:val="center"/>
              <w:rPr>
                <w:sz w:val="28"/>
                <w:szCs w:val="22"/>
                <w:lang w:val="en-US"/>
              </w:rPr>
            </w:pPr>
            <w:r w:rsidRPr="00801875">
              <w:rPr>
                <w:sz w:val="28"/>
              </w:rPr>
              <w:t>выпускную квалификационную работу бакалавра</w:t>
            </w:r>
          </w:p>
        </w:tc>
      </w:tr>
      <w:tr w:rsidR="00801875" w:rsidRPr="00801875" w14:paraId="398B5276" w14:textId="77777777" w:rsidTr="000C53C3">
        <w:trPr>
          <w:trHeight w:val="165"/>
        </w:trPr>
        <w:tc>
          <w:tcPr>
            <w:tcW w:w="534" w:type="dxa"/>
          </w:tcPr>
          <w:p w14:paraId="78D3E06D" w14:textId="77777777" w:rsidR="00801875" w:rsidRPr="00801875" w:rsidRDefault="00801875" w:rsidP="000C53C3">
            <w:pPr>
              <w:jc w:val="center"/>
              <w:rPr>
                <w:sz w:val="28"/>
                <w:szCs w:val="22"/>
              </w:rPr>
            </w:pPr>
          </w:p>
        </w:tc>
        <w:tc>
          <w:tcPr>
            <w:tcW w:w="9036" w:type="dxa"/>
            <w:gridSpan w:val="15"/>
            <w:tcBorders>
              <w:top w:val="single" w:sz="4" w:space="0" w:color="auto"/>
            </w:tcBorders>
          </w:tcPr>
          <w:p w14:paraId="7355B19A" w14:textId="77777777" w:rsidR="00801875" w:rsidRPr="00801875" w:rsidRDefault="00801875" w:rsidP="000C53C3">
            <w:pPr>
              <w:keepNext/>
              <w:jc w:val="center"/>
              <w:outlineLvl w:val="4"/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  <w:vertAlign w:val="superscript"/>
              </w:rPr>
              <w:t>(наименование вида работы)</w:t>
            </w:r>
          </w:p>
        </w:tc>
      </w:tr>
      <w:tr w:rsidR="00801875" w:rsidRPr="00801875" w14:paraId="1BF6D37E" w14:textId="77777777" w:rsidTr="000C53C3">
        <w:tc>
          <w:tcPr>
            <w:tcW w:w="1242" w:type="dxa"/>
            <w:gridSpan w:val="3"/>
          </w:tcPr>
          <w:p w14:paraId="30E759E7" w14:textId="77777777" w:rsidR="00801875" w:rsidRPr="00801875" w:rsidRDefault="00801875" w:rsidP="000C53C3">
            <w:pPr>
              <w:spacing w:after="40"/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</w:rPr>
              <w:t>Студент</w:t>
            </w:r>
          </w:p>
        </w:tc>
        <w:tc>
          <w:tcPr>
            <w:tcW w:w="8328" w:type="dxa"/>
            <w:gridSpan w:val="13"/>
            <w:tcBorders>
              <w:bottom w:val="single" w:sz="4" w:space="0" w:color="auto"/>
            </w:tcBorders>
          </w:tcPr>
          <w:p w14:paraId="3670AF03" w14:textId="34A06435" w:rsidR="00801875" w:rsidRPr="00801875" w:rsidRDefault="00FB34CA" w:rsidP="000C53C3">
            <w:pPr>
              <w:keepNext/>
              <w:spacing w:after="40"/>
              <w:jc w:val="center"/>
              <w:outlineLvl w:val="4"/>
              <w:rPr>
                <w:sz w:val="28"/>
                <w:szCs w:val="22"/>
              </w:rPr>
            </w:pPr>
            <w:r>
              <w:rPr>
                <w:sz w:val="28"/>
              </w:rPr>
              <w:t>Микулина</w:t>
            </w:r>
            <w:r w:rsidRPr="00164DAD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Екатерина</w:t>
            </w:r>
            <w:r w:rsidRPr="00164DAD"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Евгеньевна</w:t>
            </w:r>
          </w:p>
        </w:tc>
      </w:tr>
      <w:tr w:rsidR="00801875" w:rsidRPr="00801875" w14:paraId="569F8997" w14:textId="77777777" w:rsidTr="000C53C3">
        <w:tc>
          <w:tcPr>
            <w:tcW w:w="534" w:type="dxa"/>
          </w:tcPr>
          <w:p w14:paraId="671C5499" w14:textId="77777777" w:rsidR="00801875" w:rsidRPr="00801875" w:rsidRDefault="00801875" w:rsidP="000C53C3">
            <w:pPr>
              <w:jc w:val="center"/>
              <w:rPr>
                <w:sz w:val="28"/>
                <w:szCs w:val="22"/>
              </w:rPr>
            </w:pPr>
          </w:p>
        </w:tc>
        <w:tc>
          <w:tcPr>
            <w:tcW w:w="9036" w:type="dxa"/>
            <w:gridSpan w:val="15"/>
          </w:tcPr>
          <w:p w14:paraId="44E66AE4" w14:textId="77777777" w:rsidR="00801875" w:rsidRPr="00801875" w:rsidRDefault="00801875" w:rsidP="000C53C3">
            <w:pPr>
              <w:keepNext/>
              <w:jc w:val="center"/>
              <w:outlineLvl w:val="4"/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  <w:vertAlign w:val="superscript"/>
              </w:rPr>
              <w:t>(фамилия, имя, отчество)</w:t>
            </w:r>
          </w:p>
        </w:tc>
      </w:tr>
      <w:tr w:rsidR="00801875" w:rsidRPr="00801875" w14:paraId="39D264F8" w14:textId="77777777" w:rsidTr="000C53C3">
        <w:tc>
          <w:tcPr>
            <w:tcW w:w="1809" w:type="dxa"/>
            <w:gridSpan w:val="4"/>
          </w:tcPr>
          <w:p w14:paraId="416E3AC0" w14:textId="77777777" w:rsidR="00801875" w:rsidRPr="00801875" w:rsidRDefault="00801875" w:rsidP="000C53C3">
            <w:pPr>
              <w:spacing w:after="40"/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</w:rPr>
              <w:t>Код кафедры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CD0A9DF" w14:textId="77777777" w:rsidR="00801875" w:rsidRPr="00801875" w:rsidRDefault="00801875" w:rsidP="000C53C3">
            <w:pPr>
              <w:spacing w:after="40"/>
              <w:jc w:val="center"/>
              <w:rPr>
                <w:sz w:val="28"/>
                <w:lang w:val="en-US"/>
              </w:rPr>
            </w:pPr>
            <w:r w:rsidRPr="00801875">
              <w:rPr>
                <w:sz w:val="28"/>
              </w:rPr>
              <w:t>10.19</w:t>
            </w:r>
          </w:p>
        </w:tc>
        <w:tc>
          <w:tcPr>
            <w:tcW w:w="1418" w:type="dxa"/>
            <w:gridSpan w:val="4"/>
          </w:tcPr>
          <w:p w14:paraId="2C11ACD9" w14:textId="77777777" w:rsidR="00801875" w:rsidRPr="00801875" w:rsidRDefault="00801875" w:rsidP="000C53C3">
            <w:pPr>
              <w:spacing w:after="40"/>
              <w:jc w:val="center"/>
              <w:rPr>
                <w:sz w:val="28"/>
                <w:szCs w:val="22"/>
              </w:rPr>
            </w:pPr>
            <w:r w:rsidRPr="00801875">
              <w:rPr>
                <w:sz w:val="28"/>
              </w:rPr>
              <w:t>Группа</w:t>
            </w:r>
          </w:p>
        </w:tc>
        <w:tc>
          <w:tcPr>
            <w:tcW w:w="1984" w:type="dxa"/>
            <w:gridSpan w:val="4"/>
            <w:tcBorders>
              <w:bottom w:val="single" w:sz="4" w:space="0" w:color="auto"/>
            </w:tcBorders>
          </w:tcPr>
          <w:p w14:paraId="3D20DCB2" w14:textId="655CF1EC" w:rsidR="00801875" w:rsidRPr="00801875" w:rsidRDefault="00801875" w:rsidP="000C53C3">
            <w:pPr>
              <w:keepNext/>
              <w:spacing w:after="40"/>
              <w:jc w:val="center"/>
              <w:outlineLvl w:val="4"/>
              <w:rPr>
                <w:sz w:val="28"/>
                <w:szCs w:val="22"/>
              </w:rPr>
            </w:pPr>
            <w:r w:rsidRPr="00FB34CA">
              <w:rPr>
                <w:sz w:val="28"/>
              </w:rPr>
              <w:t>ПрИн-46</w:t>
            </w:r>
            <w:r w:rsidR="000F1EB1" w:rsidRPr="00FB34CA">
              <w:rPr>
                <w:sz w:val="28"/>
              </w:rPr>
              <w:t>7</w:t>
            </w:r>
          </w:p>
        </w:tc>
        <w:tc>
          <w:tcPr>
            <w:tcW w:w="1949" w:type="dxa"/>
            <w:gridSpan w:val="3"/>
          </w:tcPr>
          <w:p w14:paraId="30BF66AA" w14:textId="77777777" w:rsidR="00801875" w:rsidRPr="00801875" w:rsidRDefault="00801875" w:rsidP="000C53C3">
            <w:pPr>
              <w:keepNext/>
              <w:spacing w:after="40"/>
              <w:jc w:val="center"/>
              <w:outlineLvl w:val="4"/>
              <w:rPr>
                <w:sz w:val="28"/>
                <w:szCs w:val="22"/>
                <w:lang w:val="en-US"/>
              </w:rPr>
            </w:pPr>
          </w:p>
        </w:tc>
      </w:tr>
      <w:tr w:rsidR="00801875" w:rsidRPr="00801875" w14:paraId="050DC4B8" w14:textId="77777777" w:rsidTr="000C53C3">
        <w:tc>
          <w:tcPr>
            <w:tcW w:w="817" w:type="dxa"/>
            <w:gridSpan w:val="2"/>
          </w:tcPr>
          <w:p w14:paraId="5778566F" w14:textId="77777777" w:rsidR="00801875" w:rsidRPr="00801875" w:rsidRDefault="00801875" w:rsidP="000C53C3">
            <w:pPr>
              <w:spacing w:after="40"/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</w:rPr>
              <w:t>Тема</w:t>
            </w:r>
          </w:p>
        </w:tc>
        <w:tc>
          <w:tcPr>
            <w:tcW w:w="8753" w:type="dxa"/>
            <w:gridSpan w:val="14"/>
            <w:tcBorders>
              <w:bottom w:val="single" w:sz="4" w:space="0" w:color="auto"/>
            </w:tcBorders>
          </w:tcPr>
          <w:p w14:paraId="3E98C015" w14:textId="105FB8F0" w:rsidR="00801875" w:rsidRPr="00801875" w:rsidRDefault="001279D7" w:rsidP="000C53C3">
            <w:pPr>
              <w:keepNext/>
              <w:spacing w:after="40"/>
              <w:jc w:val="center"/>
              <w:outlineLvl w:val="4"/>
              <w:rPr>
                <w:sz w:val="28"/>
                <w:szCs w:val="22"/>
              </w:rPr>
            </w:pPr>
            <w:r w:rsidRPr="001279D7">
              <w:rPr>
                <w:sz w:val="28"/>
                <w:szCs w:val="22"/>
              </w:rPr>
              <w:t>Разработка веб-сервиса для подбора и сравнения инвестиционных</w:t>
            </w:r>
          </w:p>
        </w:tc>
      </w:tr>
      <w:tr w:rsidR="00801875" w:rsidRPr="00801875" w14:paraId="4DC46E70" w14:textId="77777777" w:rsidTr="000C53C3">
        <w:tc>
          <w:tcPr>
            <w:tcW w:w="9570" w:type="dxa"/>
            <w:gridSpan w:val="16"/>
            <w:tcBorders>
              <w:bottom w:val="single" w:sz="4" w:space="0" w:color="auto"/>
            </w:tcBorders>
          </w:tcPr>
          <w:p w14:paraId="7C406736" w14:textId="38A026BC" w:rsidR="00801875" w:rsidRPr="00801875" w:rsidRDefault="001279D7" w:rsidP="001279D7">
            <w:pPr>
              <w:keepNext/>
              <w:spacing w:after="40"/>
              <w:jc w:val="center"/>
              <w:outlineLvl w:val="4"/>
              <w:rPr>
                <w:sz w:val="28"/>
                <w:szCs w:val="22"/>
              </w:rPr>
            </w:pPr>
            <w:r w:rsidRPr="001279D7">
              <w:rPr>
                <w:sz w:val="28"/>
                <w:szCs w:val="22"/>
              </w:rPr>
              <w:t>предложений на фондовом рынке для начинающих инвесторов</w:t>
            </w:r>
          </w:p>
        </w:tc>
      </w:tr>
      <w:tr w:rsidR="00801875" w:rsidRPr="00801875" w14:paraId="50D8805B" w14:textId="77777777" w:rsidTr="000C53C3">
        <w:trPr>
          <w:trHeight w:val="510"/>
        </w:trPr>
        <w:tc>
          <w:tcPr>
            <w:tcW w:w="4962" w:type="dxa"/>
            <w:gridSpan w:val="6"/>
          </w:tcPr>
          <w:p w14:paraId="03CDA737" w14:textId="77777777" w:rsidR="00801875" w:rsidRPr="00801875" w:rsidRDefault="00801875" w:rsidP="000C53C3">
            <w:pPr>
              <w:spacing w:before="120" w:after="40"/>
              <w:rPr>
                <w:sz w:val="28"/>
                <w:szCs w:val="22"/>
              </w:rPr>
            </w:pPr>
            <w:r w:rsidRPr="00801875">
              <w:rPr>
                <w:sz w:val="28"/>
              </w:rPr>
              <w:t xml:space="preserve">Утверждена приказом по университету </w:t>
            </w:r>
          </w:p>
        </w:tc>
        <w:tc>
          <w:tcPr>
            <w:tcW w:w="141" w:type="dxa"/>
          </w:tcPr>
          <w:p w14:paraId="0394AB5F" w14:textId="77777777" w:rsidR="00801875" w:rsidRPr="00112E3A" w:rsidRDefault="00801875" w:rsidP="000C53C3">
            <w:pPr>
              <w:spacing w:before="120" w:after="40"/>
              <w:jc w:val="right"/>
              <w:rPr>
                <w:spacing w:val="-20"/>
                <w:sz w:val="28"/>
                <w:szCs w:val="22"/>
              </w:rPr>
            </w:pPr>
            <w:r w:rsidRPr="00112E3A">
              <w:rPr>
                <w:spacing w:val="-20"/>
                <w:sz w:val="28"/>
              </w:rPr>
              <w:t>«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97F0C70" w14:textId="2DBFFD8A" w:rsidR="00801875" w:rsidRPr="00112E3A" w:rsidRDefault="001279D7" w:rsidP="000C53C3">
            <w:pPr>
              <w:spacing w:before="120" w:after="40"/>
              <w:jc w:val="center"/>
              <w:rPr>
                <w:rFonts w:eastAsia="Arial Unicode MS"/>
                <w:spacing w:val="-20"/>
                <w:sz w:val="28"/>
              </w:rPr>
            </w:pPr>
            <w:r w:rsidRPr="00112E3A">
              <w:rPr>
                <w:rFonts w:eastAsia="Arial Unicode MS"/>
                <w:spacing w:val="-20"/>
                <w:sz w:val="28"/>
              </w:rPr>
              <w:t>23</w:t>
            </w:r>
          </w:p>
        </w:tc>
        <w:tc>
          <w:tcPr>
            <w:tcW w:w="141" w:type="dxa"/>
            <w:gridSpan w:val="2"/>
          </w:tcPr>
          <w:p w14:paraId="1A0D15FB" w14:textId="77777777" w:rsidR="00801875" w:rsidRPr="00112E3A" w:rsidRDefault="00801875" w:rsidP="000C53C3">
            <w:pPr>
              <w:spacing w:before="120" w:after="40"/>
              <w:rPr>
                <w:spacing w:val="-20"/>
                <w:sz w:val="28"/>
                <w:szCs w:val="22"/>
              </w:rPr>
            </w:pPr>
            <w:r w:rsidRPr="00112E3A">
              <w:rPr>
                <w:spacing w:val="-20"/>
                <w:sz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3110A3D" w14:textId="63C30477" w:rsidR="00801875" w:rsidRPr="00112E3A" w:rsidRDefault="001279D7" w:rsidP="000C53C3">
            <w:pPr>
              <w:spacing w:before="120" w:after="40"/>
              <w:jc w:val="center"/>
              <w:rPr>
                <w:spacing w:val="-20"/>
                <w:sz w:val="28"/>
                <w:szCs w:val="22"/>
              </w:rPr>
            </w:pPr>
            <w:r w:rsidRPr="00112E3A">
              <w:rPr>
                <w:spacing w:val="-20"/>
                <w:sz w:val="28"/>
                <w:szCs w:val="22"/>
              </w:rPr>
              <w:t>августа</w:t>
            </w:r>
          </w:p>
        </w:tc>
        <w:tc>
          <w:tcPr>
            <w:tcW w:w="425" w:type="dxa"/>
          </w:tcPr>
          <w:p w14:paraId="3FC287A6" w14:textId="77777777" w:rsidR="00801875" w:rsidRPr="00112E3A" w:rsidRDefault="00801875" w:rsidP="000C53C3">
            <w:pPr>
              <w:spacing w:before="120" w:after="40"/>
              <w:jc w:val="center"/>
              <w:rPr>
                <w:rFonts w:eastAsia="Arial Unicode MS"/>
                <w:spacing w:val="-20"/>
                <w:sz w:val="28"/>
              </w:rPr>
            </w:pPr>
            <w:r w:rsidRPr="00112E3A">
              <w:rPr>
                <w:spacing w:val="-20"/>
                <w:sz w:val="28"/>
              </w:rPr>
              <w:t>20</w:t>
            </w:r>
          </w:p>
        </w:tc>
        <w:tc>
          <w:tcPr>
            <w:tcW w:w="426" w:type="dxa"/>
            <w:gridSpan w:val="2"/>
            <w:tcBorders>
              <w:bottom w:val="single" w:sz="4" w:space="0" w:color="auto"/>
            </w:tcBorders>
          </w:tcPr>
          <w:p w14:paraId="24DABBB5" w14:textId="4D8BF7D9" w:rsidR="00801875" w:rsidRPr="00112E3A" w:rsidRDefault="000F1EB1" w:rsidP="000C53C3">
            <w:pPr>
              <w:spacing w:before="120" w:after="40"/>
              <w:jc w:val="center"/>
              <w:rPr>
                <w:rFonts w:eastAsia="Arial Unicode MS"/>
                <w:spacing w:val="-20"/>
                <w:sz w:val="28"/>
              </w:rPr>
            </w:pPr>
            <w:r w:rsidRPr="00112E3A">
              <w:rPr>
                <w:rFonts w:eastAsia="Arial Unicode MS"/>
                <w:spacing w:val="-20"/>
                <w:sz w:val="28"/>
              </w:rPr>
              <w:t>2</w:t>
            </w:r>
            <w:r w:rsidR="001279D7" w:rsidRPr="00112E3A">
              <w:rPr>
                <w:rFonts w:eastAsia="Arial Unicode MS"/>
                <w:spacing w:val="-20"/>
                <w:sz w:val="28"/>
              </w:rPr>
              <w:t>4</w:t>
            </w:r>
          </w:p>
        </w:tc>
        <w:tc>
          <w:tcPr>
            <w:tcW w:w="567" w:type="dxa"/>
          </w:tcPr>
          <w:p w14:paraId="765FD569" w14:textId="0DB0212B" w:rsidR="00801875" w:rsidRPr="00112E3A" w:rsidRDefault="00801875" w:rsidP="000C53C3">
            <w:pPr>
              <w:spacing w:before="120" w:after="40"/>
              <w:rPr>
                <w:rFonts w:eastAsia="Arial Unicode MS"/>
                <w:spacing w:val="-20"/>
                <w:sz w:val="28"/>
              </w:rPr>
            </w:pPr>
            <w:r w:rsidRPr="00112E3A">
              <w:rPr>
                <w:spacing w:val="-20"/>
                <w:sz w:val="28"/>
              </w:rPr>
              <w:t xml:space="preserve">г. </w:t>
            </w:r>
            <w:r w:rsidR="001279D7" w:rsidRPr="00112E3A">
              <w:rPr>
                <w:spacing w:val="-20"/>
                <w:sz w:val="28"/>
              </w:rPr>
              <w:t xml:space="preserve"> </w:t>
            </w:r>
            <w:r w:rsidRPr="00112E3A">
              <w:rPr>
                <w:spacing w:val="-20"/>
                <w:sz w:val="28"/>
              </w:rPr>
              <w:t>№</w:t>
            </w:r>
          </w:p>
        </w:tc>
        <w:tc>
          <w:tcPr>
            <w:tcW w:w="1206" w:type="dxa"/>
            <w:tcBorders>
              <w:bottom w:val="single" w:sz="4" w:space="0" w:color="auto"/>
            </w:tcBorders>
          </w:tcPr>
          <w:p w14:paraId="558B01FF" w14:textId="43182BE2" w:rsidR="00801875" w:rsidRPr="00112E3A" w:rsidRDefault="001279D7" w:rsidP="000C53C3">
            <w:pPr>
              <w:spacing w:before="120" w:after="40"/>
              <w:jc w:val="center"/>
              <w:rPr>
                <w:rFonts w:eastAsia="Arial Unicode MS"/>
                <w:spacing w:val="-20"/>
                <w:sz w:val="28"/>
              </w:rPr>
            </w:pPr>
            <w:r w:rsidRPr="00112E3A">
              <w:rPr>
                <w:rFonts w:eastAsia="Arial Unicode MS"/>
                <w:spacing w:val="-20"/>
                <w:sz w:val="28"/>
              </w:rPr>
              <w:t>1105</w:t>
            </w:r>
            <w:r w:rsidR="000F1EB1" w:rsidRPr="00112E3A">
              <w:rPr>
                <w:rFonts w:eastAsia="Arial Unicode MS"/>
                <w:spacing w:val="-20"/>
                <w:sz w:val="28"/>
              </w:rPr>
              <w:t>-ст</w:t>
            </w:r>
          </w:p>
        </w:tc>
      </w:tr>
      <w:tr w:rsidR="00801875" w:rsidRPr="00801875" w14:paraId="329BA215" w14:textId="77777777" w:rsidTr="000C53C3">
        <w:trPr>
          <w:trHeight w:val="384"/>
        </w:trPr>
        <w:tc>
          <w:tcPr>
            <w:tcW w:w="5670" w:type="dxa"/>
            <w:gridSpan w:val="10"/>
          </w:tcPr>
          <w:p w14:paraId="1CC11268" w14:textId="77777777" w:rsidR="00801875" w:rsidRPr="00801875" w:rsidRDefault="00801875" w:rsidP="000C53C3">
            <w:pPr>
              <w:spacing w:before="120" w:after="40"/>
              <w:rPr>
                <w:sz w:val="28"/>
              </w:rPr>
            </w:pPr>
            <w:r w:rsidRPr="00801875">
              <w:rPr>
                <w:sz w:val="28"/>
                <w:szCs w:val="22"/>
              </w:rPr>
              <w:t>Срок представления готовой работы</w:t>
            </w:r>
            <w:r w:rsidRPr="00801875">
              <w:rPr>
                <w:szCs w:val="22"/>
              </w:rPr>
              <w:t xml:space="preserve"> </w:t>
            </w:r>
            <w:r w:rsidRPr="00801875">
              <w:rPr>
                <w:sz w:val="28"/>
                <w:szCs w:val="22"/>
              </w:rPr>
              <w:t>(</w:t>
            </w:r>
            <w:proofErr w:type="gramStart"/>
            <w:r w:rsidRPr="00801875">
              <w:rPr>
                <w:sz w:val="28"/>
                <w:szCs w:val="22"/>
              </w:rPr>
              <w:t>проекта)</w:t>
            </w:r>
            <w:r w:rsidRPr="00801875">
              <w:rPr>
                <w:sz w:val="28"/>
                <w:vertAlign w:val="superscript"/>
              </w:rPr>
              <w:t xml:space="preserve">   </w:t>
            </w:r>
            <w:proofErr w:type="gramEnd"/>
            <w:r w:rsidRPr="00801875">
              <w:rPr>
                <w:sz w:val="28"/>
                <w:vertAlign w:val="superscript"/>
              </w:rPr>
              <w:t xml:space="preserve">         </w:t>
            </w:r>
          </w:p>
        </w:tc>
        <w:tc>
          <w:tcPr>
            <w:tcW w:w="3900" w:type="dxa"/>
            <w:gridSpan w:val="6"/>
            <w:tcBorders>
              <w:bottom w:val="single" w:sz="4" w:space="0" w:color="auto"/>
            </w:tcBorders>
          </w:tcPr>
          <w:p w14:paraId="35EBD01C" w14:textId="77777777" w:rsidR="00801875" w:rsidRPr="00801875" w:rsidRDefault="00801875" w:rsidP="000C53C3">
            <w:pPr>
              <w:spacing w:before="120" w:after="40"/>
              <w:jc w:val="center"/>
              <w:rPr>
                <w:sz w:val="28"/>
              </w:rPr>
            </w:pPr>
          </w:p>
        </w:tc>
      </w:tr>
      <w:tr w:rsidR="00801875" w:rsidRPr="00801875" w14:paraId="2AB80016" w14:textId="77777777" w:rsidTr="000C53C3">
        <w:trPr>
          <w:trHeight w:val="540"/>
        </w:trPr>
        <w:tc>
          <w:tcPr>
            <w:tcW w:w="5670" w:type="dxa"/>
            <w:gridSpan w:val="10"/>
          </w:tcPr>
          <w:p w14:paraId="17A5C64A" w14:textId="77777777" w:rsidR="00801875" w:rsidRPr="00801875" w:rsidRDefault="00801875" w:rsidP="000C53C3">
            <w:pPr>
              <w:spacing w:before="120" w:after="40"/>
              <w:rPr>
                <w:sz w:val="28"/>
                <w:szCs w:val="22"/>
              </w:rPr>
            </w:pPr>
          </w:p>
        </w:tc>
        <w:tc>
          <w:tcPr>
            <w:tcW w:w="3900" w:type="dxa"/>
            <w:gridSpan w:val="6"/>
            <w:tcBorders>
              <w:top w:val="single" w:sz="4" w:space="0" w:color="auto"/>
            </w:tcBorders>
          </w:tcPr>
          <w:p w14:paraId="4DB4C35F" w14:textId="77777777" w:rsidR="00801875" w:rsidRPr="00801875" w:rsidRDefault="00801875" w:rsidP="000C53C3">
            <w:pPr>
              <w:spacing w:before="120" w:after="40"/>
              <w:jc w:val="center"/>
              <w:rPr>
                <w:sz w:val="28"/>
                <w:szCs w:val="22"/>
              </w:rPr>
            </w:pPr>
            <w:r w:rsidRPr="00801875">
              <w:rPr>
                <w:sz w:val="28"/>
                <w:vertAlign w:val="superscript"/>
              </w:rPr>
              <w:t>(дата, подпись студента)</w:t>
            </w:r>
          </w:p>
        </w:tc>
      </w:tr>
      <w:tr w:rsidR="00801875" w:rsidRPr="00801875" w14:paraId="3362C334" w14:textId="77777777" w:rsidTr="000C53C3">
        <w:trPr>
          <w:trHeight w:val="311"/>
        </w:trPr>
        <w:tc>
          <w:tcPr>
            <w:tcW w:w="9570" w:type="dxa"/>
            <w:gridSpan w:val="16"/>
          </w:tcPr>
          <w:p w14:paraId="6FE80708" w14:textId="77777777" w:rsidR="00801875" w:rsidRPr="00801875" w:rsidRDefault="00801875" w:rsidP="000C53C3">
            <w:pPr>
              <w:spacing w:after="40"/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</w:rPr>
              <w:t>Исходные данные для выполнения работы (проекта)</w:t>
            </w:r>
          </w:p>
        </w:tc>
      </w:tr>
      <w:tr w:rsidR="00801875" w:rsidRPr="00801875" w14:paraId="42517D4B" w14:textId="77777777" w:rsidTr="000C53C3">
        <w:trPr>
          <w:trHeight w:val="341"/>
        </w:trPr>
        <w:tc>
          <w:tcPr>
            <w:tcW w:w="9570" w:type="dxa"/>
            <w:gridSpan w:val="16"/>
            <w:tcBorders>
              <w:bottom w:val="single" w:sz="4" w:space="0" w:color="auto"/>
            </w:tcBorders>
          </w:tcPr>
          <w:p w14:paraId="6EE7811F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 xml:space="preserve">Задание, выданное научным руководителем кафедры «ПОАС»  </w:t>
            </w:r>
          </w:p>
        </w:tc>
      </w:tr>
      <w:tr w:rsidR="00801875" w:rsidRPr="00801875" w14:paraId="05FA0C99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B4089FA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7FFC46CB" w14:textId="77777777" w:rsidTr="000C53C3">
        <w:tc>
          <w:tcPr>
            <w:tcW w:w="9570" w:type="dxa"/>
            <w:gridSpan w:val="16"/>
            <w:tcBorders>
              <w:top w:val="single" w:sz="4" w:space="0" w:color="auto"/>
            </w:tcBorders>
          </w:tcPr>
          <w:p w14:paraId="64C1F5B6" w14:textId="77777777" w:rsidR="00801875" w:rsidRPr="00801875" w:rsidRDefault="00801875" w:rsidP="000C53C3">
            <w:pPr>
              <w:spacing w:before="240" w:after="40"/>
              <w:rPr>
                <w:sz w:val="28"/>
              </w:rPr>
            </w:pPr>
            <w:r w:rsidRPr="00801875">
              <w:rPr>
                <w:sz w:val="28"/>
              </w:rPr>
              <w:t>Содержание основной части пояснительной записки</w:t>
            </w:r>
          </w:p>
        </w:tc>
      </w:tr>
      <w:tr w:rsidR="00801875" w:rsidRPr="00801875" w14:paraId="5FD13118" w14:textId="77777777" w:rsidTr="000C53C3">
        <w:tc>
          <w:tcPr>
            <w:tcW w:w="9570" w:type="dxa"/>
            <w:gridSpan w:val="16"/>
            <w:tcBorders>
              <w:bottom w:val="single" w:sz="4" w:space="0" w:color="auto"/>
            </w:tcBorders>
          </w:tcPr>
          <w:p w14:paraId="0C34C75F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211D0CF4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7555EA6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3415156A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286AFD9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553996C4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7E34778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17DB1B22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D59C4AE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3A406BB8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BACAB9C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19040F2A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47148D6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CD6B0D" w:rsidRPr="00801875" w14:paraId="176D8651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BC6746E" w14:textId="77777777" w:rsidR="00CD6B0D" w:rsidRPr="00801875" w:rsidRDefault="00CD6B0D" w:rsidP="000C53C3">
            <w:pPr>
              <w:spacing w:before="40"/>
              <w:rPr>
                <w:sz w:val="28"/>
              </w:rPr>
            </w:pPr>
          </w:p>
        </w:tc>
      </w:tr>
      <w:tr w:rsidR="00CD6B0D" w:rsidRPr="00801875" w14:paraId="5E979B92" w14:textId="77777777" w:rsidTr="000C53C3">
        <w:tc>
          <w:tcPr>
            <w:tcW w:w="9570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FC6898C" w14:textId="77777777" w:rsidR="00CD6B0D" w:rsidRPr="00801875" w:rsidRDefault="00CD6B0D" w:rsidP="000C53C3">
            <w:pPr>
              <w:spacing w:before="40"/>
              <w:rPr>
                <w:sz w:val="28"/>
              </w:rPr>
            </w:pPr>
          </w:p>
        </w:tc>
      </w:tr>
    </w:tbl>
    <w:p w14:paraId="79381676" w14:textId="77777777" w:rsidR="00164DAD" w:rsidRPr="00801875" w:rsidRDefault="00164DAD" w:rsidP="00164DAD">
      <w:pPr>
        <w:keepNext/>
        <w:jc w:val="center"/>
        <w:outlineLvl w:val="2"/>
        <w:rPr>
          <w:rFonts w:eastAsia="Arial Unicode MS"/>
          <w:sz w:val="32"/>
          <w:szCs w:val="22"/>
        </w:rPr>
      </w:pPr>
    </w:p>
    <w:p w14:paraId="77C2B8AE" w14:textId="77777777" w:rsidR="00CD6B0D" w:rsidRDefault="00CD6B0D" w:rsidP="000C53C3">
      <w:pPr>
        <w:spacing w:after="40"/>
        <w:jc w:val="center"/>
        <w:rPr>
          <w:sz w:val="28"/>
        </w:rPr>
        <w:sectPr w:rsidR="00CD6B0D" w:rsidSect="00F763D2">
          <w:footerReference w:type="defaul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tbl>
      <w:tblPr>
        <w:tblW w:w="95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70"/>
      </w:tblGrid>
      <w:tr w:rsidR="00CD6B0D" w:rsidRPr="00801875" w14:paraId="568A96E0" w14:textId="77777777" w:rsidTr="000C53C3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14:paraId="0433E952" w14:textId="77777777" w:rsidR="00CD6B0D" w:rsidRPr="00801875" w:rsidRDefault="00CD6B0D" w:rsidP="000C53C3">
            <w:pPr>
              <w:spacing w:before="40"/>
              <w:rPr>
                <w:sz w:val="28"/>
              </w:rPr>
            </w:pPr>
          </w:p>
        </w:tc>
      </w:tr>
      <w:tr w:rsidR="00CD6B0D" w:rsidRPr="00801875" w14:paraId="0D6748E3" w14:textId="77777777" w:rsidTr="000C53C3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14:paraId="1DCAF009" w14:textId="77777777" w:rsidR="00CD6B0D" w:rsidRPr="00801875" w:rsidRDefault="00CD6B0D" w:rsidP="000C53C3">
            <w:pPr>
              <w:spacing w:before="40"/>
              <w:rPr>
                <w:sz w:val="28"/>
              </w:rPr>
            </w:pPr>
          </w:p>
        </w:tc>
      </w:tr>
      <w:tr w:rsidR="00CD6B0D" w:rsidRPr="00801875" w14:paraId="69CC4420" w14:textId="77777777" w:rsidTr="000C53C3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14:paraId="4E63E81B" w14:textId="77777777" w:rsidR="00CD6B0D" w:rsidRPr="00801875" w:rsidRDefault="00CD6B0D" w:rsidP="000C53C3">
            <w:pPr>
              <w:spacing w:before="40"/>
              <w:rPr>
                <w:sz w:val="28"/>
              </w:rPr>
            </w:pPr>
          </w:p>
        </w:tc>
      </w:tr>
      <w:tr w:rsidR="00CD6B0D" w:rsidRPr="00801875" w14:paraId="2C360969" w14:textId="77777777" w:rsidTr="000C53C3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14:paraId="5C5E642D" w14:textId="77777777" w:rsidR="00CD6B0D" w:rsidRPr="00801875" w:rsidRDefault="00CD6B0D" w:rsidP="000C53C3">
            <w:pPr>
              <w:spacing w:before="40"/>
              <w:rPr>
                <w:sz w:val="28"/>
              </w:rPr>
            </w:pPr>
          </w:p>
        </w:tc>
      </w:tr>
      <w:tr w:rsidR="00CD6B0D" w:rsidRPr="00801875" w14:paraId="029FBFED" w14:textId="77777777" w:rsidTr="000C53C3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14:paraId="3013CCAC" w14:textId="77777777" w:rsidR="00CD6B0D" w:rsidRPr="00801875" w:rsidRDefault="00CD6B0D" w:rsidP="00CD6B0D">
            <w:pPr>
              <w:rPr>
                <w:sz w:val="28"/>
              </w:rPr>
            </w:pPr>
          </w:p>
        </w:tc>
      </w:tr>
    </w:tbl>
    <w:p w14:paraId="4592879E" w14:textId="77777777" w:rsidR="00CD6B0D" w:rsidRPr="00CD6B0D" w:rsidRDefault="00CD6B0D" w:rsidP="00CD6B0D">
      <w:pPr>
        <w:spacing w:before="40"/>
        <w:rPr>
          <w:sz w:val="28"/>
        </w:rPr>
      </w:pPr>
    </w:p>
    <w:tbl>
      <w:tblPr>
        <w:tblW w:w="95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8895"/>
      </w:tblGrid>
      <w:tr w:rsidR="00801875" w:rsidRPr="00801875" w14:paraId="46FD4D78" w14:textId="77777777" w:rsidTr="000C53C3"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14:paraId="21698BCC" w14:textId="77777777" w:rsidR="00801875" w:rsidRDefault="00801875" w:rsidP="000C53C3">
            <w:pPr>
              <w:spacing w:after="40"/>
              <w:jc w:val="center"/>
              <w:rPr>
                <w:sz w:val="28"/>
              </w:rPr>
            </w:pPr>
          </w:p>
          <w:p w14:paraId="6924E1F4" w14:textId="77777777" w:rsidR="00801875" w:rsidRPr="00801875" w:rsidRDefault="00801875" w:rsidP="000C53C3">
            <w:pPr>
              <w:spacing w:after="40"/>
              <w:jc w:val="center"/>
              <w:rPr>
                <w:sz w:val="28"/>
              </w:rPr>
            </w:pPr>
            <w:r w:rsidRPr="00801875">
              <w:rPr>
                <w:sz w:val="28"/>
              </w:rPr>
              <w:t>Перечень графического материала</w:t>
            </w:r>
          </w:p>
        </w:tc>
      </w:tr>
      <w:tr w:rsidR="00801875" w:rsidRPr="00801875" w14:paraId="567AEFCE" w14:textId="77777777" w:rsidTr="000C53C3">
        <w:tc>
          <w:tcPr>
            <w:tcW w:w="675" w:type="dxa"/>
          </w:tcPr>
          <w:p w14:paraId="7E91C9C9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1)</w:t>
            </w:r>
          </w:p>
        </w:tc>
        <w:tc>
          <w:tcPr>
            <w:tcW w:w="8895" w:type="dxa"/>
            <w:tcBorders>
              <w:bottom w:val="single" w:sz="4" w:space="0" w:color="auto"/>
            </w:tcBorders>
          </w:tcPr>
          <w:p w14:paraId="39F71204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71D85770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454E8F32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0B4E7C48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139F6192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2)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646ED782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47AB8366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5D0298C4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04F0CA7F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19DCC4FC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3)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457DC4B9" w14:textId="77777777" w:rsidR="00801875" w:rsidRPr="00CD6B0D" w:rsidRDefault="00801875" w:rsidP="000C53C3">
            <w:pPr>
              <w:spacing w:before="40"/>
              <w:rPr>
                <w:b/>
                <w:sz w:val="28"/>
              </w:rPr>
            </w:pPr>
          </w:p>
        </w:tc>
      </w:tr>
      <w:tr w:rsidR="00801875" w:rsidRPr="00801875" w14:paraId="086FB845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24952316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1AF910D0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40FCE829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4)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41635678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7DEE47D9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6006BF85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3EB230E9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39475DAC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5)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01E1637C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2C05C969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550B4292" w14:textId="77777777" w:rsidR="00801875" w:rsidRPr="00801875" w:rsidRDefault="00801875" w:rsidP="00801875">
            <w:pPr>
              <w:spacing w:before="40"/>
              <w:rPr>
                <w:sz w:val="28"/>
              </w:rPr>
            </w:pPr>
          </w:p>
        </w:tc>
      </w:tr>
      <w:tr w:rsidR="00801875" w:rsidRPr="00801875" w14:paraId="50BA63A0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750C89F9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6)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7D160493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4D248B6E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198CE471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71ED6CCE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0E05E6A3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7)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136DAF5E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4D5DBF08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3C741BDD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57C14953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20767644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8)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7BA3D8CE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480493BC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2D26E3F9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08F70D63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72A469B0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9)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28776F56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2D73CA4D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08C94BF6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2EC9DBD1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4E24ACB6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10)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7002998E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2D7C68A4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1102A4E4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27BDFCF8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18C71CB2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11)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29A48639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60FF5848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3E9E7BC7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720EAB8E" w14:textId="77777777" w:rsidTr="000C53C3">
        <w:tc>
          <w:tcPr>
            <w:tcW w:w="675" w:type="dxa"/>
            <w:tcBorders>
              <w:top w:val="single" w:sz="4" w:space="0" w:color="auto"/>
            </w:tcBorders>
          </w:tcPr>
          <w:p w14:paraId="3EEABDF0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  <w:r w:rsidRPr="00801875">
              <w:rPr>
                <w:sz w:val="28"/>
              </w:rPr>
              <w:t>12)</w:t>
            </w:r>
          </w:p>
        </w:tc>
        <w:tc>
          <w:tcPr>
            <w:tcW w:w="8895" w:type="dxa"/>
            <w:tcBorders>
              <w:top w:val="single" w:sz="4" w:space="0" w:color="auto"/>
              <w:bottom w:val="single" w:sz="4" w:space="0" w:color="auto"/>
            </w:tcBorders>
          </w:tcPr>
          <w:p w14:paraId="4E857CB9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  <w:tr w:rsidR="00801875" w:rsidRPr="00801875" w14:paraId="049E5D1E" w14:textId="77777777" w:rsidTr="000C53C3"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37D86B6F" w14:textId="77777777" w:rsidR="00801875" w:rsidRPr="00801875" w:rsidRDefault="00801875" w:rsidP="000C53C3">
            <w:pPr>
              <w:spacing w:before="40"/>
              <w:rPr>
                <w:sz w:val="28"/>
              </w:rPr>
            </w:pPr>
          </w:p>
        </w:tc>
      </w:tr>
    </w:tbl>
    <w:p w14:paraId="4A66E891" w14:textId="77777777" w:rsidR="00801875" w:rsidRPr="00801875" w:rsidRDefault="00801875" w:rsidP="00801875">
      <w:pPr>
        <w:spacing w:line="360" w:lineRule="auto"/>
        <w:rPr>
          <w:sz w:val="28"/>
          <w:szCs w:val="22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848"/>
        <w:gridCol w:w="139"/>
        <w:gridCol w:w="141"/>
        <w:gridCol w:w="2488"/>
        <w:gridCol w:w="141"/>
        <w:gridCol w:w="142"/>
        <w:gridCol w:w="139"/>
        <w:gridCol w:w="2316"/>
      </w:tblGrid>
      <w:tr w:rsidR="00801875" w:rsidRPr="00801875" w14:paraId="1E49935E" w14:textId="77777777" w:rsidTr="00C6786B">
        <w:tc>
          <w:tcPr>
            <w:tcW w:w="3987" w:type="dxa"/>
            <w:gridSpan w:val="2"/>
          </w:tcPr>
          <w:p w14:paraId="68F4E401" w14:textId="77777777" w:rsidR="00801875" w:rsidRPr="00801875" w:rsidRDefault="00801875" w:rsidP="000C53C3">
            <w:pPr>
              <w:rPr>
                <w:sz w:val="28"/>
              </w:rPr>
            </w:pPr>
            <w:r w:rsidRPr="00801875">
              <w:rPr>
                <w:sz w:val="28"/>
                <w:szCs w:val="22"/>
              </w:rPr>
              <w:t>Руководитель работы (проекта)</w:t>
            </w:r>
          </w:p>
        </w:tc>
        <w:tc>
          <w:tcPr>
            <w:tcW w:w="2629" w:type="dxa"/>
            <w:gridSpan w:val="2"/>
            <w:tcBorders>
              <w:bottom w:val="single" w:sz="4" w:space="0" w:color="auto"/>
            </w:tcBorders>
          </w:tcPr>
          <w:p w14:paraId="15DBF8B2" w14:textId="77777777" w:rsidR="00801875" w:rsidRPr="00801875" w:rsidRDefault="00801875" w:rsidP="000C53C3">
            <w:pPr>
              <w:rPr>
                <w:sz w:val="28"/>
              </w:rPr>
            </w:pPr>
          </w:p>
        </w:tc>
        <w:tc>
          <w:tcPr>
            <w:tcW w:w="283" w:type="dxa"/>
            <w:gridSpan w:val="2"/>
          </w:tcPr>
          <w:p w14:paraId="32E08195" w14:textId="77777777" w:rsidR="00801875" w:rsidRPr="00801875" w:rsidRDefault="00801875" w:rsidP="000C53C3">
            <w:pPr>
              <w:rPr>
                <w:sz w:val="28"/>
              </w:rPr>
            </w:pPr>
          </w:p>
        </w:tc>
        <w:tc>
          <w:tcPr>
            <w:tcW w:w="2455" w:type="dxa"/>
            <w:gridSpan w:val="2"/>
            <w:tcBorders>
              <w:bottom w:val="single" w:sz="4" w:space="0" w:color="auto"/>
            </w:tcBorders>
          </w:tcPr>
          <w:p w14:paraId="69D7FE74" w14:textId="0F0681DE" w:rsidR="00801875" w:rsidRPr="00801875" w:rsidRDefault="00177A6C" w:rsidP="000C53C3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Гилка</w:t>
            </w:r>
            <w:proofErr w:type="spellEnd"/>
            <w:r>
              <w:rPr>
                <w:sz w:val="28"/>
              </w:rPr>
              <w:t xml:space="preserve"> В</w:t>
            </w:r>
            <w:r w:rsidR="00C6786B" w:rsidRPr="00C6786B">
              <w:rPr>
                <w:sz w:val="28"/>
              </w:rPr>
              <w:t>.</w:t>
            </w:r>
            <w:r>
              <w:rPr>
                <w:sz w:val="28"/>
              </w:rPr>
              <w:t>В</w:t>
            </w:r>
            <w:r w:rsidR="00C6786B" w:rsidRPr="00C6786B">
              <w:rPr>
                <w:sz w:val="28"/>
              </w:rPr>
              <w:t>.</w:t>
            </w:r>
          </w:p>
        </w:tc>
      </w:tr>
      <w:tr w:rsidR="00801875" w:rsidRPr="00801875" w14:paraId="132440AC" w14:textId="77777777" w:rsidTr="00C6786B">
        <w:tc>
          <w:tcPr>
            <w:tcW w:w="3987" w:type="dxa"/>
            <w:gridSpan w:val="2"/>
          </w:tcPr>
          <w:p w14:paraId="07A72DDB" w14:textId="77777777" w:rsidR="00801875" w:rsidRPr="00801875" w:rsidRDefault="00801875" w:rsidP="000C53C3">
            <w:pPr>
              <w:rPr>
                <w:sz w:val="28"/>
              </w:rPr>
            </w:pPr>
          </w:p>
        </w:tc>
        <w:tc>
          <w:tcPr>
            <w:tcW w:w="2629" w:type="dxa"/>
            <w:gridSpan w:val="2"/>
            <w:tcBorders>
              <w:top w:val="single" w:sz="4" w:space="0" w:color="auto"/>
            </w:tcBorders>
          </w:tcPr>
          <w:p w14:paraId="3396E095" w14:textId="77777777" w:rsidR="00801875" w:rsidRPr="00801875" w:rsidRDefault="00801875" w:rsidP="000C53C3">
            <w:pPr>
              <w:jc w:val="center"/>
              <w:rPr>
                <w:sz w:val="28"/>
              </w:rPr>
            </w:pPr>
            <w:r w:rsidRPr="00801875">
              <w:rPr>
                <w:sz w:val="28"/>
                <w:szCs w:val="22"/>
                <w:vertAlign w:val="superscript"/>
              </w:rPr>
              <w:t>(подпись и дата подписания</w:t>
            </w:r>
            <w:r w:rsidRPr="00801875">
              <w:rPr>
                <w:sz w:val="28"/>
                <w:vertAlign w:val="superscript"/>
              </w:rPr>
              <w:t>)</w:t>
            </w:r>
          </w:p>
        </w:tc>
        <w:tc>
          <w:tcPr>
            <w:tcW w:w="283" w:type="dxa"/>
            <w:gridSpan w:val="2"/>
          </w:tcPr>
          <w:p w14:paraId="3E328C8B" w14:textId="77777777" w:rsidR="00801875" w:rsidRPr="00801875" w:rsidRDefault="00801875" w:rsidP="000C53C3">
            <w:pPr>
              <w:jc w:val="center"/>
              <w:rPr>
                <w:sz w:val="28"/>
              </w:rPr>
            </w:pPr>
          </w:p>
        </w:tc>
        <w:tc>
          <w:tcPr>
            <w:tcW w:w="2455" w:type="dxa"/>
            <w:gridSpan w:val="2"/>
            <w:tcBorders>
              <w:top w:val="single" w:sz="4" w:space="0" w:color="auto"/>
            </w:tcBorders>
          </w:tcPr>
          <w:p w14:paraId="34469739" w14:textId="77777777" w:rsidR="00801875" w:rsidRPr="00801875" w:rsidRDefault="00801875" w:rsidP="000C53C3">
            <w:pPr>
              <w:jc w:val="center"/>
              <w:rPr>
                <w:sz w:val="28"/>
              </w:rPr>
            </w:pPr>
            <w:r w:rsidRPr="00801875">
              <w:rPr>
                <w:sz w:val="28"/>
                <w:vertAlign w:val="superscript"/>
              </w:rPr>
              <w:t>(инициалы и фамилия)</w:t>
            </w:r>
          </w:p>
        </w:tc>
      </w:tr>
      <w:tr w:rsidR="00801875" w:rsidRPr="00801875" w14:paraId="116A2288" w14:textId="77777777" w:rsidTr="00C6786B">
        <w:tc>
          <w:tcPr>
            <w:tcW w:w="3987" w:type="dxa"/>
            <w:gridSpan w:val="2"/>
          </w:tcPr>
          <w:p w14:paraId="70D1CD97" w14:textId="77777777" w:rsidR="00801875" w:rsidRPr="00801875" w:rsidRDefault="00801875" w:rsidP="000C53C3">
            <w:pPr>
              <w:rPr>
                <w:sz w:val="28"/>
                <w:szCs w:val="22"/>
              </w:rPr>
            </w:pPr>
            <w:r w:rsidRPr="00801875">
              <w:rPr>
                <w:sz w:val="28"/>
                <w:szCs w:val="22"/>
              </w:rPr>
              <w:t>Консультанты по разделам:</w:t>
            </w:r>
          </w:p>
        </w:tc>
        <w:tc>
          <w:tcPr>
            <w:tcW w:w="2912" w:type="dxa"/>
            <w:gridSpan w:val="4"/>
          </w:tcPr>
          <w:p w14:paraId="3BC90228" w14:textId="77777777" w:rsidR="00801875" w:rsidRPr="00801875" w:rsidRDefault="00801875" w:rsidP="000C53C3">
            <w:pPr>
              <w:jc w:val="center"/>
              <w:rPr>
                <w:sz w:val="28"/>
                <w:szCs w:val="22"/>
                <w:vertAlign w:val="superscript"/>
              </w:rPr>
            </w:pPr>
          </w:p>
        </w:tc>
        <w:tc>
          <w:tcPr>
            <w:tcW w:w="2455" w:type="dxa"/>
            <w:gridSpan w:val="2"/>
          </w:tcPr>
          <w:p w14:paraId="29648C61" w14:textId="77777777" w:rsidR="00801875" w:rsidRPr="00801875" w:rsidRDefault="00801875" w:rsidP="000C53C3">
            <w:pPr>
              <w:jc w:val="center"/>
              <w:rPr>
                <w:sz w:val="28"/>
                <w:vertAlign w:val="superscript"/>
              </w:rPr>
            </w:pPr>
          </w:p>
        </w:tc>
      </w:tr>
      <w:tr w:rsidR="00801875" w:rsidRPr="00801875" w14:paraId="39F5765A" w14:textId="77777777" w:rsidTr="00C678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BB8536" w14:textId="77777777" w:rsidR="00801875" w:rsidRPr="00801875" w:rsidRDefault="00801875" w:rsidP="000C53C3">
            <w:pPr>
              <w:rPr>
                <w:sz w:val="28"/>
              </w:rPr>
            </w:pP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F23F3C" w14:textId="77777777" w:rsidR="00801875" w:rsidRPr="00801875" w:rsidRDefault="00801875" w:rsidP="000C53C3">
            <w:pPr>
              <w:rPr>
                <w:sz w:val="28"/>
              </w:rPr>
            </w:pP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70B9BD" w14:textId="77777777" w:rsidR="00801875" w:rsidRPr="00801875" w:rsidRDefault="00801875" w:rsidP="000C53C3">
            <w:pPr>
              <w:rPr>
                <w:sz w:val="2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925271" w14:textId="77777777" w:rsidR="00801875" w:rsidRPr="00801875" w:rsidRDefault="00801875" w:rsidP="000C53C3">
            <w:pPr>
              <w:rPr>
                <w:sz w:val="28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1772B" w14:textId="77777777" w:rsidR="00801875" w:rsidRPr="00801875" w:rsidRDefault="00801875" w:rsidP="000C53C3">
            <w:pPr>
              <w:jc w:val="center"/>
              <w:rPr>
                <w:sz w:val="28"/>
              </w:rPr>
            </w:pPr>
          </w:p>
        </w:tc>
      </w:tr>
      <w:tr w:rsidR="00801875" w:rsidRPr="00801875" w14:paraId="56EDA88F" w14:textId="77777777" w:rsidTr="00C678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8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CA2A59" w14:textId="77777777" w:rsidR="00801875" w:rsidRPr="00801875" w:rsidRDefault="00801875" w:rsidP="000C53C3">
            <w:pPr>
              <w:jc w:val="center"/>
              <w:rPr>
                <w:szCs w:val="22"/>
              </w:rPr>
            </w:pPr>
            <w:r w:rsidRPr="00801875">
              <w:rPr>
                <w:sz w:val="28"/>
                <w:szCs w:val="22"/>
                <w:vertAlign w:val="superscript"/>
              </w:rPr>
              <w:t>(краткое наименование раздела)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C74F08" w14:textId="77777777" w:rsidR="00801875" w:rsidRPr="00801875" w:rsidRDefault="00801875" w:rsidP="000C53C3">
            <w:pPr>
              <w:rPr>
                <w:szCs w:val="22"/>
              </w:rPr>
            </w:pPr>
          </w:p>
        </w:tc>
        <w:tc>
          <w:tcPr>
            <w:tcW w:w="2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2FB04F" w14:textId="77777777" w:rsidR="00801875" w:rsidRPr="00801875" w:rsidRDefault="00801875" w:rsidP="000C53C3">
            <w:pPr>
              <w:jc w:val="center"/>
              <w:rPr>
                <w:szCs w:val="22"/>
              </w:rPr>
            </w:pPr>
            <w:r w:rsidRPr="00801875">
              <w:rPr>
                <w:sz w:val="28"/>
                <w:szCs w:val="22"/>
                <w:vertAlign w:val="superscript"/>
              </w:rPr>
              <w:t>(подпись и дата подписания</w:t>
            </w:r>
            <w:r w:rsidRPr="00801875">
              <w:rPr>
                <w:sz w:val="28"/>
                <w:vertAlign w:val="superscript"/>
              </w:rPr>
              <w:t>)</w:t>
            </w: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8BAEB3" w14:textId="77777777" w:rsidR="00801875" w:rsidRPr="00801875" w:rsidRDefault="00801875" w:rsidP="000C53C3">
            <w:pPr>
              <w:rPr>
                <w:szCs w:val="22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</w:tcPr>
          <w:p w14:paraId="60B9E75C" w14:textId="77777777" w:rsidR="00801875" w:rsidRPr="00801875" w:rsidRDefault="00801875" w:rsidP="000C53C3">
            <w:pPr>
              <w:jc w:val="center"/>
              <w:rPr>
                <w:szCs w:val="22"/>
              </w:rPr>
            </w:pPr>
            <w:r w:rsidRPr="00801875">
              <w:rPr>
                <w:sz w:val="28"/>
                <w:vertAlign w:val="superscript"/>
              </w:rPr>
              <w:t>(инициалы и фамилия)</w:t>
            </w:r>
          </w:p>
        </w:tc>
      </w:tr>
      <w:tr w:rsidR="00801875" w:rsidRPr="00801875" w14:paraId="3ADED314" w14:textId="77777777" w:rsidTr="00C678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8649E" w14:textId="77777777" w:rsidR="00801875" w:rsidRPr="00801875" w:rsidRDefault="00801875" w:rsidP="000C53C3">
            <w:pPr>
              <w:rPr>
                <w:szCs w:val="22"/>
              </w:rPr>
            </w:pP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8E61B" w14:textId="77777777" w:rsidR="00801875" w:rsidRPr="00801875" w:rsidRDefault="00801875" w:rsidP="000C53C3">
            <w:pPr>
              <w:rPr>
                <w:szCs w:val="22"/>
              </w:rPr>
            </w:pP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05215" w14:textId="77777777" w:rsidR="00801875" w:rsidRPr="00801875" w:rsidRDefault="00801875" w:rsidP="000C53C3">
            <w:pPr>
              <w:rPr>
                <w:szCs w:val="22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E9B2E9" w14:textId="77777777" w:rsidR="00801875" w:rsidRPr="00801875" w:rsidRDefault="00801875" w:rsidP="000C53C3">
            <w:pPr>
              <w:rPr>
                <w:szCs w:val="22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819931" w14:textId="77777777" w:rsidR="00801875" w:rsidRPr="00801875" w:rsidRDefault="00801875" w:rsidP="000C53C3">
            <w:pPr>
              <w:rPr>
                <w:szCs w:val="22"/>
              </w:rPr>
            </w:pPr>
          </w:p>
        </w:tc>
      </w:tr>
    </w:tbl>
    <w:p w14:paraId="11547DC9" w14:textId="77777777" w:rsidR="00CD6B0D" w:rsidRDefault="00CD6B0D" w:rsidP="00164DAD">
      <w:pPr>
        <w:sectPr w:rsidR="00CD6B0D" w:rsidSect="00F763D2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16A417D" w14:textId="77777777" w:rsidR="00CD6B0D" w:rsidRPr="001966BB" w:rsidRDefault="00CD6B0D" w:rsidP="00CD6B0D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1966BB">
        <w:rPr>
          <w:color w:val="000000"/>
          <w:sz w:val="28"/>
          <w:szCs w:val="28"/>
          <w:lang w:eastAsia="en-US"/>
        </w:rPr>
        <w:lastRenderedPageBreak/>
        <w:t xml:space="preserve">Министерство науки и высшего образования Российской Федерации </w:t>
      </w:r>
      <w:r w:rsidRPr="001966BB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45F3E77" w14:textId="77777777" w:rsidR="00CD6B0D" w:rsidRPr="001966BB" w:rsidRDefault="00CD6B0D" w:rsidP="00CD6B0D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1966BB">
        <w:rPr>
          <w:color w:val="000000"/>
          <w:sz w:val="28"/>
          <w:szCs w:val="28"/>
        </w:rPr>
        <w:t>«Волгоградский государственный технический университет»</w:t>
      </w:r>
    </w:p>
    <w:p w14:paraId="24EC1DFE" w14:textId="77777777" w:rsidR="00CD6B0D" w:rsidRPr="001966BB" w:rsidRDefault="00CD6B0D" w:rsidP="00CD6B0D">
      <w:pPr>
        <w:spacing w:line="360" w:lineRule="auto"/>
        <w:jc w:val="center"/>
        <w:rPr>
          <w:sz w:val="28"/>
          <w:szCs w:val="28"/>
        </w:rPr>
      </w:pPr>
    </w:p>
    <w:p w14:paraId="11476D0C" w14:textId="77777777" w:rsidR="00CD6B0D" w:rsidRPr="001966BB" w:rsidRDefault="00CD6B0D" w:rsidP="00CD6B0D">
      <w:pPr>
        <w:spacing w:line="360" w:lineRule="auto"/>
        <w:jc w:val="center"/>
        <w:rPr>
          <w:sz w:val="28"/>
          <w:szCs w:val="28"/>
        </w:rPr>
      </w:pPr>
      <w:r w:rsidRPr="001966BB">
        <w:rPr>
          <w:sz w:val="28"/>
          <w:szCs w:val="28"/>
        </w:rPr>
        <w:t>Кафедра «Программное обеспечение автоматизированных систем»</w:t>
      </w:r>
    </w:p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D6B0D" w:rsidRPr="001966BB" w14:paraId="61D50991" w14:textId="77777777" w:rsidTr="000C53C3">
        <w:tc>
          <w:tcPr>
            <w:tcW w:w="4672" w:type="dxa"/>
          </w:tcPr>
          <w:p w14:paraId="7C2F1BAE" w14:textId="77777777" w:rsidR="00CD6B0D" w:rsidRPr="001966BB" w:rsidRDefault="00CD6B0D" w:rsidP="000C53C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3" w:type="dxa"/>
            <w:hideMark/>
          </w:tcPr>
          <w:p w14:paraId="3645D680" w14:textId="77777777" w:rsidR="00CD6B0D" w:rsidRPr="001966BB" w:rsidRDefault="00CD6B0D" w:rsidP="000C53C3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1966BB">
              <w:rPr>
                <w:color w:val="000000"/>
              </w:rPr>
              <w:t xml:space="preserve"> </w:t>
            </w:r>
            <w:r w:rsidRPr="001966BB">
              <w:rPr>
                <w:color w:val="000000"/>
                <w:sz w:val="28"/>
                <w:szCs w:val="28"/>
              </w:rPr>
              <w:t xml:space="preserve">УТВЕРЖДАЮ: </w:t>
            </w:r>
          </w:p>
          <w:p w14:paraId="3042C2BE" w14:textId="0342AFC0" w:rsidR="00CD6B0D" w:rsidRPr="001966BB" w:rsidRDefault="004C5F5B" w:rsidP="000C53C3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и. о. </w:t>
            </w:r>
            <w:r w:rsidR="00112E3A">
              <w:rPr>
                <w:color w:val="000000"/>
                <w:sz w:val="28"/>
                <w:szCs w:val="28"/>
              </w:rPr>
              <w:t>з</w:t>
            </w:r>
            <w:r w:rsidR="00CD6B0D" w:rsidRPr="001966BB">
              <w:rPr>
                <w:color w:val="000000"/>
                <w:sz w:val="28"/>
                <w:szCs w:val="28"/>
              </w:rPr>
              <w:t>ав. кафедрой ПОАС</w:t>
            </w:r>
          </w:p>
          <w:p w14:paraId="0C35CF7D" w14:textId="2495AB13" w:rsidR="00CD6B0D" w:rsidRPr="001966BB" w:rsidRDefault="00CD6B0D" w:rsidP="000C53C3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color w:val="000000"/>
                <w:sz w:val="18"/>
                <w:szCs w:val="18"/>
              </w:rPr>
            </w:pPr>
            <w:r w:rsidRPr="001966BB">
              <w:rPr>
                <w:color w:val="000000"/>
                <w:sz w:val="28"/>
                <w:szCs w:val="28"/>
              </w:rPr>
              <w:t>________________</w:t>
            </w:r>
            <w:r w:rsidR="00112E3A">
              <w:rPr>
                <w:color w:val="000000"/>
                <w:sz w:val="28"/>
                <w:szCs w:val="28"/>
              </w:rPr>
              <w:t>О</w:t>
            </w:r>
            <w:r w:rsidRPr="001966BB">
              <w:rPr>
                <w:color w:val="000000"/>
                <w:sz w:val="28"/>
                <w:szCs w:val="28"/>
              </w:rPr>
              <w:t xml:space="preserve">.А. </w:t>
            </w:r>
            <w:r w:rsidR="00112E3A">
              <w:rPr>
                <w:color w:val="000000"/>
                <w:sz w:val="28"/>
                <w:szCs w:val="28"/>
              </w:rPr>
              <w:t>Сычев</w:t>
            </w:r>
            <w:r w:rsidRPr="001966BB">
              <w:rPr>
                <w:color w:val="000000"/>
                <w:sz w:val="28"/>
                <w:szCs w:val="28"/>
              </w:rPr>
              <w:t xml:space="preserve"> </w:t>
            </w:r>
          </w:p>
          <w:p w14:paraId="0765A76F" w14:textId="77777777" w:rsidR="00CD6B0D" w:rsidRPr="001966BB" w:rsidRDefault="00CD6B0D" w:rsidP="000C53C3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1966BB">
              <w:rPr>
                <w:sz w:val="28"/>
                <w:szCs w:val="28"/>
              </w:rPr>
              <w:t>«___</w:t>
            </w:r>
            <w:r w:rsidR="00201E4C">
              <w:rPr>
                <w:sz w:val="28"/>
                <w:szCs w:val="28"/>
              </w:rPr>
              <w:t>_</w:t>
            </w:r>
            <w:r w:rsidRPr="001966BB">
              <w:rPr>
                <w:sz w:val="28"/>
                <w:szCs w:val="28"/>
              </w:rPr>
              <w:t>» __</w:t>
            </w:r>
            <w:r w:rsidR="00201E4C">
              <w:rPr>
                <w:sz w:val="28"/>
                <w:szCs w:val="28"/>
              </w:rPr>
              <w:t>_____________</w:t>
            </w:r>
            <w:r w:rsidRPr="001966B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 xml:space="preserve">    </w:t>
            </w:r>
            <w:r w:rsidRPr="001966BB">
              <w:rPr>
                <w:sz w:val="28"/>
                <w:szCs w:val="28"/>
              </w:rPr>
              <w:t xml:space="preserve"> г.</w:t>
            </w:r>
          </w:p>
        </w:tc>
      </w:tr>
    </w:tbl>
    <w:p w14:paraId="44DCDB03" w14:textId="77777777" w:rsidR="00CD6B0D" w:rsidRPr="001966BB" w:rsidRDefault="00CD6B0D" w:rsidP="00CD6B0D">
      <w:pPr>
        <w:spacing w:line="360" w:lineRule="auto"/>
        <w:jc w:val="center"/>
        <w:rPr>
          <w:sz w:val="28"/>
        </w:rPr>
      </w:pPr>
    </w:p>
    <w:p w14:paraId="0A3E3586" w14:textId="3BE7E8F5" w:rsidR="00BA3319" w:rsidRDefault="00112E3A" w:rsidP="00177A6C">
      <w:pPr>
        <w:autoSpaceDE w:val="0"/>
        <w:autoSpaceDN w:val="0"/>
        <w:adjustRightInd w:val="0"/>
        <w:jc w:val="center"/>
        <w:rPr>
          <w:sz w:val="28"/>
          <w:szCs w:val="22"/>
        </w:rPr>
      </w:pPr>
      <w:r w:rsidRPr="00112E3A">
        <w:rPr>
          <w:sz w:val="28"/>
          <w:szCs w:val="22"/>
        </w:rPr>
        <w:t>Разработка веб-сервиса для подбора и сравнения инвестиционных предложений на фондовом рынке для начинающих инвесторов</w:t>
      </w:r>
    </w:p>
    <w:p w14:paraId="2E19E896" w14:textId="77777777" w:rsidR="00112E3A" w:rsidRPr="001966BB" w:rsidRDefault="00112E3A" w:rsidP="00177A6C">
      <w:pPr>
        <w:autoSpaceDE w:val="0"/>
        <w:autoSpaceDN w:val="0"/>
        <w:adjustRightInd w:val="0"/>
        <w:jc w:val="center"/>
        <w:rPr>
          <w:color w:val="000000"/>
        </w:rPr>
      </w:pPr>
    </w:p>
    <w:p w14:paraId="722EDF3B" w14:textId="77777777" w:rsidR="00CD6B0D" w:rsidRPr="001966BB" w:rsidRDefault="00CD6B0D" w:rsidP="00CD6B0D">
      <w:pPr>
        <w:spacing w:line="360" w:lineRule="auto"/>
        <w:jc w:val="center"/>
        <w:rPr>
          <w:sz w:val="28"/>
          <w:szCs w:val="28"/>
        </w:rPr>
      </w:pPr>
      <w:r w:rsidRPr="001966BB">
        <w:rPr>
          <w:sz w:val="28"/>
        </w:rPr>
        <w:t xml:space="preserve"> </w:t>
      </w:r>
      <w:r w:rsidRPr="001966BB">
        <w:rPr>
          <w:sz w:val="28"/>
          <w:szCs w:val="28"/>
        </w:rPr>
        <w:t>ПОЯСНИТЕЛЬНАЯ ЗАПИСКА</w:t>
      </w:r>
    </w:p>
    <w:p w14:paraId="0B36D2D9" w14:textId="77777777" w:rsidR="00CD6B0D" w:rsidRPr="001966BB" w:rsidRDefault="00CD6B0D" w:rsidP="00CD6B0D">
      <w:pPr>
        <w:tabs>
          <w:tab w:val="center" w:pos="4677"/>
          <w:tab w:val="right" w:pos="9355"/>
        </w:tabs>
        <w:jc w:val="both"/>
        <w:rPr>
          <w:sz w:val="28"/>
        </w:rPr>
      </w:pPr>
    </w:p>
    <w:p w14:paraId="51437E69" w14:textId="7BE317EE" w:rsidR="00CD6B0D" w:rsidRPr="001966BB" w:rsidRDefault="00CD6B0D" w:rsidP="00CD6B0D">
      <w:pPr>
        <w:tabs>
          <w:tab w:val="center" w:pos="4677"/>
          <w:tab w:val="right" w:pos="9355"/>
        </w:tabs>
        <w:jc w:val="center"/>
        <w:rPr>
          <w:sz w:val="28"/>
        </w:rPr>
      </w:pPr>
      <w:r w:rsidRPr="00112E3A">
        <w:rPr>
          <w:sz w:val="28"/>
        </w:rPr>
        <w:t>ВКРБ–09.03.04–10.19–</w:t>
      </w:r>
      <w:r w:rsidR="004B69FC" w:rsidRPr="00112E3A">
        <w:rPr>
          <w:sz w:val="28"/>
        </w:rPr>
        <w:t>1</w:t>
      </w:r>
      <w:r w:rsidR="00112E3A" w:rsidRPr="00112E3A">
        <w:rPr>
          <w:sz w:val="28"/>
        </w:rPr>
        <w:t>5</w:t>
      </w:r>
      <w:r w:rsidRPr="00112E3A">
        <w:rPr>
          <w:sz w:val="28"/>
        </w:rPr>
        <w:t>–2</w:t>
      </w:r>
      <w:r w:rsidR="00112E3A" w:rsidRPr="00112E3A">
        <w:rPr>
          <w:sz w:val="28"/>
        </w:rPr>
        <w:t>5</w:t>
      </w:r>
      <w:r w:rsidRPr="00112E3A">
        <w:rPr>
          <w:sz w:val="28"/>
        </w:rPr>
        <w:t>–81</w:t>
      </w:r>
    </w:p>
    <w:p w14:paraId="25556919" w14:textId="77777777" w:rsidR="00CD6B0D" w:rsidRPr="001966BB" w:rsidRDefault="00CD6B0D" w:rsidP="00CD6B0D">
      <w:pPr>
        <w:tabs>
          <w:tab w:val="center" w:pos="4677"/>
          <w:tab w:val="right" w:pos="9355"/>
        </w:tabs>
        <w:jc w:val="center"/>
        <w:rPr>
          <w:sz w:val="28"/>
        </w:rPr>
      </w:pPr>
    </w:p>
    <w:p w14:paraId="58ADAD96" w14:textId="2E5DA66D" w:rsidR="00CD6B0D" w:rsidRPr="001966BB" w:rsidRDefault="00CD6B0D" w:rsidP="00CD6B0D">
      <w:pPr>
        <w:tabs>
          <w:tab w:val="center" w:pos="4677"/>
          <w:tab w:val="right" w:pos="9355"/>
        </w:tabs>
        <w:jc w:val="center"/>
        <w:rPr>
          <w:sz w:val="28"/>
        </w:rPr>
      </w:pPr>
      <w:r w:rsidRPr="001966BB">
        <w:rPr>
          <w:sz w:val="28"/>
        </w:rPr>
        <w:t xml:space="preserve">Листов </w:t>
      </w:r>
      <w:r w:rsidR="00781388" w:rsidRPr="004B69FC">
        <w:rPr>
          <w:sz w:val="28"/>
          <w:highlight w:val="yellow"/>
          <w:u w:val="single"/>
        </w:rPr>
        <w:t>65</w:t>
      </w:r>
    </w:p>
    <w:p w14:paraId="19E9349A" w14:textId="77777777" w:rsidR="00CD6B0D" w:rsidRPr="001966BB" w:rsidRDefault="00CD6B0D" w:rsidP="00CD6B0D">
      <w:pPr>
        <w:spacing w:line="360" w:lineRule="auto"/>
        <w:jc w:val="center"/>
        <w:rPr>
          <w:sz w:val="28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5245"/>
        <w:gridCol w:w="4673"/>
      </w:tblGrid>
      <w:tr w:rsidR="00CD6B0D" w:rsidRPr="001966BB" w14:paraId="14735488" w14:textId="77777777" w:rsidTr="000C53C3">
        <w:tc>
          <w:tcPr>
            <w:tcW w:w="5245" w:type="dxa"/>
          </w:tcPr>
          <w:p w14:paraId="2293BB02" w14:textId="77777777" w:rsidR="00CD6B0D" w:rsidRPr="001966BB" w:rsidRDefault="00CD6B0D" w:rsidP="000C53C3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673" w:type="dxa"/>
            <w:hideMark/>
          </w:tcPr>
          <w:p w14:paraId="187A0502" w14:textId="77777777" w:rsidR="00CD6B0D" w:rsidRPr="001966BB" w:rsidRDefault="00CD6B0D" w:rsidP="000C53C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966BB">
              <w:rPr>
                <w:color w:val="000000"/>
                <w:sz w:val="28"/>
                <w:szCs w:val="28"/>
              </w:rPr>
              <w:t xml:space="preserve">Руководитель работы </w:t>
            </w:r>
          </w:p>
          <w:p w14:paraId="1C1EE9EE" w14:textId="2D2F27B7" w:rsidR="00CD6B0D" w:rsidRPr="001966BB" w:rsidRDefault="00CD6B0D" w:rsidP="000C53C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966BB">
              <w:rPr>
                <w:color w:val="000000"/>
                <w:sz w:val="28"/>
                <w:szCs w:val="28"/>
              </w:rPr>
              <w:t>_______________</w:t>
            </w:r>
            <w:r w:rsidR="004B69FC">
              <w:rPr>
                <w:color w:val="000000"/>
                <w:sz w:val="28"/>
                <w:szCs w:val="28"/>
              </w:rPr>
              <w:t>_</w:t>
            </w:r>
            <w:proofErr w:type="spellStart"/>
            <w:r w:rsidR="004B69FC">
              <w:rPr>
                <w:color w:val="000000"/>
                <w:sz w:val="28"/>
                <w:szCs w:val="28"/>
              </w:rPr>
              <w:t>Гилка</w:t>
            </w:r>
            <w:proofErr w:type="spellEnd"/>
            <w:r w:rsidR="004B69FC">
              <w:rPr>
                <w:color w:val="000000"/>
                <w:sz w:val="28"/>
                <w:szCs w:val="28"/>
              </w:rPr>
              <w:t xml:space="preserve"> В.В.</w:t>
            </w:r>
          </w:p>
          <w:p w14:paraId="69011EE2" w14:textId="77777777" w:rsidR="00CD6B0D" w:rsidRPr="001966BB" w:rsidRDefault="00CD6B0D" w:rsidP="000C53C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966BB">
              <w:rPr>
                <w:color w:val="000000"/>
                <w:sz w:val="28"/>
                <w:szCs w:val="28"/>
              </w:rPr>
              <w:t>_________________________</w:t>
            </w:r>
          </w:p>
          <w:p w14:paraId="6B0AB29E" w14:textId="77777777" w:rsidR="00CD6B0D" w:rsidRPr="001966BB" w:rsidRDefault="00CD6B0D" w:rsidP="00CD6B0D">
            <w:pPr>
              <w:spacing w:line="360" w:lineRule="auto"/>
              <w:jc w:val="both"/>
              <w:rPr>
                <w:sz w:val="28"/>
              </w:rPr>
            </w:pPr>
            <w:r w:rsidRPr="001966BB">
              <w:rPr>
                <w:sz w:val="28"/>
                <w:szCs w:val="28"/>
              </w:rPr>
              <w:t>«__</w:t>
            </w:r>
            <w:r>
              <w:rPr>
                <w:sz w:val="28"/>
                <w:szCs w:val="28"/>
              </w:rPr>
              <w:t>_</w:t>
            </w:r>
            <w:r w:rsidRPr="001966BB">
              <w:rPr>
                <w:sz w:val="28"/>
                <w:szCs w:val="28"/>
              </w:rPr>
              <w:t>» _____</w:t>
            </w:r>
            <w:r>
              <w:rPr>
                <w:sz w:val="28"/>
                <w:szCs w:val="28"/>
              </w:rPr>
              <w:t>_______</w:t>
            </w:r>
            <w:r w:rsidRPr="001966BB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 xml:space="preserve">    </w:t>
            </w:r>
            <w:r w:rsidRPr="001966BB">
              <w:rPr>
                <w:sz w:val="28"/>
                <w:szCs w:val="28"/>
              </w:rPr>
              <w:t xml:space="preserve"> г.</w:t>
            </w:r>
          </w:p>
        </w:tc>
      </w:tr>
      <w:tr w:rsidR="00CD6B0D" w:rsidRPr="001966BB" w14:paraId="68FAD49E" w14:textId="77777777" w:rsidTr="000C53C3">
        <w:trPr>
          <w:trHeight w:val="2053"/>
        </w:trPr>
        <w:tc>
          <w:tcPr>
            <w:tcW w:w="5245" w:type="dxa"/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103"/>
            </w:tblGrid>
            <w:tr w:rsidR="00CD6B0D" w:rsidRPr="001966BB" w14:paraId="1A061E27" w14:textId="77777777" w:rsidTr="000C53C3">
              <w:trPr>
                <w:trHeight w:val="2422"/>
              </w:trPr>
              <w:tc>
                <w:tcPr>
                  <w:tcW w:w="0" w:type="auto"/>
                </w:tcPr>
                <w:p w14:paraId="277EA612" w14:textId="77777777" w:rsidR="00CD6B0D" w:rsidRPr="001966BB" w:rsidRDefault="00CD6B0D" w:rsidP="000C53C3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color w:val="000000"/>
                      <w:sz w:val="28"/>
                      <w:szCs w:val="28"/>
                    </w:rPr>
                  </w:pPr>
                  <w:proofErr w:type="spellStart"/>
                  <w:r w:rsidRPr="001966BB">
                    <w:rPr>
                      <w:color w:val="000000"/>
                      <w:sz w:val="28"/>
                      <w:szCs w:val="28"/>
                    </w:rPr>
                    <w:t>Нормоконтролер</w:t>
                  </w:r>
                  <w:proofErr w:type="spellEnd"/>
                  <w:r w:rsidRPr="001966BB"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</w:p>
                <w:p w14:paraId="40B5D103" w14:textId="77777777" w:rsidR="00CD6B0D" w:rsidRPr="001966BB" w:rsidRDefault="00CD6B0D" w:rsidP="000C53C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color w:val="000000"/>
                      <w:sz w:val="28"/>
                      <w:szCs w:val="28"/>
                    </w:rPr>
                  </w:pPr>
                </w:p>
                <w:p w14:paraId="1A203D14" w14:textId="77777777" w:rsidR="00CD6B0D" w:rsidRPr="001966BB" w:rsidRDefault="00CD6B0D" w:rsidP="000C53C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color w:val="000000"/>
                      <w:sz w:val="28"/>
                      <w:szCs w:val="28"/>
                    </w:rPr>
                  </w:pPr>
                  <w:r w:rsidRPr="001966BB">
                    <w:rPr>
                      <w:color w:val="000000"/>
                      <w:sz w:val="28"/>
                      <w:szCs w:val="28"/>
                    </w:rPr>
                    <w:t xml:space="preserve">______________ Кузнецова А.С.  </w:t>
                  </w:r>
                </w:p>
                <w:p w14:paraId="61D3EBB3" w14:textId="77777777" w:rsidR="00CD6B0D" w:rsidRPr="001966BB" w:rsidRDefault="00CD6B0D" w:rsidP="000C53C3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color w:val="000000"/>
                      <w:sz w:val="28"/>
                      <w:szCs w:val="28"/>
                    </w:rPr>
                  </w:pPr>
                  <w:r w:rsidRPr="001966BB">
                    <w:rPr>
                      <w:color w:val="000000"/>
                      <w:sz w:val="28"/>
                      <w:szCs w:val="28"/>
                    </w:rPr>
                    <w:t>«__</w:t>
                  </w:r>
                  <w:r>
                    <w:rPr>
                      <w:color w:val="000000"/>
                      <w:sz w:val="28"/>
                      <w:szCs w:val="28"/>
                    </w:rPr>
                    <w:t>_</w:t>
                  </w:r>
                  <w:r w:rsidRPr="001966BB">
                    <w:rPr>
                      <w:color w:val="000000"/>
                      <w:sz w:val="28"/>
                      <w:szCs w:val="28"/>
                    </w:rPr>
                    <w:t>» ______</w:t>
                  </w:r>
                  <w:r>
                    <w:rPr>
                      <w:color w:val="000000"/>
                      <w:sz w:val="28"/>
                      <w:szCs w:val="28"/>
                    </w:rPr>
                    <w:t>________</w:t>
                  </w:r>
                  <w:r w:rsidRPr="001966BB">
                    <w:rPr>
                      <w:color w:val="000000"/>
                      <w:sz w:val="28"/>
                      <w:szCs w:val="28"/>
                    </w:rPr>
                    <w:t xml:space="preserve"> 20</w:t>
                  </w:r>
                  <w:r w:rsidR="00201E4C">
                    <w:rPr>
                      <w:color w:val="000000"/>
                      <w:sz w:val="28"/>
                      <w:szCs w:val="28"/>
                    </w:rPr>
                    <w:t xml:space="preserve">    </w:t>
                  </w:r>
                  <w:r w:rsidRPr="001966BB">
                    <w:rPr>
                      <w:color w:val="000000"/>
                      <w:sz w:val="28"/>
                      <w:szCs w:val="28"/>
                    </w:rPr>
                    <w:t xml:space="preserve"> г. </w:t>
                  </w:r>
                </w:p>
              </w:tc>
            </w:tr>
          </w:tbl>
          <w:p w14:paraId="77BF75C3" w14:textId="77777777" w:rsidR="00CD6B0D" w:rsidRPr="001966BB" w:rsidRDefault="00CD6B0D" w:rsidP="000C53C3">
            <w:pPr>
              <w:rPr>
                <w:sz w:val="28"/>
              </w:rPr>
            </w:pPr>
          </w:p>
        </w:tc>
        <w:tc>
          <w:tcPr>
            <w:tcW w:w="4673" w:type="dxa"/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457"/>
            </w:tblGrid>
            <w:tr w:rsidR="00CD6B0D" w:rsidRPr="001966BB" w14:paraId="057806D2" w14:textId="77777777" w:rsidTr="000C53C3">
              <w:trPr>
                <w:trHeight w:val="852"/>
              </w:trPr>
              <w:tc>
                <w:tcPr>
                  <w:tcW w:w="0" w:type="auto"/>
                  <w:hideMark/>
                </w:tcPr>
                <w:p w14:paraId="0715B181" w14:textId="77777777" w:rsidR="00CD6B0D" w:rsidRPr="001966BB" w:rsidRDefault="00CD6B0D" w:rsidP="000C53C3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color w:val="000000"/>
                      <w:sz w:val="28"/>
                      <w:szCs w:val="28"/>
                    </w:rPr>
                  </w:pPr>
                  <w:r w:rsidRPr="001966BB">
                    <w:rPr>
                      <w:color w:val="000000"/>
                      <w:sz w:val="28"/>
                      <w:szCs w:val="28"/>
                    </w:rPr>
                    <w:t xml:space="preserve">Исполнитель </w:t>
                  </w:r>
                </w:p>
                <w:p w14:paraId="6647587C" w14:textId="4360940C" w:rsidR="00CD6B0D" w:rsidRPr="001966BB" w:rsidRDefault="00CD6B0D" w:rsidP="000C53C3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color w:val="000000"/>
                      <w:sz w:val="28"/>
                      <w:szCs w:val="28"/>
                    </w:rPr>
                  </w:pPr>
                  <w:r w:rsidRPr="001966BB">
                    <w:rPr>
                      <w:color w:val="000000"/>
                      <w:sz w:val="28"/>
                      <w:szCs w:val="28"/>
                    </w:rPr>
                    <w:t xml:space="preserve">студент группы </w:t>
                  </w:r>
                  <w:r w:rsidR="004B69FC">
                    <w:rPr>
                      <w:color w:val="000000"/>
                      <w:sz w:val="28"/>
                      <w:szCs w:val="28"/>
                    </w:rPr>
                    <w:t>ПрИн-467</w:t>
                  </w:r>
                  <w:r w:rsidRPr="001966BB"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</w:p>
                <w:p w14:paraId="444E2897" w14:textId="7109D6F7" w:rsidR="00CD6B0D" w:rsidRPr="001966BB" w:rsidRDefault="004B69FC" w:rsidP="004B69FC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___</w:t>
                  </w:r>
                  <w:r w:rsidR="00BA3319">
                    <w:rPr>
                      <w:color w:val="000000"/>
                      <w:sz w:val="28"/>
                      <w:szCs w:val="28"/>
                    </w:rPr>
                    <w:t>______</w:t>
                  </w:r>
                  <w:r>
                    <w:rPr>
                      <w:color w:val="000000"/>
                      <w:sz w:val="28"/>
                      <w:szCs w:val="28"/>
                    </w:rPr>
                    <w:t>___</w:t>
                  </w:r>
                  <w:r w:rsidR="00BA3319">
                    <w:rPr>
                      <w:color w:val="000000"/>
                      <w:sz w:val="28"/>
                      <w:szCs w:val="28"/>
                    </w:rPr>
                    <w:t>Микулина Е. Е.</w:t>
                  </w:r>
                  <w:r w:rsidRPr="004B69FC"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r w:rsidR="00CD6B0D" w:rsidRPr="001966BB">
                    <w:rPr>
                      <w:color w:val="000000"/>
                      <w:sz w:val="28"/>
                      <w:szCs w:val="28"/>
                    </w:rPr>
                    <w:t>«__</w:t>
                  </w:r>
                  <w:proofErr w:type="gramStart"/>
                  <w:r w:rsidR="00CD6B0D">
                    <w:rPr>
                      <w:color w:val="000000"/>
                      <w:sz w:val="28"/>
                      <w:szCs w:val="28"/>
                    </w:rPr>
                    <w:t>_</w:t>
                  </w:r>
                  <w:r w:rsidR="00CD6B0D" w:rsidRPr="001966BB">
                    <w:rPr>
                      <w:color w:val="000000"/>
                      <w:sz w:val="28"/>
                      <w:szCs w:val="28"/>
                    </w:rPr>
                    <w:t>»_</w:t>
                  </w:r>
                  <w:proofErr w:type="gramEnd"/>
                  <w:r w:rsidR="00CD6B0D" w:rsidRPr="001966BB">
                    <w:rPr>
                      <w:color w:val="000000"/>
                      <w:sz w:val="28"/>
                      <w:szCs w:val="28"/>
                    </w:rPr>
                    <w:t>__</w:t>
                  </w:r>
                  <w:r w:rsidR="00CD6B0D">
                    <w:rPr>
                      <w:color w:val="000000"/>
                      <w:sz w:val="28"/>
                      <w:szCs w:val="28"/>
                    </w:rPr>
                    <w:t>________</w:t>
                  </w:r>
                  <w:r w:rsidR="00CD6B0D" w:rsidRPr="001966BB">
                    <w:rPr>
                      <w:color w:val="000000"/>
                      <w:sz w:val="28"/>
                      <w:szCs w:val="28"/>
                    </w:rPr>
                    <w:t xml:space="preserve"> 20</w:t>
                  </w:r>
                  <w:r w:rsidR="00CD6B0D">
                    <w:rPr>
                      <w:color w:val="000000"/>
                      <w:sz w:val="28"/>
                      <w:szCs w:val="28"/>
                    </w:rPr>
                    <w:t xml:space="preserve">    </w:t>
                  </w:r>
                  <w:r w:rsidR="00CD6B0D" w:rsidRPr="001966BB">
                    <w:rPr>
                      <w:color w:val="000000"/>
                      <w:sz w:val="28"/>
                      <w:szCs w:val="28"/>
                    </w:rPr>
                    <w:t xml:space="preserve"> г. </w:t>
                  </w:r>
                </w:p>
              </w:tc>
            </w:tr>
          </w:tbl>
          <w:p w14:paraId="68AA5139" w14:textId="77777777" w:rsidR="00CD6B0D" w:rsidRPr="001966BB" w:rsidRDefault="00CD6B0D" w:rsidP="000C53C3">
            <w:pPr>
              <w:spacing w:line="360" w:lineRule="auto"/>
              <w:jc w:val="center"/>
              <w:rPr>
                <w:sz w:val="28"/>
              </w:rPr>
            </w:pPr>
          </w:p>
        </w:tc>
      </w:tr>
    </w:tbl>
    <w:p w14:paraId="79BB943A" w14:textId="77777777" w:rsidR="00CD6B0D" w:rsidRDefault="00CD6B0D" w:rsidP="00CD6B0D">
      <w:pPr>
        <w:jc w:val="center"/>
        <w:rPr>
          <w:sz w:val="28"/>
        </w:rPr>
      </w:pPr>
    </w:p>
    <w:p w14:paraId="2C326550" w14:textId="77777777" w:rsidR="00CD6B0D" w:rsidRDefault="00CD6B0D" w:rsidP="00CD6B0D">
      <w:pPr>
        <w:jc w:val="center"/>
        <w:rPr>
          <w:sz w:val="28"/>
        </w:rPr>
      </w:pPr>
    </w:p>
    <w:p w14:paraId="24658BCD" w14:textId="77777777" w:rsidR="00CD6B0D" w:rsidRDefault="00CD6B0D" w:rsidP="00CD6B0D">
      <w:pPr>
        <w:jc w:val="center"/>
        <w:rPr>
          <w:sz w:val="28"/>
        </w:rPr>
      </w:pPr>
    </w:p>
    <w:p w14:paraId="66B0F3DD" w14:textId="77777777" w:rsidR="00CD6B0D" w:rsidRDefault="00CD6B0D" w:rsidP="00CD6B0D">
      <w:pPr>
        <w:jc w:val="center"/>
        <w:rPr>
          <w:sz w:val="28"/>
        </w:rPr>
      </w:pPr>
    </w:p>
    <w:p w14:paraId="2D884E90" w14:textId="46E18391" w:rsidR="00F763D2" w:rsidRDefault="00CD6B0D" w:rsidP="00CD6B0D">
      <w:pPr>
        <w:jc w:val="center"/>
        <w:rPr>
          <w:sz w:val="28"/>
        </w:rPr>
        <w:sectPr w:rsidR="00F763D2" w:rsidSect="00F763D2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1966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507FC" wp14:editId="64402816">
                <wp:simplePos x="0" y="0"/>
                <wp:positionH relativeFrom="margin">
                  <wp:posOffset>2934335</wp:posOffset>
                </wp:positionH>
                <wp:positionV relativeFrom="paragraph">
                  <wp:posOffset>274955</wp:posOffset>
                </wp:positionV>
                <wp:extent cx="372110" cy="297815"/>
                <wp:effectExtent l="10160" t="8255" r="8255" b="8255"/>
                <wp:wrapNone/>
                <wp:docPr id="23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507FA" id="Прямоугольник 17" o:spid="_x0000_s1026" style="position:absolute;margin-left:231.05pt;margin-top:21.65pt;width:29.3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TigRwIAAFEEAAAOAAAAZHJzL2Uyb0RvYy54bWysVM1uEzEQviPxDpbvdH+aknTVTVWlFCEV&#10;qFR4AMfrzVp4bTN2siknpF6ReAQeggvip8+weSPG3rSkcEGIPVgej/3NN9/M7NHxulVkJcBJo0ua&#10;7aWUCM1NJfWipK9fnT2aUOI80xVTRouSXglHj6cPHxx1thC5aYyqBBAE0a7obEkb722RJI43omVu&#10;z1ih0VkbaJlHExZJBaxD9FYleZo+TjoDlQXDhXN4ejo46TTi17Xg/mVdO+GJKily83GFuM7DmkyP&#10;WLEAZhvJtzTYP7BomdQY9A7qlHlGliD/gGolB+NM7fe4aRNT15KLmANmk6W/ZXPZMCtiLiiOs3cy&#10;uf8Hy1+sLoDIqqT5PiWatVij/tPm/eZj/72/2Vz3n/ub/tvmQ/+j/9J/Jdk4KNZZV+DDS3sBIWdn&#10;zw1/44g2s4bphTgBMF0jWIU8s3A/ufcgGA6fknn33FQYjy29ieKta2gDIMpC1rFGV3c1EmtPOB7u&#10;j/Msw0pydOWH40l2ECOw4vaxBeefCtOSsCkpYAtEcLY6dz6QYcXtlUjeKFmdSaWiAYv5TAFZMWyX&#10;s/ht0d3uNaVJh6nl4zSN0Pec7u8wWumx8ZVsSzpJwxcCsSLI9kRXce+ZVMMeOSu91TFIN5Rgbqor&#10;lBHM0NU4hbhpDLyjpMOOLql7u2QgKFHPNJbiMBuNwghEY3QwztGAXc9818M0R6iScg+UDMbMD4Oz&#10;tCAXDcbKYvbanGABaxnFDcUdeG3pYt9GzbczFgZj1463fv0Jpj8BAAD//wMAUEsDBBQABgAIAAAA&#10;IQCG5eKY3wAAAAkBAAAPAAAAZHJzL2Rvd25yZXYueG1sTI/BTsMwDIbvSLxDZCRuLFlHx1aaTogJ&#10;ToBEmXbOGtMWGqdKsi57e8IJbrb86ff3l5toBjah870lCfOZAIbUWN1TK2H38XSzAuaDIq0GSyjh&#10;jB421eVFqQptT/SOUx1alkLIF0pCF8JYcO6bDo3yMzsipdundUaFtLqWa6dOKdwMPBNiyY3qKX3o&#10;1IiPHTbf9dFIcM8x75vdtH372p5X+3oKLzF/lfL6Kj7cAwsYwx8Mv/pJHarkdLBH0p4NEm6X2Tyh&#10;aVgsgCUgz8QdsIOEtciAVyX/36D6AQAA//8DAFBLAQItABQABgAIAAAAIQC2gziS/gAAAOEBAAAT&#10;AAAAAAAAAAAAAAAAAAAAAABbQ29udGVudF9UeXBlc10ueG1sUEsBAi0AFAAGAAgAAAAhADj9If/W&#10;AAAAlAEAAAsAAAAAAAAAAAAAAAAALwEAAF9yZWxzLy5yZWxzUEsBAi0AFAAGAAgAAAAhALg5OKBH&#10;AgAAUQQAAA4AAAAAAAAAAAAAAAAALgIAAGRycy9lMm9Eb2MueG1sUEsBAi0AFAAGAAgAAAAhAIbl&#10;4pjfAAAACQEAAA8AAAAAAAAAAAAAAAAAoQQAAGRycy9kb3ducmV2LnhtbFBLBQYAAAAABAAEAPMA&#10;AACtBQAAAAA=&#10;" strokecolor="white" strokeweight="1pt">
                <w10:wrap anchorx="margin"/>
              </v:rect>
            </w:pict>
          </mc:Fallback>
        </mc:AlternateContent>
      </w:r>
      <w:r w:rsidRPr="001966BB">
        <w:rPr>
          <w:sz w:val="28"/>
        </w:rPr>
        <w:t>Волгоград, 20</w:t>
      </w:r>
      <w:r>
        <w:rPr>
          <w:sz w:val="28"/>
        </w:rPr>
        <w:t>2</w:t>
      </w:r>
      <w:r w:rsidR="00DE731B">
        <w:rPr>
          <w:sz w:val="28"/>
        </w:rPr>
        <w:t>5</w:t>
      </w:r>
      <w:r>
        <w:rPr>
          <w:sz w:val="28"/>
        </w:rPr>
        <w:t xml:space="preserve"> г.</w:t>
      </w:r>
    </w:p>
    <w:p w14:paraId="58273441" w14:textId="77777777" w:rsidR="00C0034B" w:rsidRPr="004724B7" w:rsidRDefault="00C0034B" w:rsidP="00C0034B">
      <w:pPr>
        <w:spacing w:line="360" w:lineRule="auto"/>
        <w:ind w:firstLine="851"/>
        <w:rPr>
          <w:sz w:val="28"/>
          <w:szCs w:val="28"/>
        </w:rPr>
      </w:pPr>
      <w:r w:rsidRPr="004724B7">
        <w:rPr>
          <w:sz w:val="28"/>
          <w:szCs w:val="28"/>
        </w:rPr>
        <w:lastRenderedPageBreak/>
        <w:t>Аннотация</w:t>
      </w:r>
    </w:p>
    <w:p w14:paraId="730C741B" w14:textId="77777777" w:rsidR="00C0034B" w:rsidRPr="004724B7" w:rsidRDefault="00C0034B" w:rsidP="00C0034B">
      <w:pPr>
        <w:spacing w:line="360" w:lineRule="auto"/>
        <w:ind w:firstLine="851"/>
        <w:jc w:val="both"/>
        <w:rPr>
          <w:sz w:val="28"/>
          <w:szCs w:val="28"/>
        </w:rPr>
      </w:pPr>
    </w:p>
    <w:p w14:paraId="3FCF2F7D" w14:textId="77777777" w:rsidR="00C0034B" w:rsidRPr="004724B7" w:rsidRDefault="00C0034B" w:rsidP="00C0034B">
      <w:pPr>
        <w:spacing w:line="360" w:lineRule="auto"/>
        <w:ind w:firstLine="851"/>
        <w:jc w:val="both"/>
        <w:rPr>
          <w:sz w:val="28"/>
          <w:szCs w:val="28"/>
        </w:rPr>
      </w:pPr>
    </w:p>
    <w:p w14:paraId="0A5D95AC" w14:textId="203B8B1B" w:rsidR="00C0034B" w:rsidRPr="004724B7" w:rsidRDefault="00C0034B" w:rsidP="00C0034B">
      <w:pPr>
        <w:spacing w:line="360" w:lineRule="auto"/>
        <w:ind w:firstLine="851"/>
        <w:jc w:val="both"/>
        <w:rPr>
          <w:sz w:val="28"/>
          <w:szCs w:val="28"/>
        </w:rPr>
      </w:pPr>
      <w:r w:rsidRPr="004724B7">
        <w:rPr>
          <w:sz w:val="28"/>
          <w:szCs w:val="28"/>
        </w:rPr>
        <w:t xml:space="preserve">Настоящий документ является пояснительной запиской к выпускной </w:t>
      </w:r>
      <w:r>
        <w:rPr>
          <w:sz w:val="28"/>
          <w:szCs w:val="28"/>
        </w:rPr>
        <w:t xml:space="preserve">квалификационной </w:t>
      </w:r>
      <w:r w:rsidRPr="004724B7">
        <w:rPr>
          <w:sz w:val="28"/>
          <w:szCs w:val="28"/>
        </w:rPr>
        <w:t>работе бакалавра на тему: «</w:t>
      </w:r>
      <w:r w:rsidR="00B8434C" w:rsidRPr="00B8434C">
        <w:rPr>
          <w:sz w:val="28"/>
          <w:szCs w:val="28"/>
        </w:rPr>
        <w:t>Разработка веб-сервиса для подбора и сравнения инвестиционных предложений на фондовом рынке для начинающих инвесторов</w:t>
      </w:r>
      <w:r w:rsidRPr="004724B7">
        <w:rPr>
          <w:sz w:val="28"/>
          <w:szCs w:val="28"/>
        </w:rPr>
        <w:t>».</w:t>
      </w:r>
    </w:p>
    <w:p w14:paraId="434390FF" w14:textId="01EEA540" w:rsidR="00C0034B" w:rsidRPr="00D07CF3" w:rsidRDefault="00C0034B" w:rsidP="00C0034B">
      <w:pPr>
        <w:spacing w:line="360" w:lineRule="auto"/>
        <w:ind w:firstLine="851"/>
        <w:jc w:val="both"/>
        <w:rPr>
          <w:sz w:val="28"/>
          <w:szCs w:val="28"/>
        </w:rPr>
      </w:pPr>
      <w:r w:rsidRPr="00D07CF3">
        <w:rPr>
          <w:sz w:val="28"/>
          <w:szCs w:val="28"/>
        </w:rPr>
        <w:t xml:space="preserve">В работе обосновывается актуальность выбранной темы, проводится </w:t>
      </w:r>
      <w:r w:rsidR="00D07CF3" w:rsidRPr="00D07CF3">
        <w:rPr>
          <w:sz w:val="28"/>
          <w:szCs w:val="28"/>
        </w:rPr>
        <w:t>….</w:t>
      </w:r>
    </w:p>
    <w:p w14:paraId="4C36E05E" w14:textId="5B858043" w:rsidR="00C0034B" w:rsidRPr="00D07CF3" w:rsidRDefault="00C0034B" w:rsidP="00C0034B">
      <w:pPr>
        <w:spacing w:line="360" w:lineRule="auto"/>
        <w:ind w:firstLine="851"/>
        <w:jc w:val="both"/>
        <w:rPr>
          <w:sz w:val="28"/>
          <w:szCs w:val="28"/>
        </w:rPr>
      </w:pPr>
      <w:r w:rsidRPr="00D07CF3">
        <w:rPr>
          <w:sz w:val="28"/>
          <w:szCs w:val="28"/>
        </w:rPr>
        <w:t xml:space="preserve">Документ включает в себя страниц </w:t>
      </w:r>
      <w:r w:rsidR="00A80389" w:rsidRPr="00D07CF3">
        <w:rPr>
          <w:sz w:val="28"/>
          <w:szCs w:val="28"/>
        </w:rPr>
        <w:t>-</w:t>
      </w:r>
      <w:r w:rsidR="00D07CF3" w:rsidRPr="00D07CF3">
        <w:rPr>
          <w:sz w:val="28"/>
          <w:szCs w:val="28"/>
        </w:rPr>
        <w:t>…</w:t>
      </w:r>
      <w:r w:rsidRPr="00D07CF3">
        <w:rPr>
          <w:sz w:val="28"/>
          <w:szCs w:val="28"/>
        </w:rPr>
        <w:t xml:space="preserve">, рисунков </w:t>
      </w:r>
      <w:r w:rsidR="00A80389" w:rsidRPr="00D07CF3">
        <w:rPr>
          <w:sz w:val="28"/>
          <w:szCs w:val="28"/>
        </w:rPr>
        <w:t>-</w:t>
      </w:r>
      <w:proofErr w:type="gramStart"/>
      <w:r w:rsidR="00A80389" w:rsidRPr="00D07CF3">
        <w:rPr>
          <w:sz w:val="28"/>
          <w:szCs w:val="28"/>
        </w:rPr>
        <w:t xml:space="preserve"> </w:t>
      </w:r>
      <w:r w:rsidR="00D07CF3" w:rsidRPr="00D07CF3">
        <w:rPr>
          <w:sz w:val="28"/>
          <w:szCs w:val="28"/>
        </w:rPr>
        <w:t>….</w:t>
      </w:r>
      <w:proofErr w:type="gramEnd"/>
      <w:r w:rsidRPr="00D07CF3">
        <w:rPr>
          <w:sz w:val="28"/>
          <w:szCs w:val="28"/>
        </w:rPr>
        <w:t xml:space="preserve">, приложений </w:t>
      </w:r>
      <w:r w:rsidR="00A80389" w:rsidRPr="00D07CF3">
        <w:rPr>
          <w:sz w:val="28"/>
          <w:szCs w:val="28"/>
        </w:rPr>
        <w:t>-</w:t>
      </w:r>
      <w:r w:rsidR="00D07CF3" w:rsidRPr="00D07CF3">
        <w:rPr>
          <w:sz w:val="28"/>
          <w:szCs w:val="28"/>
        </w:rPr>
        <w:t>..</w:t>
      </w:r>
      <w:r w:rsidRPr="00D07CF3">
        <w:rPr>
          <w:sz w:val="28"/>
          <w:szCs w:val="28"/>
        </w:rPr>
        <w:t>.</w:t>
      </w:r>
    </w:p>
    <w:p w14:paraId="121E523E" w14:textId="0A6576ED" w:rsidR="00C0034B" w:rsidRPr="00764371" w:rsidRDefault="007E44EA" w:rsidP="00C0034B">
      <w:pPr>
        <w:spacing w:line="360" w:lineRule="auto"/>
        <w:ind w:firstLine="851"/>
        <w:jc w:val="both"/>
        <w:rPr>
          <w:sz w:val="28"/>
          <w:szCs w:val="28"/>
        </w:rPr>
      </w:pPr>
      <w:r w:rsidRPr="00D07CF3">
        <w:rPr>
          <w:sz w:val="28"/>
          <w:szCs w:val="28"/>
        </w:rPr>
        <w:t xml:space="preserve">Ключевые </w:t>
      </w:r>
      <w:proofErr w:type="gramStart"/>
      <w:r w:rsidRPr="00D07CF3">
        <w:rPr>
          <w:sz w:val="28"/>
          <w:szCs w:val="28"/>
        </w:rPr>
        <w:t>слова</w:t>
      </w:r>
      <w:r w:rsidR="00C0034B" w:rsidRPr="00D07CF3">
        <w:rPr>
          <w:sz w:val="28"/>
          <w:szCs w:val="28"/>
        </w:rPr>
        <w:t xml:space="preserve">: </w:t>
      </w:r>
      <w:r w:rsidR="00D07CF3">
        <w:rPr>
          <w:sz w:val="28"/>
          <w:szCs w:val="28"/>
        </w:rPr>
        <w:t>….</w:t>
      </w:r>
      <w:proofErr w:type="gramEnd"/>
      <w:r w:rsidR="00D07CF3">
        <w:rPr>
          <w:sz w:val="28"/>
          <w:szCs w:val="28"/>
        </w:rPr>
        <w:t>.</w:t>
      </w:r>
    </w:p>
    <w:p w14:paraId="7FC63A71" w14:textId="77777777" w:rsidR="00BB71EC" w:rsidRDefault="00BB71EC" w:rsidP="00F763D2">
      <w:pPr>
        <w:spacing w:line="360" w:lineRule="auto"/>
        <w:ind w:firstLine="709"/>
        <w:jc w:val="both"/>
        <w:rPr>
          <w:sz w:val="28"/>
        </w:rPr>
      </w:pPr>
    </w:p>
    <w:p w14:paraId="5747EA7A" w14:textId="77777777" w:rsidR="00BB71EC" w:rsidRDefault="00BB71EC" w:rsidP="00F763D2">
      <w:pPr>
        <w:spacing w:line="360" w:lineRule="auto"/>
        <w:ind w:firstLine="709"/>
        <w:jc w:val="both"/>
        <w:rPr>
          <w:sz w:val="28"/>
        </w:rPr>
      </w:pPr>
    </w:p>
    <w:p w14:paraId="613AA5A7" w14:textId="72BCFD22" w:rsidR="00BB71EC" w:rsidRPr="00F763D2" w:rsidRDefault="00BB71EC" w:rsidP="00F763D2">
      <w:pPr>
        <w:spacing w:line="360" w:lineRule="auto"/>
        <w:ind w:firstLine="709"/>
        <w:jc w:val="both"/>
        <w:rPr>
          <w:sz w:val="28"/>
        </w:rPr>
        <w:sectPr w:rsidR="00BB71EC" w:rsidRPr="00F763D2" w:rsidSect="00F763D2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1F1F27A" w14:textId="77777777" w:rsidR="00F12C76" w:rsidRDefault="00F763D2" w:rsidP="00F763D2">
      <w:pPr>
        <w:spacing w:line="360" w:lineRule="auto"/>
        <w:ind w:firstLine="709"/>
        <w:jc w:val="both"/>
        <w:rPr>
          <w:sz w:val="28"/>
        </w:rPr>
      </w:pPr>
      <w:r w:rsidRPr="00F763D2">
        <w:rPr>
          <w:sz w:val="28"/>
        </w:rPr>
        <w:lastRenderedPageBreak/>
        <w:t xml:space="preserve">Содержание </w:t>
      </w:r>
    </w:p>
    <w:p w14:paraId="59F000FE" w14:textId="77777777" w:rsidR="00F763D2" w:rsidRDefault="00F763D2" w:rsidP="00F763D2">
      <w:pPr>
        <w:spacing w:line="360" w:lineRule="auto"/>
        <w:ind w:firstLine="709"/>
        <w:jc w:val="both"/>
        <w:rPr>
          <w:sz w:val="28"/>
        </w:rPr>
      </w:pPr>
    </w:p>
    <w:p w14:paraId="676305D5" w14:textId="77777777" w:rsidR="00F763D2" w:rsidRPr="00A27802" w:rsidRDefault="00F763D2" w:rsidP="00F763D2">
      <w:pPr>
        <w:spacing w:line="360" w:lineRule="auto"/>
        <w:ind w:firstLine="709"/>
        <w:jc w:val="both"/>
        <w:rPr>
          <w:sz w:val="28"/>
        </w:rPr>
      </w:pPr>
    </w:p>
    <w:p w14:paraId="2FE3587A" w14:textId="6FA70BB9" w:rsidR="009A0525" w:rsidRDefault="00574E90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72974529" w:history="1">
        <w:r w:rsidR="009A0525" w:rsidRPr="009B3193">
          <w:rPr>
            <w:rStyle w:val="a8"/>
            <w:noProof/>
          </w:rPr>
          <w:t>Введение</w:t>
        </w:r>
        <w:r w:rsidR="009A0525">
          <w:rPr>
            <w:noProof/>
            <w:webHidden/>
          </w:rPr>
          <w:tab/>
        </w:r>
        <w:r w:rsidR="009A0525">
          <w:rPr>
            <w:noProof/>
            <w:webHidden/>
          </w:rPr>
          <w:fldChar w:fldCharType="begin"/>
        </w:r>
        <w:r w:rsidR="009A0525">
          <w:rPr>
            <w:noProof/>
            <w:webHidden/>
          </w:rPr>
          <w:instrText xml:space="preserve"> PAGEREF _Toc172974529 \h </w:instrText>
        </w:r>
        <w:r w:rsidR="009A0525">
          <w:rPr>
            <w:noProof/>
            <w:webHidden/>
          </w:rPr>
        </w:r>
        <w:r w:rsidR="009A0525">
          <w:rPr>
            <w:noProof/>
            <w:webHidden/>
          </w:rPr>
          <w:fldChar w:fldCharType="separate"/>
        </w:r>
        <w:r w:rsidR="009A0525">
          <w:rPr>
            <w:noProof/>
            <w:webHidden/>
          </w:rPr>
          <w:t>8</w:t>
        </w:r>
        <w:r w:rsidR="009A0525">
          <w:rPr>
            <w:noProof/>
            <w:webHidden/>
          </w:rPr>
          <w:fldChar w:fldCharType="end"/>
        </w:r>
      </w:hyperlink>
    </w:p>
    <w:p w14:paraId="3FC605A1" w14:textId="5C6230B0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0" w:history="1">
        <w:r w:rsidRPr="009B3193">
          <w:rPr>
            <w:rStyle w:val="a8"/>
            <w:noProof/>
          </w:rPr>
          <w:t>1 Анализ современного состояния вопроса в области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D2CC01" w14:textId="71E7FE1B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1" w:history="1">
        <w:r w:rsidRPr="009B3193">
          <w:rPr>
            <w:rStyle w:val="a8"/>
            <w:noProof/>
          </w:rPr>
          <w:t xml:space="preserve">1.1 </w:t>
        </w:r>
        <w:r w:rsidRPr="009B3193">
          <w:rPr>
            <w:rStyle w:val="a8"/>
            <w:rFonts w:ascii="TimesNewRomanPSMT" w:hAnsi="TimesNewRomanPSMT"/>
            <w:noProof/>
          </w:rPr>
          <w:t>Теоретические основы управления инвестиционными предложениями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90605" w14:textId="7F7F400B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2" w:history="1">
        <w:r w:rsidRPr="009B3193">
          <w:rPr>
            <w:rStyle w:val="a8"/>
            <w:noProof/>
          </w:rPr>
          <w:t>1.2 Анализ современных методов подбора и сравнения инвестиционных предложений.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98EED8" w14:textId="1F382BD5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3" w:history="1">
        <w:r w:rsidRPr="009B3193">
          <w:rPr>
            <w:rStyle w:val="a8"/>
            <w:noProof/>
          </w:rPr>
          <w:t>1.3 Обзор существующих сервисов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0FA636" w14:textId="204D5AAF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4" w:history="1">
        <w:r w:rsidRPr="009B3193">
          <w:rPr>
            <w:rStyle w:val="a8"/>
            <w:noProof/>
          </w:rPr>
          <w:t xml:space="preserve">1.4 </w:t>
        </w:r>
        <w:r w:rsidRPr="009B3193">
          <w:rPr>
            <w:rStyle w:val="a8"/>
            <w:rFonts w:ascii="TimesNewRomanPSMT" w:hAnsi="TimesNewRomanPSMT"/>
            <w:noProof/>
          </w:rPr>
          <w:t xml:space="preserve">Проблемы и недостатки существующих решений </w:t>
        </w:r>
        <w:r w:rsidRPr="009B3193">
          <w:rPr>
            <w:rStyle w:val="a8"/>
            <w:noProof/>
          </w:rPr>
          <w:t>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686C57" w14:textId="3D2C5745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5" w:history="1">
        <w:r w:rsidRPr="009B3193">
          <w:rPr>
            <w:rStyle w:val="a8"/>
            <w:noProof/>
          </w:rPr>
          <w:t>1.5 Описание существующего процесса решения задачи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110FDC" w14:textId="445E41D7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6" w:history="1">
        <w:r w:rsidRPr="009B3193">
          <w:rPr>
            <w:rStyle w:val="a8"/>
            <w:noProof/>
          </w:rPr>
          <w:t>2 Теоретические аспекты разработки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9A44FD" w14:textId="474EE0F7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7" w:history="1">
        <w:r w:rsidRPr="009B3193">
          <w:rPr>
            <w:rStyle w:val="a8"/>
            <w:noProof/>
          </w:rPr>
          <w:t>2.1 Предлагаемый процесс решения задачи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555E20" w14:textId="7B3C8941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8" w:history="1">
        <w:r w:rsidRPr="009B3193">
          <w:rPr>
            <w:rStyle w:val="a8"/>
            <w:noProof/>
          </w:rPr>
          <w:t>2.2 Формальная модель для описания проблемы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08BEA8" w14:textId="5459B8AD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39" w:history="1">
        <w:r w:rsidRPr="009B3193">
          <w:rPr>
            <w:rStyle w:val="a8"/>
            <w:noProof/>
          </w:rPr>
          <w:t>2.3 Описание алгоритма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86DC04" w14:textId="05979753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0" w:history="1">
        <w:r w:rsidRPr="009B3193">
          <w:rPr>
            <w:rStyle w:val="a8"/>
            <w:noProof/>
          </w:rPr>
          <w:t xml:space="preserve">2.4 </w:t>
        </w:r>
        <w:r w:rsidRPr="009B3193">
          <w:rPr>
            <w:rStyle w:val="a8"/>
            <w:rFonts w:ascii="TimesNewRomanPSMT" w:hAnsi="TimesNewRomanPSMT"/>
            <w:noProof/>
          </w:rPr>
          <w:t xml:space="preserve">Разработка функциональных требований к веб-сервису для </w:t>
        </w:r>
        <w:r w:rsidRPr="009B3193">
          <w:rPr>
            <w:rStyle w:val="a8"/>
            <w:noProof/>
          </w:rPr>
          <w:t>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B36D01" w14:textId="4AFB9E62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1" w:history="1">
        <w:r w:rsidRPr="009B3193">
          <w:rPr>
            <w:rStyle w:val="a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699A66" w14:textId="246B7D08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2" w:history="1">
        <w:r w:rsidRPr="009B3193">
          <w:rPr>
            <w:rStyle w:val="a8"/>
            <w:noProof/>
          </w:rPr>
          <w:t xml:space="preserve">3 Проектирование и разработка веб-сервиса </w:t>
        </w:r>
        <w:r w:rsidRPr="009B3193">
          <w:rPr>
            <w:rStyle w:val="a8"/>
            <w:rFonts w:ascii="TimesNewRomanPSMT" w:hAnsi="TimesNewRomanPSMT"/>
            <w:noProof/>
          </w:rPr>
          <w:t xml:space="preserve">для </w:t>
        </w:r>
        <w:r w:rsidRPr="009B3193">
          <w:rPr>
            <w:rStyle w:val="a8"/>
            <w:noProof/>
          </w:rPr>
          <w:t>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552F7E" w14:textId="5C9B1EE2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3" w:history="1">
        <w:r w:rsidRPr="009B3193">
          <w:rPr>
            <w:rStyle w:val="a8"/>
            <w:noProof/>
          </w:rPr>
          <w:t>3.1 Выбор технологий и инструментов для разработки веб-сервиса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0BD91A" w14:textId="1A76D35E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4" w:history="1">
        <w:r w:rsidRPr="009B3193">
          <w:rPr>
            <w:rStyle w:val="a8"/>
            <w:noProof/>
          </w:rPr>
          <w:t>3.2 Проектирование интерфейса пользователя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949C9A" w14:textId="4901B1C7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5" w:history="1">
        <w:r w:rsidRPr="009B3193">
          <w:rPr>
            <w:rStyle w:val="a8"/>
            <w:noProof/>
          </w:rPr>
          <w:t>3.3 Архитектура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4897D6" w14:textId="1008E1F1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6" w:history="1">
        <w:r w:rsidRPr="009B3193">
          <w:rPr>
            <w:rStyle w:val="a8"/>
            <w:noProof/>
          </w:rPr>
          <w:t>3.4 Интеграция с финансовыми платформами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F5C90E" w14:textId="7C0CAB1C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7" w:history="1">
        <w:r w:rsidRPr="009B3193">
          <w:rPr>
            <w:rStyle w:val="a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2EEF89" w14:textId="2FF8F2F5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8" w:history="1">
        <w:r w:rsidRPr="009B3193">
          <w:rPr>
            <w:rStyle w:val="a8"/>
            <w:noProof/>
          </w:rPr>
          <w:t>4 Тестирование и апробация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A81F40" w14:textId="0D37BBF1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49" w:history="1">
        <w:r w:rsidRPr="009B3193">
          <w:rPr>
            <w:rStyle w:val="a8"/>
            <w:noProof/>
          </w:rPr>
          <w:t>4.1 Методологии тестирования и оценки эффективности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C3DB34" w14:textId="7885B1AC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0" w:history="1">
        <w:r w:rsidRPr="009B3193">
          <w:rPr>
            <w:rStyle w:val="a8"/>
            <w:noProof/>
          </w:rPr>
          <w:t>4.2 Тестирование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BD2498" w14:textId="6C142A5E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1" w:history="1">
        <w:r w:rsidRPr="009B3193">
          <w:rPr>
            <w:rStyle w:val="a8"/>
            <w:noProof/>
          </w:rPr>
          <w:t>4.3 Оценка эффективности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31B8BA" w14:textId="74B41A8E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2" w:history="1">
        <w:r w:rsidRPr="009B3193">
          <w:rPr>
            <w:rStyle w:val="a8"/>
            <w:noProof/>
          </w:rPr>
          <w:t>4.4 Анализ результатов тестирования и оценки эффективности веб-сервиса для подбора и сравнения инвестиционных предложений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88ABCA" w14:textId="21E17316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3" w:history="1">
        <w:r w:rsidRPr="009B3193">
          <w:rPr>
            <w:rStyle w:val="a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330D5F" w14:textId="7B3C53D0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4" w:history="1">
        <w:r w:rsidRPr="009B3193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94B6B3" w14:textId="30EEDD0F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5" w:history="1">
        <w:r w:rsidRPr="009B3193">
          <w:rPr>
            <w:rStyle w:val="a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31CBEA" w14:textId="7A5458AF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6" w:history="1">
        <w:r w:rsidRPr="009B3193">
          <w:rPr>
            <w:rStyle w:val="a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68B683" w14:textId="5667B469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7" w:history="1">
        <w:r w:rsidRPr="009B3193">
          <w:rPr>
            <w:rStyle w:val="a8"/>
            <w:noProof/>
          </w:rPr>
          <w:t>Справка о результатах проверки выпускной квалификационной работы на наличие заимствований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2E85A5" w14:textId="09EC4875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8" w:history="1">
        <w:r w:rsidRPr="009B3193">
          <w:rPr>
            <w:rStyle w:val="a8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CA04C6" w14:textId="149C4A7F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59" w:history="1">
        <w:r w:rsidRPr="009B3193">
          <w:rPr>
            <w:rStyle w:val="a8"/>
            <w:noProof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260742" w14:textId="1C9389D9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60" w:history="1">
        <w:r w:rsidRPr="009B3193">
          <w:rPr>
            <w:rStyle w:val="a8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F134F6" w14:textId="6D825A2E" w:rsidR="009A0525" w:rsidRDefault="009A0525">
      <w:pPr>
        <w:pStyle w:val="11"/>
        <w:tabs>
          <w:tab w:val="right" w:pos="934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14:ligatures w14:val="standardContextual"/>
        </w:rPr>
      </w:pPr>
      <w:hyperlink w:anchor="_Toc172974561" w:history="1">
        <w:r w:rsidRPr="009B3193">
          <w:rPr>
            <w:rStyle w:val="a8"/>
            <w:noProof/>
          </w:rPr>
          <w:t>Руководство системного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_Toc172974561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9C1FEE" w14:textId="6D898DDE" w:rsidR="00F763D2" w:rsidRDefault="00574E90">
      <w:pPr>
        <w:spacing w:after="160" w:line="259" w:lineRule="auto"/>
        <w:rPr>
          <w:sz w:val="28"/>
        </w:rPr>
      </w:pPr>
      <w:r>
        <w:rPr>
          <w:sz w:val="28"/>
        </w:rPr>
        <w:fldChar w:fldCharType="end"/>
      </w:r>
      <w:r w:rsidR="00F763D2">
        <w:rPr>
          <w:sz w:val="28"/>
        </w:rPr>
        <w:br w:type="page"/>
      </w:r>
    </w:p>
    <w:p w14:paraId="4681F1EF" w14:textId="2FF5E702" w:rsidR="00F763D2" w:rsidRDefault="00F763D2" w:rsidP="000C53C3">
      <w:pPr>
        <w:pStyle w:val="1"/>
      </w:pPr>
      <w:bookmarkStart w:id="26" w:name="_Toc147217001"/>
      <w:bookmarkStart w:id="27" w:name="_Toc172974529"/>
      <w:r>
        <w:lastRenderedPageBreak/>
        <w:t>Введение</w:t>
      </w:r>
      <w:bookmarkEnd w:id="26"/>
      <w:bookmarkEnd w:id="27"/>
    </w:p>
    <w:p w14:paraId="022B3D10" w14:textId="77777777" w:rsidR="00F763D2" w:rsidRDefault="00F763D2" w:rsidP="000C53C3">
      <w:pPr>
        <w:spacing w:line="360" w:lineRule="auto"/>
        <w:ind w:firstLine="709"/>
        <w:jc w:val="both"/>
        <w:rPr>
          <w:sz w:val="28"/>
        </w:rPr>
      </w:pPr>
    </w:p>
    <w:p w14:paraId="1DC0938E" w14:textId="77777777" w:rsidR="009A0525" w:rsidRDefault="009A0525" w:rsidP="000C53C3">
      <w:pPr>
        <w:spacing w:line="360" w:lineRule="auto"/>
        <w:ind w:firstLine="709"/>
        <w:jc w:val="both"/>
        <w:rPr>
          <w:sz w:val="28"/>
        </w:rPr>
      </w:pPr>
    </w:p>
    <w:p w14:paraId="628BB07C" w14:textId="77777777" w:rsidR="00C62294" w:rsidRPr="00C62294" w:rsidRDefault="00C62294" w:rsidP="00C62294">
      <w:pPr>
        <w:spacing w:line="360" w:lineRule="auto"/>
        <w:ind w:firstLine="709"/>
        <w:jc w:val="both"/>
        <w:rPr>
          <w:sz w:val="28"/>
        </w:rPr>
      </w:pPr>
      <w:r w:rsidRPr="00C62294">
        <w:rPr>
          <w:sz w:val="28"/>
        </w:rPr>
        <w:t>В современном инвестиционном рынке инвесторам трудно найти и выбрать подходящие акции из-за огромного количества доступных опций и разнообразных параметров, таких как уровень риска, ожидаемая доходность, волатильность, ликвидность и минимальная сумма инвестиций. Различные финансовые платформы предлагают свои уникальные условия работы с акциями, что еще больше усложняет задачу их поиска и сравнения. В результате инвесторы вынуждены обращаться к множеству различных источников информации, что занимает много времени и усилий.</w:t>
      </w:r>
    </w:p>
    <w:p w14:paraId="75B540A5" w14:textId="77777777" w:rsidR="00C62294" w:rsidRPr="00C62294" w:rsidRDefault="00C62294" w:rsidP="00C62294">
      <w:pPr>
        <w:spacing w:line="360" w:lineRule="auto"/>
        <w:ind w:firstLine="709"/>
        <w:jc w:val="both"/>
        <w:rPr>
          <w:sz w:val="28"/>
        </w:rPr>
      </w:pPr>
      <w:r w:rsidRPr="00C62294">
        <w:rPr>
          <w:sz w:val="28"/>
        </w:rPr>
        <w:t>С увеличением числа финансовых платформ и ростом разнообразия предлагаемых ими акций возникает необходимость в создании единого инструмента, который сможет интегрировать данные с этих платформ и предоставить инвесторам возможность удобного поиска и сравнения акций. Разработка веб-сервиса, который автоматизирует этот процесс, позволит существенно сократить временные затраты на анализ акций и повысит точность выбора.</w:t>
      </w:r>
    </w:p>
    <w:p w14:paraId="24D92403" w14:textId="77777777" w:rsidR="00C62294" w:rsidRDefault="00C62294" w:rsidP="00C62294">
      <w:pPr>
        <w:spacing w:line="360" w:lineRule="auto"/>
        <w:ind w:firstLine="709"/>
        <w:jc w:val="both"/>
        <w:rPr>
          <w:sz w:val="28"/>
        </w:rPr>
      </w:pPr>
      <w:r w:rsidRPr="00C62294">
        <w:rPr>
          <w:sz w:val="28"/>
        </w:rPr>
        <w:t>Таким образом, создание такого веб-сервиса будет способствовать повышению эффективности инвестирования в акции, так как инвесторы смогут быстро и легко получать доступ к наиболее релевантным предложениям, соответствующим их финансовым целям и предпочтениям. Это также будет способствовать улучшению финансовой грамотности среди инвесторов, предоставляя им инструменты для более осознанного и информированного подхода к управлению портфелем акций.</w:t>
      </w:r>
    </w:p>
    <w:p w14:paraId="65A5B48A" w14:textId="734FBF6F" w:rsidR="00FF074C" w:rsidRDefault="00C62294" w:rsidP="00C62294">
      <w:pPr>
        <w:spacing w:line="360" w:lineRule="auto"/>
        <w:ind w:firstLine="709"/>
        <w:jc w:val="both"/>
        <w:rPr>
          <w:sz w:val="28"/>
        </w:rPr>
      </w:pPr>
      <w:r w:rsidRPr="00C62294">
        <w:rPr>
          <w:b/>
          <w:bCs/>
          <w:sz w:val="28"/>
        </w:rPr>
        <w:t>Цель работы</w:t>
      </w:r>
      <w:r w:rsidRPr="00C62294">
        <w:rPr>
          <w:sz w:val="28"/>
        </w:rPr>
        <w:t xml:space="preserve"> заключается в сокращении временных затрат на поиск акций на финансовых платформах для начинающих инвесторов, путем разработки веб-сервиса, который позволит эффективно выбирать и сравнивать акции</w:t>
      </w:r>
      <w:r>
        <w:rPr>
          <w:sz w:val="28"/>
        </w:rPr>
        <w:t xml:space="preserve"> </w:t>
      </w:r>
      <w:r w:rsidR="002F355B" w:rsidRPr="002F355B">
        <w:rPr>
          <w:sz w:val="28"/>
        </w:rPr>
        <w:t>на основе финансовых целей и предпочтений инвесторов.</w:t>
      </w:r>
    </w:p>
    <w:p w14:paraId="210BF2F1" w14:textId="60A5163A" w:rsidR="00FF074C" w:rsidRDefault="00F324B1" w:rsidP="000C53C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Для достижения поставленной цели были выдвинуты следующие з</w:t>
      </w:r>
      <w:r w:rsidR="00FF074C">
        <w:rPr>
          <w:sz w:val="28"/>
        </w:rPr>
        <w:t>адачи:</w:t>
      </w:r>
    </w:p>
    <w:p w14:paraId="6273D51A" w14:textId="7672EEC6" w:rsidR="00070A5C" w:rsidRPr="008D48C6" w:rsidRDefault="00FF074C" w:rsidP="000C53C3">
      <w:pPr>
        <w:spacing w:line="360" w:lineRule="auto"/>
        <w:ind w:firstLine="709"/>
        <w:jc w:val="both"/>
        <w:rPr>
          <w:sz w:val="28"/>
          <w:highlight w:val="yellow"/>
        </w:rPr>
      </w:pPr>
      <w:r w:rsidRPr="008D48C6">
        <w:rPr>
          <w:sz w:val="28"/>
        </w:rPr>
        <w:t xml:space="preserve">- </w:t>
      </w:r>
      <w:r w:rsidR="00070A5C" w:rsidRPr="008D48C6">
        <w:rPr>
          <w:sz w:val="28"/>
        </w:rPr>
        <w:t>произвести</w:t>
      </w:r>
      <w:r w:rsidR="008D48C6">
        <w:rPr>
          <w:sz w:val="28"/>
        </w:rPr>
        <w:t xml:space="preserve"> анализ</w:t>
      </w:r>
      <w:r w:rsidR="00070A5C" w:rsidRPr="008D48C6">
        <w:rPr>
          <w:sz w:val="28"/>
        </w:rPr>
        <w:t xml:space="preserve"> </w:t>
      </w:r>
      <w:r w:rsidR="008D48C6" w:rsidRPr="008D48C6">
        <w:rPr>
          <w:sz w:val="28"/>
        </w:rPr>
        <w:t xml:space="preserve">современного состояния вопроса в области </w:t>
      </w:r>
      <w:r w:rsidR="006F69C1" w:rsidRPr="006F69C1">
        <w:rPr>
          <w:sz w:val="28"/>
        </w:rPr>
        <w:t>подбора и сравнения акций на финансовых платформах</w:t>
      </w:r>
      <w:r w:rsidR="008D48C6">
        <w:rPr>
          <w:sz w:val="28"/>
        </w:rPr>
        <w:t>;</w:t>
      </w:r>
    </w:p>
    <w:p w14:paraId="08F852BF" w14:textId="1512E787" w:rsidR="00A5011A" w:rsidRDefault="00070A5C" w:rsidP="00A5011A">
      <w:pPr>
        <w:spacing w:line="360" w:lineRule="auto"/>
        <w:ind w:firstLine="709"/>
        <w:jc w:val="both"/>
        <w:rPr>
          <w:sz w:val="28"/>
          <w:szCs w:val="28"/>
        </w:rPr>
      </w:pPr>
      <w:r w:rsidRPr="008D48C6">
        <w:rPr>
          <w:sz w:val="28"/>
        </w:rPr>
        <w:t xml:space="preserve">- </w:t>
      </w:r>
      <w:r w:rsidR="006F69C1">
        <w:rPr>
          <w:sz w:val="28"/>
          <w:szCs w:val="28"/>
        </w:rPr>
        <w:t>провести анализ</w:t>
      </w:r>
      <w:r w:rsidR="006F69C1" w:rsidRPr="006F69C1">
        <w:rPr>
          <w:sz w:val="28"/>
          <w:szCs w:val="28"/>
        </w:rPr>
        <w:t xml:space="preserve"> существующи</w:t>
      </w:r>
      <w:r w:rsidR="006F69C1">
        <w:rPr>
          <w:sz w:val="28"/>
          <w:szCs w:val="28"/>
        </w:rPr>
        <w:t xml:space="preserve">х </w:t>
      </w:r>
      <w:r w:rsidR="006F69C1" w:rsidRPr="006F69C1">
        <w:rPr>
          <w:sz w:val="28"/>
          <w:szCs w:val="28"/>
        </w:rPr>
        <w:t>метод</w:t>
      </w:r>
      <w:r w:rsidR="006F69C1">
        <w:rPr>
          <w:sz w:val="28"/>
          <w:szCs w:val="28"/>
        </w:rPr>
        <w:t>ов</w:t>
      </w:r>
      <w:r w:rsidR="006F69C1" w:rsidRPr="006F69C1">
        <w:rPr>
          <w:sz w:val="28"/>
          <w:szCs w:val="28"/>
        </w:rPr>
        <w:t xml:space="preserve"> и инструмент</w:t>
      </w:r>
      <w:r w:rsidR="006F69C1">
        <w:rPr>
          <w:sz w:val="28"/>
          <w:szCs w:val="28"/>
        </w:rPr>
        <w:t>ов</w:t>
      </w:r>
      <w:r w:rsidR="006F69C1" w:rsidRPr="006F69C1">
        <w:rPr>
          <w:sz w:val="28"/>
          <w:szCs w:val="28"/>
        </w:rPr>
        <w:t xml:space="preserve"> для подбора и сравнения акций на финансовых платформах</w:t>
      </w:r>
      <w:r w:rsidR="008D48C6">
        <w:rPr>
          <w:sz w:val="28"/>
          <w:szCs w:val="28"/>
        </w:rPr>
        <w:t>;</w:t>
      </w:r>
    </w:p>
    <w:p w14:paraId="6E2B2873" w14:textId="7A49F1FD" w:rsidR="008D48C6" w:rsidRPr="00A50E33" w:rsidRDefault="008D48C6" w:rsidP="00A5011A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- </w:t>
      </w:r>
      <w:r w:rsidR="007F4887">
        <w:rPr>
          <w:sz w:val="28"/>
          <w:szCs w:val="28"/>
        </w:rPr>
        <w:t>произвести</w:t>
      </w:r>
      <w:r>
        <w:rPr>
          <w:sz w:val="28"/>
          <w:szCs w:val="28"/>
        </w:rPr>
        <w:t xml:space="preserve"> обзор </w:t>
      </w:r>
      <w:r w:rsidRPr="008D48C6">
        <w:rPr>
          <w:sz w:val="28"/>
          <w:szCs w:val="28"/>
        </w:rPr>
        <w:t>существующих сервисов</w:t>
      </w:r>
      <w:r w:rsidR="007F4887">
        <w:rPr>
          <w:sz w:val="28"/>
          <w:szCs w:val="28"/>
        </w:rPr>
        <w:t>, а также</w:t>
      </w:r>
      <w:r>
        <w:rPr>
          <w:sz w:val="28"/>
          <w:szCs w:val="28"/>
        </w:rPr>
        <w:t xml:space="preserve"> определить </w:t>
      </w:r>
      <w:r w:rsidR="007F4887">
        <w:rPr>
          <w:sz w:val="28"/>
          <w:szCs w:val="28"/>
        </w:rPr>
        <w:t xml:space="preserve">их основные </w:t>
      </w:r>
      <w:r w:rsidRPr="008D48C6">
        <w:rPr>
          <w:sz w:val="28"/>
          <w:szCs w:val="28"/>
        </w:rPr>
        <w:t>недостатки</w:t>
      </w:r>
      <w:r>
        <w:rPr>
          <w:sz w:val="28"/>
          <w:szCs w:val="28"/>
        </w:rPr>
        <w:t>;</w:t>
      </w:r>
    </w:p>
    <w:p w14:paraId="28B78253" w14:textId="3FA3AD51" w:rsidR="00070A5C" w:rsidRPr="007F4887" w:rsidRDefault="00070A5C" w:rsidP="000C53C3">
      <w:pPr>
        <w:spacing w:line="360" w:lineRule="auto"/>
        <w:ind w:firstLine="709"/>
        <w:jc w:val="both"/>
        <w:rPr>
          <w:sz w:val="28"/>
        </w:rPr>
      </w:pPr>
      <w:r w:rsidRPr="007F4887">
        <w:rPr>
          <w:sz w:val="28"/>
        </w:rPr>
        <w:t xml:space="preserve">- определить требования к разрабатываемому </w:t>
      </w:r>
      <w:r w:rsidR="007F4887" w:rsidRPr="007F4887">
        <w:rPr>
          <w:sz w:val="28"/>
        </w:rPr>
        <w:t>веб-сервису</w:t>
      </w:r>
      <w:r w:rsidRPr="007F4887">
        <w:rPr>
          <w:sz w:val="28"/>
        </w:rPr>
        <w:t>;</w:t>
      </w:r>
    </w:p>
    <w:p w14:paraId="230F614D" w14:textId="1D9A879F" w:rsidR="00070A5C" w:rsidRPr="007F4887" w:rsidRDefault="00070A5C" w:rsidP="000C53C3">
      <w:pPr>
        <w:spacing w:line="360" w:lineRule="auto"/>
        <w:ind w:firstLine="709"/>
        <w:jc w:val="both"/>
        <w:rPr>
          <w:sz w:val="28"/>
        </w:rPr>
      </w:pPr>
      <w:r w:rsidRPr="007F4887">
        <w:rPr>
          <w:sz w:val="28"/>
        </w:rPr>
        <w:t xml:space="preserve">- </w:t>
      </w:r>
      <w:r w:rsidR="00A5011A" w:rsidRPr="007F4887">
        <w:rPr>
          <w:sz w:val="28"/>
        </w:rPr>
        <w:t>произвести проектирование базы данных исходя из требований;</w:t>
      </w:r>
    </w:p>
    <w:p w14:paraId="743833BB" w14:textId="192FC924" w:rsidR="00A5011A" w:rsidRDefault="00A5011A" w:rsidP="000C53C3">
      <w:pPr>
        <w:spacing w:line="360" w:lineRule="auto"/>
        <w:ind w:firstLine="709"/>
        <w:jc w:val="both"/>
        <w:rPr>
          <w:sz w:val="28"/>
          <w:szCs w:val="28"/>
        </w:rPr>
      </w:pPr>
      <w:r w:rsidRPr="007F4887">
        <w:rPr>
          <w:sz w:val="28"/>
        </w:rPr>
        <w:t xml:space="preserve">- </w:t>
      </w:r>
      <w:r w:rsidRPr="007F4887">
        <w:rPr>
          <w:sz w:val="28"/>
          <w:szCs w:val="28"/>
        </w:rPr>
        <w:t xml:space="preserve">разработка </w:t>
      </w:r>
      <w:r w:rsidR="007F4887" w:rsidRPr="007F4887">
        <w:rPr>
          <w:sz w:val="28"/>
          <w:szCs w:val="28"/>
        </w:rPr>
        <w:t xml:space="preserve">веб-сервиса для подбора и </w:t>
      </w:r>
      <w:r w:rsidR="00967CA0" w:rsidRPr="00967CA0">
        <w:rPr>
          <w:sz w:val="28"/>
          <w:szCs w:val="28"/>
        </w:rPr>
        <w:t>сравнения акций на основе заданных финансовых целей и предпочтений</w:t>
      </w:r>
      <w:r w:rsidR="00EE68C8">
        <w:rPr>
          <w:sz w:val="28"/>
          <w:szCs w:val="28"/>
        </w:rPr>
        <w:t>;</w:t>
      </w:r>
    </w:p>
    <w:p w14:paraId="4BADFDED" w14:textId="0C455630" w:rsidR="007F4887" w:rsidRPr="007F4887" w:rsidRDefault="007F4887" w:rsidP="000C53C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>- и</w:t>
      </w:r>
      <w:r w:rsidRPr="007F4887">
        <w:rPr>
          <w:sz w:val="28"/>
          <w:szCs w:val="28"/>
        </w:rPr>
        <w:t>нтегрировать веб-сервис с финансовыми платформами для получения данных о предложениях</w:t>
      </w:r>
      <w:r>
        <w:rPr>
          <w:sz w:val="28"/>
          <w:szCs w:val="28"/>
        </w:rPr>
        <w:t>;</w:t>
      </w:r>
    </w:p>
    <w:p w14:paraId="509E31ED" w14:textId="4FD7E6DF" w:rsidR="00FF074C" w:rsidRDefault="00070A5C" w:rsidP="000C53C3">
      <w:pPr>
        <w:spacing w:line="360" w:lineRule="auto"/>
        <w:ind w:firstLine="709"/>
        <w:jc w:val="both"/>
        <w:rPr>
          <w:sz w:val="28"/>
        </w:rPr>
      </w:pPr>
      <w:r w:rsidRPr="007F4887">
        <w:rPr>
          <w:sz w:val="28"/>
        </w:rPr>
        <w:t xml:space="preserve">- </w:t>
      </w:r>
      <w:r w:rsidR="00A5011A" w:rsidRPr="007F4887">
        <w:rPr>
          <w:sz w:val="28"/>
        </w:rPr>
        <w:t>протестировать разработанн</w:t>
      </w:r>
      <w:r w:rsidR="007F4887" w:rsidRPr="007F4887">
        <w:rPr>
          <w:sz w:val="28"/>
        </w:rPr>
        <w:t>ый веб-сервис</w:t>
      </w:r>
      <w:r w:rsidR="00A5011A" w:rsidRPr="007F4887">
        <w:rPr>
          <w:sz w:val="28"/>
        </w:rPr>
        <w:t xml:space="preserve"> и доказать его работоспособност</w:t>
      </w:r>
      <w:r w:rsidR="007C0F57">
        <w:rPr>
          <w:sz w:val="28"/>
        </w:rPr>
        <w:t>ь</w:t>
      </w:r>
      <w:r w:rsidR="00A5011A" w:rsidRPr="007F4887">
        <w:rPr>
          <w:sz w:val="28"/>
        </w:rPr>
        <w:t xml:space="preserve"> и эффективность.</w:t>
      </w:r>
    </w:p>
    <w:p w14:paraId="24DA7A8D" w14:textId="041C6DA3" w:rsidR="00C62294" w:rsidRDefault="00C62294" w:rsidP="000C53C3">
      <w:pPr>
        <w:spacing w:line="360" w:lineRule="auto"/>
        <w:ind w:firstLine="709"/>
        <w:jc w:val="both"/>
        <w:rPr>
          <w:sz w:val="28"/>
        </w:rPr>
      </w:pPr>
      <w:r w:rsidRPr="00C62294">
        <w:rPr>
          <w:sz w:val="28"/>
        </w:rPr>
        <w:t>Объектом исследования</w:t>
      </w:r>
      <w:r>
        <w:rPr>
          <w:sz w:val="28"/>
        </w:rPr>
        <w:t xml:space="preserve"> в работе</w:t>
      </w:r>
      <w:r w:rsidRPr="00C62294">
        <w:rPr>
          <w:sz w:val="28"/>
        </w:rPr>
        <w:t xml:space="preserve"> является процесс подбора и сравнения акций на финансовых платформах для начинающих инвесторов.</w:t>
      </w:r>
    </w:p>
    <w:p w14:paraId="13C5196E" w14:textId="77777777" w:rsidR="00C62294" w:rsidRDefault="00C62294" w:rsidP="000C53C3">
      <w:pPr>
        <w:spacing w:line="360" w:lineRule="auto"/>
        <w:ind w:firstLine="709"/>
        <w:jc w:val="both"/>
        <w:rPr>
          <w:sz w:val="28"/>
        </w:rPr>
      </w:pPr>
      <w:r w:rsidRPr="00C62294">
        <w:rPr>
          <w:sz w:val="28"/>
        </w:rPr>
        <w:t>Предметом исследования являются методы и алгоритмы подбора и сравнения акций с учетом финансовых целей и предпочтений инвесторов.</w:t>
      </w:r>
    </w:p>
    <w:p w14:paraId="7B58AD78" w14:textId="2B0FAF4E" w:rsidR="00061910" w:rsidRDefault="00F12A13" w:rsidP="000C53C3">
      <w:pPr>
        <w:spacing w:line="360" w:lineRule="auto"/>
        <w:ind w:firstLine="709"/>
        <w:jc w:val="both"/>
        <w:rPr>
          <w:sz w:val="28"/>
        </w:rPr>
      </w:pPr>
      <w:r w:rsidRPr="00F12A13">
        <w:rPr>
          <w:sz w:val="28"/>
        </w:rPr>
        <w:t xml:space="preserve">Методы исследований. </w:t>
      </w:r>
      <w:r w:rsidRPr="007F4887">
        <w:rPr>
          <w:sz w:val="28"/>
        </w:rPr>
        <w:t>Для решения поставленных задач были использованы методы математического моделирования, системного анализа, программной инженерии, объектно-ориентированного программирования, технологии проектирования человеко-машинного взаимодействия.</w:t>
      </w:r>
    </w:p>
    <w:p w14:paraId="6F97A3FE" w14:textId="3DFB89E3" w:rsidR="003F1075" w:rsidRDefault="00C62294" w:rsidP="000C53C3">
      <w:pPr>
        <w:spacing w:line="360" w:lineRule="auto"/>
        <w:ind w:firstLine="709"/>
        <w:jc w:val="both"/>
        <w:rPr>
          <w:sz w:val="28"/>
        </w:rPr>
      </w:pPr>
      <w:r w:rsidRPr="00C62294">
        <w:rPr>
          <w:sz w:val="28"/>
        </w:rPr>
        <w:t xml:space="preserve">Практическая ценность работы заключается в разработке </w:t>
      </w:r>
      <w:r w:rsidR="006F69C1" w:rsidRPr="006F69C1">
        <w:rPr>
          <w:sz w:val="28"/>
        </w:rPr>
        <w:t>веб-сервиса</w:t>
      </w:r>
      <w:r w:rsidRPr="00C62294">
        <w:rPr>
          <w:sz w:val="28"/>
        </w:rPr>
        <w:t>, который позволит начинающим инвесторам существенно сократить время, затрачиваемое на поиск и сравнение акций на различных финансовых платформах. Это повысит эффективность принятия инвестиционных решений и снизит вероятность ошибок при выборе акций, что, в свою очередь, способствует улучшению финансовых результатов пользователей.</w:t>
      </w:r>
    </w:p>
    <w:p w14:paraId="362B2938" w14:textId="7CE0D272" w:rsidR="0031708E" w:rsidRDefault="0031708E" w:rsidP="0031708E">
      <w:pPr>
        <w:pStyle w:val="1"/>
      </w:pPr>
      <w:bookmarkStart w:id="28" w:name="_Toc172974530"/>
      <w:bookmarkStart w:id="29" w:name="_Toc147217002"/>
      <w:r>
        <w:lastRenderedPageBreak/>
        <w:t xml:space="preserve">1 Анализ </w:t>
      </w:r>
      <w:r w:rsidRPr="0031708E">
        <w:t>современного</w:t>
      </w:r>
      <w:r>
        <w:t xml:space="preserve"> состояния вопроса в области </w:t>
      </w:r>
      <w:r w:rsidRPr="0031708E">
        <w:t>подбора и сравнения инвестиционных предложений</w:t>
      </w:r>
      <w:bookmarkEnd w:id="28"/>
    </w:p>
    <w:p w14:paraId="143B5935" w14:textId="472CB3F8" w:rsidR="0031708E" w:rsidRDefault="0031708E" w:rsidP="000C53C3">
      <w:pPr>
        <w:pStyle w:val="1"/>
        <w:rPr>
          <w:rStyle w:val="fontstyle01"/>
        </w:rPr>
      </w:pPr>
      <w:bookmarkStart w:id="30" w:name="_Toc172974531"/>
      <w:r>
        <w:t xml:space="preserve">1.1 </w:t>
      </w:r>
      <w:r>
        <w:rPr>
          <w:rStyle w:val="fontstyle01"/>
        </w:rPr>
        <w:t>Теоретические основы управления инвестиционными предложениями</w:t>
      </w:r>
      <w:bookmarkEnd w:id="30"/>
    </w:p>
    <w:bookmarkEnd w:id="29"/>
    <w:p w14:paraId="60F0CD6A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color w:val="000000"/>
          <w:sz w:val="28"/>
          <w:szCs w:val="28"/>
        </w:rPr>
      </w:pPr>
      <w:r w:rsidRPr="00511936">
        <w:rPr>
          <w:rFonts w:eastAsiaTheme="majorEastAsia"/>
          <w:color w:val="000000"/>
          <w:sz w:val="28"/>
          <w:szCs w:val="28"/>
        </w:rPr>
        <w:t xml:space="preserve">Теоретические основы управления инвестиционными предложениями </w:t>
      </w:r>
      <w:r w:rsidRPr="00062B41">
        <w:rPr>
          <w:rFonts w:eastAsiaTheme="majorEastAsia"/>
          <w:color w:val="000000"/>
          <w:sz w:val="28"/>
          <w:szCs w:val="28"/>
        </w:rPr>
        <w:t xml:space="preserve">представляют собой совокупность принципов, методов, моделей и подходов, которые используются для рационального и эффективного управления инвестиционными активами. Эти основы включают научно обоснованные концепции, позволяющие оптимизировать выбор инвестиционных инструментов, оценивать их доходность и риски, а также управлять инвестиционным портфелем с целью достижения финансовых целей инвестора. </w:t>
      </w:r>
    </w:p>
    <w:p w14:paraId="11055379" w14:textId="77777777" w:rsidR="00FA6B51" w:rsidRPr="00062B41" w:rsidRDefault="00FA6B51" w:rsidP="00FA6B51">
      <w:pPr>
        <w:spacing w:line="360" w:lineRule="auto"/>
        <w:ind w:firstLine="709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 xml:space="preserve">Экономическая обоснованность </w:t>
      </w:r>
      <w:r w:rsidRPr="00062B41">
        <w:rPr>
          <w:rFonts w:eastAsiaTheme="majorEastAsia"/>
          <w:color w:val="000000"/>
          <w:sz w:val="28"/>
          <w:szCs w:val="28"/>
        </w:rPr>
        <w:br/>
        <w:t>Управление инвестиционными предложениями основывается на анализе и оценке экономической эффективности финансовых инструментов, используя такие показатели, как:</w:t>
      </w:r>
    </w:p>
    <w:p w14:paraId="145FF505" w14:textId="77777777" w:rsidR="00FA6B51" w:rsidRPr="00062B41" w:rsidRDefault="00FA6B51" w:rsidP="00FA6B51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Доходность</w:t>
      </w:r>
      <w:r w:rsidRPr="00062B41">
        <w:rPr>
          <w:rFonts w:eastAsiaTheme="majorEastAsia"/>
          <w:color w:val="000000"/>
          <w:sz w:val="28"/>
          <w:szCs w:val="28"/>
        </w:rPr>
        <w:br/>
      </w:r>
      <w:proofErr w:type="spellStart"/>
      <w:r w:rsidRPr="00062B41">
        <w:rPr>
          <w:rFonts w:eastAsiaTheme="majorEastAsia"/>
          <w:color w:val="000000"/>
          <w:sz w:val="28"/>
          <w:szCs w:val="28"/>
        </w:rPr>
        <w:t>Доходность</w:t>
      </w:r>
      <w:proofErr w:type="spellEnd"/>
      <w:r w:rsidRPr="00062B41">
        <w:rPr>
          <w:rFonts w:eastAsiaTheme="majorEastAsia"/>
          <w:color w:val="000000"/>
          <w:sz w:val="28"/>
          <w:szCs w:val="28"/>
        </w:rPr>
        <w:t xml:space="preserve"> является одним из ключевых критериев оценки инвестиционного предложения и отражает размер прибыли, который инвестор может получить от вложения. Она может выражаться в виде:</w:t>
      </w:r>
    </w:p>
    <w:p w14:paraId="40476CCD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Абсолютной доходности — общий размер прибыли за определенный период времени.</w:t>
      </w:r>
    </w:p>
    <w:p w14:paraId="0F25BFDB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Процентной доходности — отношение прибыли к размеру первоначально вложенных средств (обычно в процентах годовых).</w:t>
      </w:r>
    </w:p>
    <w:p w14:paraId="363DDDB2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Доходность зависит от множества факторов: состояния рынка, типа актива, сроков вложений и текущих экономических условий.</w:t>
      </w:r>
    </w:p>
    <w:p w14:paraId="7E6EC4C9" w14:textId="77777777" w:rsidR="00FA6B51" w:rsidRPr="00062B41" w:rsidRDefault="00FA6B51" w:rsidP="00FA6B51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Риск</w:t>
      </w:r>
      <w:r w:rsidRPr="00062B41">
        <w:rPr>
          <w:rFonts w:eastAsiaTheme="majorEastAsia"/>
          <w:color w:val="000000"/>
          <w:sz w:val="28"/>
          <w:szCs w:val="28"/>
        </w:rPr>
        <w:br/>
      </w:r>
      <w:proofErr w:type="spellStart"/>
      <w:r w:rsidRPr="00062B41">
        <w:rPr>
          <w:rFonts w:eastAsiaTheme="majorEastAsia"/>
          <w:color w:val="000000"/>
          <w:sz w:val="28"/>
          <w:szCs w:val="28"/>
        </w:rPr>
        <w:t>Риск</w:t>
      </w:r>
      <w:proofErr w:type="spellEnd"/>
      <w:r w:rsidRPr="00062B41">
        <w:rPr>
          <w:rFonts w:eastAsiaTheme="majorEastAsia"/>
          <w:color w:val="000000"/>
          <w:sz w:val="28"/>
          <w:szCs w:val="28"/>
        </w:rPr>
        <w:t xml:space="preserve"> представляет собой вероятность отклонения фактической доходности от ожидаемой и связан с возможными убытками. В инвестиционной практике риски подразделяются на:</w:t>
      </w:r>
    </w:p>
    <w:p w14:paraId="7A804C07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lastRenderedPageBreak/>
        <w:t>Систематические риски — те, которые затрагивают весь рынок (например, экономические кризисы, инфляция, изменение процентных ставок).</w:t>
      </w:r>
    </w:p>
    <w:p w14:paraId="26F18FDF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Несистематические риски — специфические риски, связанные с отдельным активом или компанией (например, банкротство компании, снижение спроса на продукцию).</w:t>
      </w:r>
    </w:p>
    <w:p w14:paraId="1C292412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Важно учитывать, что чем выше потенциальная доходность инвестиционного предложения, тем выше его риски (принцип "риск-доходность").</w:t>
      </w:r>
    </w:p>
    <w:p w14:paraId="71599A02" w14:textId="77777777" w:rsidR="00FA6B51" w:rsidRPr="00062B41" w:rsidRDefault="00FA6B51" w:rsidP="00FA6B51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Ликвидность</w:t>
      </w:r>
      <w:r w:rsidRPr="00062B41">
        <w:rPr>
          <w:rFonts w:eastAsiaTheme="majorEastAsia"/>
          <w:color w:val="000000"/>
          <w:sz w:val="28"/>
          <w:szCs w:val="28"/>
        </w:rPr>
        <w:br/>
      </w:r>
      <w:proofErr w:type="spellStart"/>
      <w:r w:rsidRPr="00062B41">
        <w:rPr>
          <w:rFonts w:eastAsiaTheme="majorEastAsia"/>
          <w:color w:val="000000"/>
          <w:sz w:val="28"/>
          <w:szCs w:val="28"/>
        </w:rPr>
        <w:t>Ликвидность</w:t>
      </w:r>
      <w:proofErr w:type="spellEnd"/>
      <w:r w:rsidRPr="00062B41">
        <w:rPr>
          <w:rFonts w:eastAsiaTheme="majorEastAsia"/>
          <w:color w:val="000000"/>
          <w:sz w:val="28"/>
          <w:szCs w:val="28"/>
        </w:rPr>
        <w:t xml:space="preserve"> показывает, насколько быстро актив можно продать по справедливой цене. Инвестиционные предложения с высокой ликвидностью позволяют инвестору в кратчайшие сроки превратить активы в денежные средства. Например:</w:t>
      </w:r>
    </w:p>
    <w:p w14:paraId="157625E8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Высоколиквидные активы: акции крупных компаний, государственные облигации.</w:t>
      </w:r>
    </w:p>
    <w:p w14:paraId="7098ED66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>Низколиквидные активы: недвижимость, акции небольших компаний или стартапов.</w:t>
      </w:r>
    </w:p>
    <w:p w14:paraId="35D86422" w14:textId="77777777" w:rsidR="00FA6B51" w:rsidRPr="00062B41" w:rsidRDefault="00FA6B51" w:rsidP="00FA6B51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Чистая приведенная стоимость (NPV) и внутренняя норма доходности (IRR)</w:t>
      </w:r>
    </w:p>
    <w:p w14:paraId="49862C6A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 xml:space="preserve">Чистая приведенная стоимость (NPV - Net </w:t>
      </w:r>
      <w:proofErr w:type="spellStart"/>
      <w:r w:rsidRPr="00062B41">
        <w:rPr>
          <w:rFonts w:eastAsiaTheme="majorEastAsia"/>
          <w:color w:val="000000"/>
          <w:sz w:val="28"/>
          <w:szCs w:val="28"/>
        </w:rPr>
        <w:t>Present</w:t>
      </w:r>
      <w:proofErr w:type="spellEnd"/>
      <w:r w:rsidRPr="00062B41">
        <w:rPr>
          <w:rFonts w:eastAsiaTheme="majorEastAsia"/>
          <w:color w:val="000000"/>
          <w:sz w:val="28"/>
          <w:szCs w:val="28"/>
        </w:rPr>
        <w:t xml:space="preserve"> Value) — это финансовый показатель, который отражает разницу между суммой приведенных к текущему моменту денежных потоков от инвестиционного проекта и первоначальными инвестициями. Он показывает, сколько чистой прибыли (с учётом времени и ставки дисконтирования) принесёт проект.</w:t>
      </w:r>
    </w:p>
    <w:p w14:paraId="3B62C3F6" w14:textId="77777777" w:rsidR="00FA6B51" w:rsidRPr="00062B41" w:rsidRDefault="00FA6B51" w:rsidP="00FA6B51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eastAsiaTheme="majorEastAsia"/>
          <w:color w:val="000000"/>
          <w:sz w:val="28"/>
          <w:szCs w:val="28"/>
        </w:rPr>
      </w:pPr>
      <w:r w:rsidRPr="00062B41">
        <w:rPr>
          <w:rFonts w:eastAsiaTheme="majorEastAsia"/>
          <w:color w:val="000000"/>
          <w:sz w:val="28"/>
          <w:szCs w:val="28"/>
        </w:rPr>
        <w:t xml:space="preserve">Внутренняя норма доходности (IRR - </w:t>
      </w:r>
      <w:proofErr w:type="spellStart"/>
      <w:r w:rsidRPr="00062B41">
        <w:rPr>
          <w:rFonts w:eastAsiaTheme="majorEastAsia"/>
          <w:color w:val="000000"/>
          <w:sz w:val="28"/>
          <w:szCs w:val="28"/>
        </w:rPr>
        <w:t>Internal</w:t>
      </w:r>
      <w:proofErr w:type="spellEnd"/>
      <w:r w:rsidRPr="00062B41">
        <w:rPr>
          <w:rFonts w:eastAsiaTheme="majorEastAsia"/>
          <w:color w:val="000000"/>
          <w:sz w:val="28"/>
          <w:szCs w:val="28"/>
        </w:rPr>
        <w:t xml:space="preserve"> Rate </w:t>
      </w:r>
      <w:proofErr w:type="spellStart"/>
      <w:r w:rsidRPr="00062B41">
        <w:rPr>
          <w:rFonts w:eastAsiaTheme="majorEastAsia"/>
          <w:color w:val="000000"/>
          <w:sz w:val="28"/>
          <w:szCs w:val="28"/>
        </w:rPr>
        <w:t>of</w:t>
      </w:r>
      <w:proofErr w:type="spellEnd"/>
      <w:r w:rsidRPr="00062B41">
        <w:rPr>
          <w:rFonts w:eastAsiaTheme="majorEastAsia"/>
          <w:color w:val="000000"/>
          <w:sz w:val="28"/>
          <w:szCs w:val="28"/>
        </w:rPr>
        <w:t xml:space="preserve"> Return) — это ставка дисконтирования, при которой чистая приведённая стоимость (NPV) инвестиционного проекта равна нулю. IRR показывает предельную доходность проекта, при которой он становится безубыточным.</w:t>
      </w:r>
    </w:p>
    <w:p w14:paraId="57048BF5" w14:textId="77777777" w:rsidR="00FA6B51" w:rsidRPr="00062B41" w:rsidRDefault="00FA6B51" w:rsidP="00FA6B51">
      <w:pPr>
        <w:spacing w:line="360" w:lineRule="auto"/>
        <w:jc w:val="both"/>
        <w:rPr>
          <w:rStyle w:val="fontstyle01"/>
          <w:rFonts w:ascii="Times New Roman" w:eastAsiaTheme="majorEastAsia" w:hAnsi="Times New Roman"/>
        </w:rPr>
      </w:pPr>
    </w:p>
    <w:p w14:paraId="647A1CCE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lastRenderedPageBreak/>
        <w:t>Теории управления инвестициями</w:t>
      </w:r>
    </w:p>
    <w:p w14:paraId="3BAFECC5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Управление инвестициями опирается на несколько ключевых теорий, которые формируют основу для подбора и сравнения инвестиционных предложений.</w:t>
      </w:r>
    </w:p>
    <w:p w14:paraId="671B048D" w14:textId="77777777" w:rsidR="00FA6B51" w:rsidRPr="00062B41" w:rsidRDefault="00FA6B51" w:rsidP="00FA6B51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 xml:space="preserve">Теория портфельного инвестирования (Г. </w:t>
      </w:r>
      <w:proofErr w:type="spellStart"/>
      <w:r w:rsidRPr="00062B41">
        <w:rPr>
          <w:rFonts w:eastAsiaTheme="majorEastAsia"/>
          <w:sz w:val="28"/>
          <w:szCs w:val="28"/>
        </w:rPr>
        <w:t>Марковиц</w:t>
      </w:r>
      <w:proofErr w:type="spellEnd"/>
      <w:r w:rsidRPr="00062B41">
        <w:rPr>
          <w:rFonts w:eastAsiaTheme="majorEastAsia"/>
          <w:sz w:val="28"/>
          <w:szCs w:val="28"/>
        </w:rPr>
        <w:t>)</w:t>
      </w:r>
      <w:r w:rsidRPr="00062B41">
        <w:rPr>
          <w:rFonts w:eastAsiaTheme="majorEastAsia"/>
          <w:sz w:val="28"/>
          <w:szCs w:val="28"/>
        </w:rPr>
        <w:br/>
        <w:t xml:space="preserve">Основой данной теории является принцип диверсификации, который позволяет снизить риски путем распределения инвестиций между различными активами. Основные положения теории </w:t>
      </w:r>
      <w:proofErr w:type="spellStart"/>
      <w:r w:rsidRPr="00062B41">
        <w:rPr>
          <w:rFonts w:eastAsiaTheme="majorEastAsia"/>
          <w:sz w:val="28"/>
          <w:szCs w:val="28"/>
        </w:rPr>
        <w:t>Марковица</w:t>
      </w:r>
      <w:proofErr w:type="spellEnd"/>
      <w:r w:rsidRPr="00062B41">
        <w:rPr>
          <w:rFonts w:eastAsiaTheme="majorEastAsia"/>
          <w:sz w:val="28"/>
          <w:szCs w:val="28"/>
        </w:rPr>
        <w:t xml:space="preserve"> заключаются в следующем:</w:t>
      </w:r>
    </w:p>
    <w:p w14:paraId="128A7DE7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Инвесторы принимают решения на основе ожидаемой доходности и риска.</w:t>
      </w:r>
    </w:p>
    <w:p w14:paraId="660CB0E0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Для достижения оптимального портфеля необходимо минимизировать риск при заданном уровне доходности.</w:t>
      </w:r>
    </w:p>
    <w:p w14:paraId="0FEA76CA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Эффективные портфели строятся на основе анализа ковариации активов, их доходности и волатильности.</w:t>
      </w:r>
    </w:p>
    <w:p w14:paraId="30DBEF10" w14:textId="77777777" w:rsidR="00FA6B51" w:rsidRPr="00062B41" w:rsidRDefault="00FA6B51" w:rsidP="00FA6B51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Капитальный ценообразующий модельный подход (CAPM, У. Шарп)</w:t>
      </w:r>
      <w:r w:rsidRPr="00062B41">
        <w:rPr>
          <w:rFonts w:eastAsiaTheme="majorEastAsia"/>
          <w:sz w:val="28"/>
          <w:szCs w:val="28"/>
        </w:rPr>
        <w:br/>
        <w:t xml:space="preserve">Модель CAPM (Capital Asset </w:t>
      </w:r>
      <w:proofErr w:type="spellStart"/>
      <w:r w:rsidRPr="00062B41">
        <w:rPr>
          <w:rFonts w:eastAsiaTheme="majorEastAsia"/>
          <w:sz w:val="28"/>
          <w:szCs w:val="28"/>
        </w:rPr>
        <w:t>Pricing</w:t>
      </w:r>
      <w:proofErr w:type="spellEnd"/>
      <w:r w:rsidRPr="00062B41">
        <w:rPr>
          <w:rFonts w:eastAsiaTheme="majorEastAsia"/>
          <w:sz w:val="28"/>
          <w:szCs w:val="28"/>
        </w:rPr>
        <w:t xml:space="preserve"> Model) описывает соотношение между риском и доходностью активов. Согласно данной модели:</w:t>
      </w:r>
    </w:p>
    <w:p w14:paraId="006EFDD3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Доходность актива определяется безрисковой ставкой и премией за риск, умноженной на бета-коэффициент.</w:t>
      </w:r>
    </w:p>
    <w:p w14:paraId="3D0C464B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Инвесторы выбирают активы на основе их систематического риска (рынок), а не специфического риска отдельного актива.</w:t>
      </w:r>
    </w:p>
    <w:p w14:paraId="1AF17F65" w14:textId="77777777" w:rsidR="00FA6B51" w:rsidRPr="00062B41" w:rsidRDefault="00FA6B51" w:rsidP="00FA6B51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Модель эффективного рынка (EMH)</w:t>
      </w:r>
      <w:r w:rsidRPr="00062B41">
        <w:rPr>
          <w:rFonts w:eastAsiaTheme="majorEastAsia"/>
          <w:sz w:val="28"/>
          <w:szCs w:val="28"/>
        </w:rPr>
        <w:br/>
        <w:t>Теория эффективного рынка утверждает, что текущие цены активов отражают всю доступную информацию. Основные положения EMH:</w:t>
      </w:r>
    </w:p>
    <w:p w14:paraId="3DB103F5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Слабая форма — цены отражают исторические данные.</w:t>
      </w:r>
    </w:p>
    <w:p w14:paraId="4AF1A5AB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Средняя форма — цены отражают всю публично доступную информацию.</w:t>
      </w:r>
    </w:p>
    <w:p w14:paraId="336D7EE4" w14:textId="77777777" w:rsidR="00FA6B51" w:rsidRPr="00062B41" w:rsidRDefault="00FA6B51" w:rsidP="00FA6B51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lastRenderedPageBreak/>
        <w:t>Сильная форма — цены включают как публичную, так и инсайдерскую информацию.</w:t>
      </w:r>
    </w:p>
    <w:p w14:paraId="0AA9CEA4" w14:textId="77777777" w:rsidR="00FA6B51" w:rsidRPr="00062B41" w:rsidRDefault="00FA6B51" w:rsidP="00FA6B51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Модель арбитражного ценообразования (APT)</w:t>
      </w:r>
      <w:r w:rsidRPr="00062B41">
        <w:rPr>
          <w:rFonts w:eastAsiaTheme="majorEastAsia"/>
          <w:sz w:val="28"/>
          <w:szCs w:val="28"/>
        </w:rPr>
        <w:br/>
        <w:t>Данная модель предполагает, что доходность активов зависит от нескольких факторов риска (например, инфляция, изменения процентных ставок, макроэкономические показатели).</w:t>
      </w:r>
    </w:p>
    <w:p w14:paraId="2F692CF1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</w:p>
    <w:p w14:paraId="70EDD857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Критерии и методы оценки инвестиционных предложений</w:t>
      </w:r>
    </w:p>
    <w:p w14:paraId="6F9163AF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Для выбора и сравнения инвестиционных предложений используются определённые методы оценки, которые позволяют учесть их риски, доходность и другие параметры. К основным методам относятся:</w:t>
      </w:r>
    </w:p>
    <w:p w14:paraId="37AA27F0" w14:textId="77777777" w:rsidR="00FA6B51" w:rsidRPr="00062B41" w:rsidRDefault="00FA6B51" w:rsidP="00FA6B51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 xml:space="preserve">Метод чистой приведенной стоимости (NPV — Net </w:t>
      </w:r>
      <w:proofErr w:type="spellStart"/>
      <w:r w:rsidRPr="00062B41">
        <w:rPr>
          <w:rFonts w:eastAsiaTheme="majorEastAsia"/>
          <w:sz w:val="28"/>
          <w:szCs w:val="28"/>
        </w:rPr>
        <w:t>Present</w:t>
      </w:r>
      <w:proofErr w:type="spellEnd"/>
      <w:r w:rsidRPr="00062B41">
        <w:rPr>
          <w:rFonts w:eastAsiaTheme="majorEastAsia"/>
          <w:sz w:val="28"/>
          <w:szCs w:val="28"/>
        </w:rPr>
        <w:t xml:space="preserve"> Value)</w:t>
      </w:r>
      <w:r w:rsidRPr="00062B41">
        <w:rPr>
          <w:rFonts w:eastAsiaTheme="majorEastAsia"/>
          <w:sz w:val="28"/>
          <w:szCs w:val="28"/>
        </w:rPr>
        <w:br/>
        <w:t>NPV позволяет оценить стоимость будущих денежных потоков с учетом их текущей стоимости.</w:t>
      </w:r>
    </w:p>
    <w:p w14:paraId="15CAE34E" w14:textId="77777777" w:rsidR="00FA6B51" w:rsidRPr="00062B41" w:rsidRDefault="00FA6B51" w:rsidP="00FA6B51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 xml:space="preserve">Внутренняя норма доходности (IRR — </w:t>
      </w:r>
      <w:proofErr w:type="spellStart"/>
      <w:r w:rsidRPr="00062B41">
        <w:rPr>
          <w:rFonts w:eastAsiaTheme="majorEastAsia"/>
          <w:sz w:val="28"/>
          <w:szCs w:val="28"/>
        </w:rPr>
        <w:t>Internal</w:t>
      </w:r>
      <w:proofErr w:type="spellEnd"/>
      <w:r w:rsidRPr="00062B41">
        <w:rPr>
          <w:rFonts w:eastAsiaTheme="majorEastAsia"/>
          <w:sz w:val="28"/>
          <w:szCs w:val="28"/>
        </w:rPr>
        <w:t xml:space="preserve"> Rate </w:t>
      </w:r>
      <w:proofErr w:type="spellStart"/>
      <w:r w:rsidRPr="00062B41">
        <w:rPr>
          <w:rFonts w:eastAsiaTheme="majorEastAsia"/>
          <w:sz w:val="28"/>
          <w:szCs w:val="28"/>
        </w:rPr>
        <w:t>of</w:t>
      </w:r>
      <w:proofErr w:type="spellEnd"/>
      <w:r w:rsidRPr="00062B41">
        <w:rPr>
          <w:rFonts w:eastAsiaTheme="majorEastAsia"/>
          <w:sz w:val="28"/>
          <w:szCs w:val="28"/>
        </w:rPr>
        <w:t xml:space="preserve"> Return)</w:t>
      </w:r>
      <w:r w:rsidRPr="00062B41">
        <w:rPr>
          <w:rFonts w:eastAsiaTheme="majorEastAsia"/>
          <w:sz w:val="28"/>
          <w:szCs w:val="28"/>
        </w:rPr>
        <w:br/>
        <w:t>IRR — это ставка, при которой чистая приведённая стоимость (NPV) равна нулю. Она показывает максимальную ставку возврата инвестиций.</w:t>
      </w:r>
    </w:p>
    <w:p w14:paraId="237ED4E5" w14:textId="77777777" w:rsidR="00FA6B51" w:rsidRPr="00062B41" w:rsidRDefault="00FA6B51" w:rsidP="00FA6B51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Методы анализа чувствительности и сценарного анализа</w:t>
      </w:r>
      <w:r w:rsidRPr="00062B41">
        <w:rPr>
          <w:rFonts w:eastAsiaTheme="majorEastAsia"/>
          <w:sz w:val="28"/>
          <w:szCs w:val="28"/>
        </w:rPr>
        <w:br/>
        <w:t>Эти методы позволяют проанализировать, как изменения ключевых факторов (доходность, риск) влияют на итоговый результат.</w:t>
      </w:r>
    </w:p>
    <w:p w14:paraId="53BA1973" w14:textId="77777777" w:rsidR="00FA6B51" w:rsidRPr="00062B41" w:rsidRDefault="00FA6B51" w:rsidP="00FA6B51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Оценка с использованием коэффициентов (P/E, P/B, ROE)</w:t>
      </w:r>
    </w:p>
    <w:p w14:paraId="256F3CD3" w14:textId="77777777" w:rsidR="00FA6B51" w:rsidRPr="00062B41" w:rsidRDefault="00FA6B51" w:rsidP="00FA6B51">
      <w:pPr>
        <w:numPr>
          <w:ilvl w:val="1"/>
          <w:numId w:val="18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P/E — соотношение цены акции к прибыли на акцию.</w:t>
      </w:r>
    </w:p>
    <w:p w14:paraId="377D41A5" w14:textId="77777777" w:rsidR="00FA6B51" w:rsidRPr="00062B41" w:rsidRDefault="00FA6B51" w:rsidP="00FA6B51">
      <w:pPr>
        <w:numPr>
          <w:ilvl w:val="1"/>
          <w:numId w:val="18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P/B — соотношение цены акции к балансовой стоимости.</w:t>
      </w:r>
    </w:p>
    <w:p w14:paraId="5B4C2C5C" w14:textId="77777777" w:rsidR="00FA6B51" w:rsidRPr="00062B41" w:rsidRDefault="00FA6B51" w:rsidP="00FA6B51">
      <w:pPr>
        <w:numPr>
          <w:ilvl w:val="1"/>
          <w:numId w:val="18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ROE — рентабельность собственного капитала.</w:t>
      </w:r>
    </w:p>
    <w:p w14:paraId="144EA1F6" w14:textId="77777777" w:rsidR="00FA6B51" w:rsidRPr="00062B41" w:rsidRDefault="00FA6B51" w:rsidP="00FA6B51">
      <w:pPr>
        <w:spacing w:line="360" w:lineRule="auto"/>
        <w:ind w:left="709"/>
        <w:jc w:val="both"/>
        <w:rPr>
          <w:rFonts w:eastAsiaTheme="majorEastAsia"/>
          <w:sz w:val="28"/>
          <w:szCs w:val="28"/>
        </w:rPr>
      </w:pPr>
    </w:p>
    <w:p w14:paraId="27A81A5C" w14:textId="77777777" w:rsidR="00FA6B51" w:rsidRPr="00062B41" w:rsidRDefault="00FA6B51" w:rsidP="00FA6B51">
      <w:pPr>
        <w:spacing w:line="360" w:lineRule="auto"/>
        <w:ind w:left="709"/>
        <w:jc w:val="both"/>
        <w:rPr>
          <w:rFonts w:eastAsiaTheme="majorEastAsia"/>
          <w:sz w:val="28"/>
          <w:szCs w:val="28"/>
        </w:rPr>
      </w:pPr>
    </w:p>
    <w:p w14:paraId="7707F38A" w14:textId="77777777" w:rsidR="00FA6B51" w:rsidRPr="00062B41" w:rsidRDefault="00FA6B51" w:rsidP="00FA6B51">
      <w:pPr>
        <w:spacing w:line="360" w:lineRule="auto"/>
        <w:ind w:left="709"/>
        <w:jc w:val="both"/>
        <w:rPr>
          <w:rFonts w:eastAsiaTheme="majorEastAsia"/>
          <w:sz w:val="28"/>
          <w:szCs w:val="28"/>
        </w:rPr>
      </w:pPr>
    </w:p>
    <w:p w14:paraId="0716F736" w14:textId="77777777" w:rsidR="00FA6B51" w:rsidRPr="00062B41" w:rsidRDefault="00FA6B51" w:rsidP="00FA6B51">
      <w:p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062B41">
        <w:rPr>
          <w:rFonts w:eastAsiaTheme="majorEastAsia" w:cstheme="majorBidi"/>
          <w:sz w:val="28"/>
          <w:szCs w:val="32"/>
        </w:rPr>
        <w:t>Роль цифровых технологий в управлении инвестициями</w:t>
      </w:r>
    </w:p>
    <w:p w14:paraId="171692AF" w14:textId="77777777" w:rsidR="00FA6B51" w:rsidRPr="00062B4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 xml:space="preserve">Цифровизация инвестиционного процесса оказывает ключевое влияние на современное управление инвестициями. С развитием технологий </w:t>
      </w:r>
      <w:r w:rsidRPr="00062B41">
        <w:rPr>
          <w:rFonts w:eastAsiaTheme="majorEastAsia"/>
          <w:sz w:val="28"/>
          <w:szCs w:val="28"/>
        </w:rPr>
        <w:lastRenderedPageBreak/>
        <w:t>значительно изменился способ, с помощью которого инвесторы получают информацию, принимают решения и взаимодействуют с финансовыми рынками. Основные направления влияния цифровых технологий включают:</w:t>
      </w:r>
    </w:p>
    <w:p w14:paraId="580602AA" w14:textId="77777777" w:rsidR="00FA6B51" w:rsidRPr="00062B41" w:rsidRDefault="00FA6B51" w:rsidP="00FA6B51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Автоматизация и алгоритмизация процессов</w:t>
      </w:r>
      <w:r w:rsidRPr="00062B41">
        <w:rPr>
          <w:rFonts w:eastAsiaTheme="majorEastAsia"/>
          <w:sz w:val="28"/>
          <w:szCs w:val="28"/>
        </w:rPr>
        <w:br/>
        <w:t xml:space="preserve">Современные цифровые решения используют алгоритмы и математические модели для автоматизации процесса подбора и анализа инвестиционных предложений. Например, </w:t>
      </w:r>
      <w:proofErr w:type="spellStart"/>
      <w:r w:rsidRPr="00062B41">
        <w:rPr>
          <w:rFonts w:eastAsiaTheme="majorEastAsia"/>
          <w:sz w:val="28"/>
          <w:szCs w:val="28"/>
        </w:rPr>
        <w:t>робо-эдвайзеры</w:t>
      </w:r>
      <w:proofErr w:type="spellEnd"/>
      <w:r w:rsidRPr="00062B41">
        <w:rPr>
          <w:rFonts w:eastAsiaTheme="majorEastAsia"/>
          <w:sz w:val="28"/>
          <w:szCs w:val="28"/>
        </w:rPr>
        <w:t xml:space="preserve"> (роботы-консультанты) позволяют на основе персонализированных данных клиента формировать инвестиционные портфели с учетом рисков и доходности.</w:t>
      </w:r>
    </w:p>
    <w:p w14:paraId="79A10B59" w14:textId="77777777" w:rsidR="00FA6B51" w:rsidRPr="00062B41" w:rsidRDefault="00FA6B51" w:rsidP="00FA6B51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Большие данные и аналитика</w:t>
      </w:r>
      <w:r w:rsidRPr="00062B41">
        <w:rPr>
          <w:rFonts w:eastAsiaTheme="majorEastAsia"/>
          <w:sz w:val="28"/>
          <w:szCs w:val="28"/>
        </w:rPr>
        <w:br/>
        <w:t>Технологии обработки Big Data и машинное обучение позволяют анализировать огромные объемы информации, полученные из различных источников: новостные ленты, финансовые отчеты, исторические данные по ценам активов. Это помогает выявлять тренды и принимать более взвешенные решения.</w:t>
      </w:r>
    </w:p>
    <w:p w14:paraId="323D3C23" w14:textId="77777777" w:rsidR="00FA6B51" w:rsidRPr="00062B41" w:rsidRDefault="00FA6B51" w:rsidP="00FA6B51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Интеграция с финансовыми платформами</w:t>
      </w:r>
      <w:r w:rsidRPr="00062B41">
        <w:rPr>
          <w:rFonts w:eastAsiaTheme="majorEastAsia"/>
          <w:sz w:val="28"/>
          <w:szCs w:val="28"/>
        </w:rPr>
        <w:br/>
        <w:t>Цифровые платформы и API-интерфейсы позволяют объединить данные с разных источников в одном сервисе. Это облегчает доступ к информации о ценах, комиссиях, динамике активов и других параметрах, что критически важно для начинающих инвесторов.</w:t>
      </w:r>
    </w:p>
    <w:p w14:paraId="7238C648" w14:textId="77777777" w:rsidR="00FA6B51" w:rsidRPr="00062B41" w:rsidRDefault="00FA6B51" w:rsidP="00FA6B51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Интерактивные и образовательные решения</w:t>
      </w:r>
      <w:r w:rsidRPr="00062B41">
        <w:rPr>
          <w:rFonts w:eastAsiaTheme="majorEastAsia"/>
          <w:sz w:val="28"/>
          <w:szCs w:val="28"/>
        </w:rPr>
        <w:br/>
        <w:t xml:space="preserve">Цифровые технологии предоставляют пользователям инструменты для обучения и тестирования инвестиционных стратегий, такие как симуляторы торговли, аналитические </w:t>
      </w:r>
      <w:proofErr w:type="spellStart"/>
      <w:r w:rsidRPr="00062B41">
        <w:rPr>
          <w:rFonts w:eastAsiaTheme="majorEastAsia"/>
          <w:sz w:val="28"/>
          <w:szCs w:val="28"/>
        </w:rPr>
        <w:t>дашборды</w:t>
      </w:r>
      <w:proofErr w:type="spellEnd"/>
      <w:r w:rsidRPr="00062B41">
        <w:rPr>
          <w:rFonts w:eastAsiaTheme="majorEastAsia"/>
          <w:sz w:val="28"/>
          <w:szCs w:val="28"/>
        </w:rPr>
        <w:t xml:space="preserve"> и виртуальные инвестиционные портфели.</w:t>
      </w:r>
    </w:p>
    <w:p w14:paraId="071BA182" w14:textId="77777777" w:rsidR="00FA6B51" w:rsidRPr="00062B41" w:rsidRDefault="00FA6B51" w:rsidP="00FA6B51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t>Прозрачность и доступность информации</w:t>
      </w:r>
      <w:r w:rsidRPr="00062B41">
        <w:rPr>
          <w:rFonts w:eastAsiaTheme="majorEastAsia"/>
          <w:sz w:val="28"/>
          <w:szCs w:val="28"/>
        </w:rPr>
        <w:br/>
        <w:t>Современные веб-сервисы обеспечивают высокую прозрачность данных, визуализацию ключевых показателей и возможность сравнения инструментов в режиме реального времени. Это помогает начинающим инвесторам принимать решения на основе актуальной и структурированной информации.</w:t>
      </w:r>
    </w:p>
    <w:p w14:paraId="4A0FBAB0" w14:textId="77777777" w:rsidR="00FA6B51" w:rsidRDefault="00FA6B51" w:rsidP="00FA6B51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062B41">
        <w:rPr>
          <w:rFonts w:eastAsiaTheme="majorEastAsia"/>
          <w:sz w:val="28"/>
          <w:szCs w:val="28"/>
        </w:rPr>
        <w:lastRenderedPageBreak/>
        <w:t>Безопасность и блокчейн</w:t>
      </w:r>
      <w:r w:rsidRPr="00C0600B">
        <w:rPr>
          <w:rFonts w:eastAsiaTheme="majorEastAsia"/>
          <w:b/>
          <w:bCs/>
          <w:sz w:val="28"/>
          <w:szCs w:val="28"/>
        </w:rPr>
        <w:br/>
      </w:r>
      <w:r w:rsidRPr="00C0600B">
        <w:rPr>
          <w:rFonts w:eastAsiaTheme="majorEastAsia"/>
          <w:sz w:val="28"/>
          <w:szCs w:val="28"/>
        </w:rPr>
        <w:t>Технология блокчейн обеспечивает прозрачность транзакций, их защищённость и минимизацию рисков мошенничества. Это особенно важно при работе с инвестиционными платформами и финансовыми инструментами.</w:t>
      </w:r>
    </w:p>
    <w:p w14:paraId="5879D032" w14:textId="77777777" w:rsidR="00FA6B5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</w:p>
    <w:p w14:paraId="5434FB55" w14:textId="77777777" w:rsidR="00FA6B51" w:rsidRDefault="00FA6B51" w:rsidP="00FA6B51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1F201F">
        <w:rPr>
          <w:rFonts w:eastAsiaTheme="majorEastAsia"/>
          <w:sz w:val="28"/>
          <w:szCs w:val="28"/>
        </w:rPr>
        <w:t>Теоретические основы управления инвестиционными предложениями опираются на классические теории, модели и методы оценки, которые позволяют структурировать процесс подбора и сравнения активов. Применение этих подходов способствует повышению эффективности инвестиционных решений, минимизации рисков и оптимизации доходности. В контексте разработки веб-сервиса для начинающих инвесторов важно учитывать принципы диверсификации, модели оценки рисков и доходности, а также предоставлять пользователю прозрачный и удобный механизм для выбора инвестиционных предложений.</w:t>
      </w:r>
    </w:p>
    <w:p w14:paraId="0F9ADEAC" w14:textId="77777777" w:rsidR="00FA6B51" w:rsidRPr="00F128E5" w:rsidRDefault="00FA6B51" w:rsidP="00FA6B51">
      <w:pPr>
        <w:spacing w:line="360" w:lineRule="auto"/>
        <w:ind w:firstLine="709"/>
        <w:jc w:val="both"/>
        <w:rPr>
          <w:sz w:val="28"/>
        </w:rPr>
      </w:pPr>
      <w:r w:rsidRPr="00C0600B">
        <w:rPr>
          <w:rFonts w:eastAsiaTheme="majorEastAsia"/>
          <w:sz w:val="28"/>
          <w:szCs w:val="28"/>
        </w:rPr>
        <w:t>Цифровизация инвестиционного процесса позволяет автоматизировать задачи, упрощает доступ к информации и помогает структурировать огромный поток данных. Разработка единого веб-сервиса для подбора и сравнения инвестиционных предложений станет важным шагом в решении актуальных проблем и обеспечит начинающим инвесторам простой и прозрачный механизм принятия инвестиционных решений.</w:t>
      </w:r>
    </w:p>
    <w:p w14:paraId="435D2A73" w14:textId="77777777" w:rsidR="00FA6B51" w:rsidRPr="00511936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</w:p>
    <w:p w14:paraId="68325FEE" w14:textId="77777777" w:rsidR="00FA6B51" w:rsidRPr="00511936" w:rsidRDefault="00FA6B51" w:rsidP="00FA6B51">
      <w:pPr>
        <w:pStyle w:val="1"/>
        <w:rPr>
          <w:rFonts w:cs="Times New Roman"/>
          <w:szCs w:val="28"/>
        </w:rPr>
      </w:pPr>
      <w:bookmarkStart w:id="31" w:name="_Toc172974532"/>
      <w:r w:rsidRPr="00511936">
        <w:rPr>
          <w:rFonts w:cs="Times New Roman"/>
          <w:szCs w:val="28"/>
        </w:rPr>
        <w:t>1.2 Анализ современных методов подбора и сравнения акций на финансовых платформах.</w:t>
      </w:r>
      <w:bookmarkEnd w:id="31"/>
    </w:p>
    <w:p w14:paraId="6F972BB6" w14:textId="77777777" w:rsidR="00FA6B51" w:rsidRPr="006C3E26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6C3E26">
        <w:rPr>
          <w:sz w:val="28"/>
          <w:szCs w:val="28"/>
        </w:rPr>
        <w:t>Методы подбора и сравнения акций на финансовых платформах представляют собой набор инструментов и алгоритмов, которые позволяют инвесторам анализировать и выбирать акции в соответствии с их финансовыми целями, рисковыми предпочтениями и инвестиционным горизонтом. Современные методы основываются на комбинации финансового анализа, технологических решений и математических моделей, что упрощает процесс принятия инвестиционных решений.</w:t>
      </w:r>
    </w:p>
    <w:p w14:paraId="1574E7CC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lastRenderedPageBreak/>
        <w:t>Основные методы подбора и сравнения акций</w:t>
      </w:r>
    </w:p>
    <w:p w14:paraId="40ED2832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1. Фундаментальный анализ</w:t>
      </w:r>
    </w:p>
    <w:p w14:paraId="652BCAA6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Фундаментальный анализ представляет собой метод оценки стоимости акций на основе финансовых и экономических показателей компании. В рамках этого подхода учитываются следующие аспекты:</w:t>
      </w:r>
    </w:p>
    <w:p w14:paraId="5C0A1CE4" w14:textId="77777777" w:rsidR="00FA6B51" w:rsidRPr="0019310D" w:rsidRDefault="00FA6B51" w:rsidP="00FA6B5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Финансовые показатели:</w:t>
      </w:r>
    </w:p>
    <w:p w14:paraId="0B0347D3" w14:textId="77777777" w:rsidR="00FA6B51" w:rsidRPr="0019310D" w:rsidRDefault="00FA6B51" w:rsidP="00FA6B51">
      <w:pPr>
        <w:numPr>
          <w:ilvl w:val="1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Выручка, прибыль и чистая маржа компании.</w:t>
      </w:r>
    </w:p>
    <w:p w14:paraId="17E719D6" w14:textId="77777777" w:rsidR="00FA6B51" w:rsidRPr="0019310D" w:rsidRDefault="00FA6B51" w:rsidP="00FA6B51">
      <w:pPr>
        <w:numPr>
          <w:ilvl w:val="1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Показатели P/E (Price-</w:t>
      </w:r>
      <w:proofErr w:type="spellStart"/>
      <w:r w:rsidRPr="0019310D">
        <w:rPr>
          <w:sz w:val="28"/>
          <w:szCs w:val="28"/>
        </w:rPr>
        <w:t>to</w:t>
      </w:r>
      <w:proofErr w:type="spellEnd"/>
      <w:r w:rsidRPr="0019310D">
        <w:rPr>
          <w:sz w:val="28"/>
          <w:szCs w:val="28"/>
        </w:rPr>
        <w:t>-</w:t>
      </w:r>
      <w:proofErr w:type="spellStart"/>
      <w:r w:rsidRPr="0019310D">
        <w:rPr>
          <w:sz w:val="28"/>
          <w:szCs w:val="28"/>
        </w:rPr>
        <w:t>Earnings</w:t>
      </w:r>
      <w:proofErr w:type="spellEnd"/>
      <w:r w:rsidRPr="0019310D">
        <w:rPr>
          <w:sz w:val="28"/>
          <w:szCs w:val="28"/>
        </w:rPr>
        <w:t>) — соотношение цены акции к прибыли на акцию.</w:t>
      </w:r>
    </w:p>
    <w:p w14:paraId="17D6D25A" w14:textId="77777777" w:rsidR="00FA6B51" w:rsidRPr="0019310D" w:rsidRDefault="00FA6B51" w:rsidP="00FA6B51">
      <w:pPr>
        <w:numPr>
          <w:ilvl w:val="1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Показатели P/B (Price-</w:t>
      </w:r>
      <w:proofErr w:type="spellStart"/>
      <w:r w:rsidRPr="0019310D">
        <w:rPr>
          <w:sz w:val="28"/>
          <w:szCs w:val="28"/>
        </w:rPr>
        <w:t>to</w:t>
      </w:r>
      <w:proofErr w:type="spellEnd"/>
      <w:r w:rsidRPr="0019310D">
        <w:rPr>
          <w:sz w:val="28"/>
          <w:szCs w:val="28"/>
        </w:rPr>
        <w:t>-Book) — отношение рыночной цены к балансовой стоимости.</w:t>
      </w:r>
    </w:p>
    <w:p w14:paraId="27509599" w14:textId="77777777" w:rsidR="00FA6B51" w:rsidRPr="0019310D" w:rsidRDefault="00FA6B51" w:rsidP="00FA6B51">
      <w:pPr>
        <w:numPr>
          <w:ilvl w:val="1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Дивидендная доходность (отношение дивидендов к текущей цене акции).</w:t>
      </w:r>
    </w:p>
    <w:p w14:paraId="5987CC52" w14:textId="77777777" w:rsidR="00FA6B51" w:rsidRPr="0019310D" w:rsidRDefault="00FA6B51" w:rsidP="00FA6B5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Экономические условия:</w:t>
      </w:r>
    </w:p>
    <w:p w14:paraId="49B65967" w14:textId="77777777" w:rsidR="00FA6B51" w:rsidRPr="0019310D" w:rsidRDefault="00FA6B51" w:rsidP="00FA6B51">
      <w:pPr>
        <w:numPr>
          <w:ilvl w:val="1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Состояние отрасли и макроэкономические тенденции.</w:t>
      </w:r>
    </w:p>
    <w:p w14:paraId="7390A8AB" w14:textId="77777777" w:rsidR="00FA6B51" w:rsidRPr="0019310D" w:rsidRDefault="00FA6B51" w:rsidP="00FA6B5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Качество менеджмента:</w:t>
      </w:r>
    </w:p>
    <w:p w14:paraId="0FA3A9AD" w14:textId="77777777" w:rsidR="00FA6B51" w:rsidRPr="0019310D" w:rsidRDefault="00FA6B51" w:rsidP="00FA6B51">
      <w:pPr>
        <w:numPr>
          <w:ilvl w:val="1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Анализ управления и стратегического развития компании.</w:t>
      </w:r>
    </w:p>
    <w:p w14:paraId="14B10793" w14:textId="77777777" w:rsidR="00FA6B51" w:rsidRPr="0019310D" w:rsidRDefault="00FA6B51" w:rsidP="00FA6B51">
      <w:pPr>
        <w:spacing w:line="360" w:lineRule="auto"/>
        <w:jc w:val="both"/>
        <w:rPr>
          <w:sz w:val="28"/>
          <w:szCs w:val="28"/>
        </w:rPr>
      </w:pPr>
    </w:p>
    <w:p w14:paraId="667C4EF1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Фундаментальный анализ позволяет определить справедливую стоимость акций и их потенциальную доходность в долгосрочной перспективе. Однако данный формат требует глубоких знаний и времени для анализа финансовых отчётов, коэффициентов и макроэкономических факторов. Также фундаментальный анализ не учитывает рыночные тренды и поведение, игнорируя краткосрочные колебания цен и психологию рынка.</w:t>
      </w:r>
    </w:p>
    <w:p w14:paraId="49ED6AC3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2. Технический анализ</w:t>
      </w:r>
    </w:p>
    <w:p w14:paraId="3425944E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Технический анализ основывается на изучении исторических данных о движении цен и объемах торгов с целью прогнозирования будущих ценовых тенденций. Основные методы технического анализа включают:</w:t>
      </w:r>
    </w:p>
    <w:p w14:paraId="20B74988" w14:textId="77777777" w:rsidR="00FA6B51" w:rsidRPr="0019310D" w:rsidRDefault="00FA6B51" w:rsidP="00FA6B5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Графические методы:</w:t>
      </w:r>
    </w:p>
    <w:p w14:paraId="328CAE0A" w14:textId="77777777" w:rsidR="00FA6B51" w:rsidRPr="0019310D" w:rsidRDefault="00FA6B51" w:rsidP="00FA6B51">
      <w:pPr>
        <w:numPr>
          <w:ilvl w:val="1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 xml:space="preserve">Построение графиков (свечные, линейные, </w:t>
      </w:r>
      <w:proofErr w:type="spellStart"/>
      <w:r w:rsidRPr="0019310D">
        <w:rPr>
          <w:sz w:val="28"/>
          <w:szCs w:val="28"/>
        </w:rPr>
        <w:t>баровые</w:t>
      </w:r>
      <w:proofErr w:type="spellEnd"/>
      <w:r w:rsidRPr="0019310D">
        <w:rPr>
          <w:sz w:val="28"/>
          <w:szCs w:val="28"/>
        </w:rPr>
        <w:t>).</w:t>
      </w:r>
    </w:p>
    <w:p w14:paraId="59FD81FC" w14:textId="77777777" w:rsidR="00FA6B51" w:rsidRPr="0019310D" w:rsidRDefault="00FA6B51" w:rsidP="00FA6B51">
      <w:pPr>
        <w:numPr>
          <w:ilvl w:val="1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lastRenderedPageBreak/>
        <w:t>Идентификация трендов (восходящий, нисходящий, боковой) и ценовых паттернов (голова и плечи, двойное дно и т.д.).</w:t>
      </w:r>
    </w:p>
    <w:p w14:paraId="6D707DE8" w14:textId="77777777" w:rsidR="00FA6B51" w:rsidRPr="0019310D" w:rsidRDefault="00FA6B51" w:rsidP="00FA6B5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Индикаторы и осцилляторы:</w:t>
      </w:r>
    </w:p>
    <w:p w14:paraId="0F9B1390" w14:textId="77777777" w:rsidR="00FA6B51" w:rsidRPr="0019310D" w:rsidRDefault="00FA6B51" w:rsidP="00FA6B51">
      <w:pPr>
        <w:numPr>
          <w:ilvl w:val="1"/>
          <w:numId w:val="2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9310D">
        <w:rPr>
          <w:sz w:val="28"/>
          <w:szCs w:val="28"/>
          <w:lang w:val="en-US"/>
        </w:rPr>
        <w:t xml:space="preserve">SMA (Simple Moving Average) — </w:t>
      </w:r>
      <w:r w:rsidRPr="0019310D">
        <w:rPr>
          <w:sz w:val="28"/>
          <w:szCs w:val="28"/>
        </w:rPr>
        <w:t>скользящая</w:t>
      </w:r>
      <w:r w:rsidRPr="0019310D">
        <w:rPr>
          <w:sz w:val="28"/>
          <w:szCs w:val="28"/>
          <w:lang w:val="en-US"/>
        </w:rPr>
        <w:t xml:space="preserve"> </w:t>
      </w:r>
      <w:r w:rsidRPr="0019310D">
        <w:rPr>
          <w:sz w:val="28"/>
          <w:szCs w:val="28"/>
        </w:rPr>
        <w:t>средняя</w:t>
      </w:r>
      <w:r w:rsidRPr="0019310D">
        <w:rPr>
          <w:sz w:val="28"/>
          <w:szCs w:val="28"/>
          <w:lang w:val="en-US"/>
        </w:rPr>
        <w:t>.</w:t>
      </w:r>
    </w:p>
    <w:p w14:paraId="4B4A2C8A" w14:textId="77777777" w:rsidR="00FA6B51" w:rsidRPr="0019310D" w:rsidRDefault="00FA6B51" w:rsidP="00FA6B51">
      <w:pPr>
        <w:numPr>
          <w:ilvl w:val="1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RSI (</w:t>
      </w:r>
      <w:proofErr w:type="spellStart"/>
      <w:r w:rsidRPr="0019310D">
        <w:rPr>
          <w:sz w:val="28"/>
          <w:szCs w:val="28"/>
        </w:rPr>
        <w:t>Relative</w:t>
      </w:r>
      <w:proofErr w:type="spellEnd"/>
      <w:r w:rsidRPr="0019310D">
        <w:rPr>
          <w:sz w:val="28"/>
          <w:szCs w:val="28"/>
        </w:rPr>
        <w:t xml:space="preserve"> </w:t>
      </w:r>
      <w:proofErr w:type="spellStart"/>
      <w:r w:rsidRPr="0019310D">
        <w:rPr>
          <w:sz w:val="28"/>
          <w:szCs w:val="28"/>
        </w:rPr>
        <w:t>Strength</w:t>
      </w:r>
      <w:proofErr w:type="spellEnd"/>
      <w:r w:rsidRPr="0019310D">
        <w:rPr>
          <w:sz w:val="28"/>
          <w:szCs w:val="28"/>
        </w:rPr>
        <w:t xml:space="preserve"> Index) — индекс относительной силы.</w:t>
      </w:r>
    </w:p>
    <w:p w14:paraId="779B90EE" w14:textId="77777777" w:rsidR="00FA6B51" w:rsidRPr="0019310D" w:rsidRDefault="00FA6B51" w:rsidP="00FA6B51">
      <w:pPr>
        <w:numPr>
          <w:ilvl w:val="1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MACD (</w:t>
      </w:r>
      <w:proofErr w:type="spellStart"/>
      <w:r w:rsidRPr="0019310D">
        <w:rPr>
          <w:sz w:val="28"/>
          <w:szCs w:val="28"/>
        </w:rPr>
        <w:t>Moving</w:t>
      </w:r>
      <w:proofErr w:type="spellEnd"/>
      <w:r w:rsidRPr="0019310D">
        <w:rPr>
          <w:sz w:val="28"/>
          <w:szCs w:val="28"/>
        </w:rPr>
        <w:t xml:space="preserve"> </w:t>
      </w:r>
      <w:proofErr w:type="spellStart"/>
      <w:r w:rsidRPr="0019310D">
        <w:rPr>
          <w:sz w:val="28"/>
          <w:szCs w:val="28"/>
        </w:rPr>
        <w:t>Average</w:t>
      </w:r>
      <w:proofErr w:type="spellEnd"/>
      <w:r w:rsidRPr="0019310D">
        <w:rPr>
          <w:sz w:val="28"/>
          <w:szCs w:val="28"/>
        </w:rPr>
        <w:t xml:space="preserve"> </w:t>
      </w:r>
      <w:proofErr w:type="spellStart"/>
      <w:r w:rsidRPr="0019310D">
        <w:rPr>
          <w:sz w:val="28"/>
          <w:szCs w:val="28"/>
        </w:rPr>
        <w:t>Convergence</w:t>
      </w:r>
      <w:proofErr w:type="spellEnd"/>
      <w:r w:rsidRPr="0019310D">
        <w:rPr>
          <w:sz w:val="28"/>
          <w:szCs w:val="28"/>
        </w:rPr>
        <w:t xml:space="preserve"> </w:t>
      </w:r>
      <w:proofErr w:type="spellStart"/>
      <w:r w:rsidRPr="0019310D">
        <w:rPr>
          <w:sz w:val="28"/>
          <w:szCs w:val="28"/>
        </w:rPr>
        <w:t>Divergence</w:t>
      </w:r>
      <w:proofErr w:type="spellEnd"/>
      <w:r w:rsidRPr="0019310D">
        <w:rPr>
          <w:sz w:val="28"/>
          <w:szCs w:val="28"/>
        </w:rPr>
        <w:t>) — индикатор схождения/расхождения скользящих средних.</w:t>
      </w:r>
    </w:p>
    <w:p w14:paraId="261402C2" w14:textId="77777777" w:rsidR="00FA6B51" w:rsidRPr="0019310D" w:rsidRDefault="00FA6B51" w:rsidP="00FA6B5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Уровни поддержки и сопротивления:</w:t>
      </w:r>
    </w:p>
    <w:p w14:paraId="68BA8F89" w14:textId="77777777" w:rsidR="00FA6B51" w:rsidRPr="0019310D" w:rsidRDefault="00FA6B51" w:rsidP="00FA6B51">
      <w:pPr>
        <w:numPr>
          <w:ilvl w:val="1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Определение ценовых границ, на которых вероятен разворот тренда.</w:t>
      </w:r>
    </w:p>
    <w:p w14:paraId="58216A69" w14:textId="77777777" w:rsidR="00FA6B51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Технический анализ особенно популярен среди краткосрочных и среднесрочных трейдеров, поскольку позволяет выявить точки входа и выхода на рынке. Данный анализ опирается на прошлое, что не всегда является надежным индикатором будущего. Субъективность интерпретации разные аналитики могут по-разному интерпретировать одни и те же графические паттерны и индикаторы</w:t>
      </w:r>
      <w:r>
        <w:rPr>
          <w:sz w:val="28"/>
          <w:szCs w:val="28"/>
        </w:rPr>
        <w:t xml:space="preserve">. </w:t>
      </w:r>
      <w:r w:rsidRPr="00F369F1">
        <w:rPr>
          <w:sz w:val="28"/>
          <w:szCs w:val="28"/>
        </w:rPr>
        <w:t>В периоды высокой волатильности или рыночного хаоса технические модели могут давать ложные сигналы.</w:t>
      </w:r>
    </w:p>
    <w:p w14:paraId="14FC30B6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3. Квантитативный (количественный) анализ</w:t>
      </w:r>
    </w:p>
    <w:p w14:paraId="29E5858B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Квантитативный анализ использует математические и статистические модели для оценки и сравнения акций. Этот метод опирается на большие объемы данных и позволяет автоматизировать процесс анализа. Основные элементы количественного анализа включают:</w:t>
      </w:r>
    </w:p>
    <w:p w14:paraId="6540EDA6" w14:textId="77777777" w:rsidR="00FA6B51" w:rsidRPr="0019310D" w:rsidRDefault="00FA6B51" w:rsidP="00FA6B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Статистические модели:</w:t>
      </w:r>
    </w:p>
    <w:p w14:paraId="06E9F670" w14:textId="77777777" w:rsidR="00FA6B51" w:rsidRPr="0019310D" w:rsidRDefault="00FA6B51" w:rsidP="00FA6B51">
      <w:pPr>
        <w:numPr>
          <w:ilvl w:val="1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Регрессионный анализ и корреляция между активами.</w:t>
      </w:r>
    </w:p>
    <w:p w14:paraId="589FE733" w14:textId="77777777" w:rsidR="00FA6B51" w:rsidRPr="0019310D" w:rsidRDefault="00FA6B51" w:rsidP="00FA6B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Факторные модели:</w:t>
      </w:r>
    </w:p>
    <w:p w14:paraId="0975786E" w14:textId="77777777" w:rsidR="00FA6B51" w:rsidRPr="0019310D" w:rsidRDefault="00FA6B51" w:rsidP="00FA6B51">
      <w:pPr>
        <w:numPr>
          <w:ilvl w:val="1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Модели, учитывающие несколько факторов, влияющих на доходность (например, CAPM и APT).</w:t>
      </w:r>
    </w:p>
    <w:p w14:paraId="7A99D2D3" w14:textId="77777777" w:rsidR="00FA6B51" w:rsidRPr="0019310D" w:rsidRDefault="00FA6B51" w:rsidP="00FA6B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Алгоритмическая торговля:</w:t>
      </w:r>
    </w:p>
    <w:p w14:paraId="7A39D1B3" w14:textId="77777777" w:rsidR="00FA6B51" w:rsidRPr="0019310D" w:rsidRDefault="00FA6B51" w:rsidP="00FA6B51">
      <w:pPr>
        <w:numPr>
          <w:ilvl w:val="1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Использование программных алгоритмов для анализа и исполнения сделок.</w:t>
      </w:r>
    </w:p>
    <w:p w14:paraId="172EB358" w14:textId="77777777" w:rsidR="00FA6B51" w:rsidRPr="0019310D" w:rsidRDefault="00FA6B51" w:rsidP="00FA6B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lastRenderedPageBreak/>
        <w:t>Big Data и машинное обучение:</w:t>
      </w:r>
    </w:p>
    <w:p w14:paraId="75A2FF6C" w14:textId="77777777" w:rsidR="00FA6B51" w:rsidRPr="0019310D" w:rsidRDefault="00FA6B51" w:rsidP="00FA6B51">
      <w:pPr>
        <w:numPr>
          <w:ilvl w:val="1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Обработка и анализ больших данных для выявления закономерностей и прогнозирования цен.</w:t>
      </w:r>
    </w:p>
    <w:p w14:paraId="092DC4E1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 xml:space="preserve">Квантитативные методы часто применяются в </w:t>
      </w:r>
      <w:proofErr w:type="spellStart"/>
      <w:r w:rsidRPr="0019310D">
        <w:rPr>
          <w:sz w:val="28"/>
          <w:szCs w:val="28"/>
        </w:rPr>
        <w:t>робо</w:t>
      </w:r>
      <w:proofErr w:type="spellEnd"/>
      <w:r w:rsidRPr="0019310D">
        <w:rPr>
          <w:sz w:val="28"/>
          <w:szCs w:val="28"/>
        </w:rPr>
        <w:t>-консультантах и автоматизированных системах управления инвестициями. При использовании данного анализа необходимо понимать, что для реализации количественных моделей требуется доступ к большим данным и мощному программному обеспечению. В данном случае модели основаны на числовых данных и не учитывают нематериальные аспекты, такие как качество управления или репутация компании. Также слишком детальная настройка моделей под прошлые данные может сделать их неэффективными в будущем. Данные факторы позволяют понять все недостатки квантитативного анализа.</w:t>
      </w:r>
    </w:p>
    <w:p w14:paraId="3BE69BEB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4. Сравнительный анализ (метод аналогов)</w:t>
      </w:r>
    </w:p>
    <w:p w14:paraId="18F85858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Сравнительный анализ заключается в сопоставлении акций с аналогичными активами в одной отрасли. Основные критерии для сравнения включают:</w:t>
      </w:r>
    </w:p>
    <w:p w14:paraId="0A61F6DF" w14:textId="77777777" w:rsidR="00FA6B51" w:rsidRPr="0019310D" w:rsidRDefault="00FA6B51" w:rsidP="00FA6B5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Капитализация компании — общая рыночная стоимость.</w:t>
      </w:r>
    </w:p>
    <w:p w14:paraId="6B4886C0" w14:textId="77777777" w:rsidR="00FA6B51" w:rsidRPr="0019310D" w:rsidRDefault="00FA6B51" w:rsidP="00FA6B5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Финансовые мультипликаторы:</w:t>
      </w:r>
    </w:p>
    <w:p w14:paraId="5866675D" w14:textId="77777777" w:rsidR="00FA6B51" w:rsidRPr="0019310D" w:rsidRDefault="00FA6B51" w:rsidP="00FA6B51">
      <w:pPr>
        <w:numPr>
          <w:ilvl w:val="1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P/E, P/B, EV/EBITDA (стоимость компании к EBITDA).</w:t>
      </w:r>
    </w:p>
    <w:p w14:paraId="6B983F1D" w14:textId="77777777" w:rsidR="00FA6B51" w:rsidRPr="0019310D" w:rsidRDefault="00FA6B51" w:rsidP="00FA6B5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Доходность акций за определенный период.</w:t>
      </w:r>
    </w:p>
    <w:p w14:paraId="4ABA1DB1" w14:textId="77777777" w:rsidR="00FA6B51" w:rsidRPr="0019310D" w:rsidRDefault="00FA6B51" w:rsidP="00FA6B5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Уровень дивидендов по сравнению с конкурентами.</w:t>
      </w:r>
    </w:p>
    <w:p w14:paraId="6111E757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  <w:r w:rsidRPr="0019310D">
        <w:rPr>
          <w:sz w:val="28"/>
          <w:szCs w:val="28"/>
        </w:rPr>
        <w:t>Этот метод позволяет инвесторам выбрать акции, которые выглядят недооценёнными по сравнению с аналогами.</w:t>
      </w:r>
    </w:p>
    <w:p w14:paraId="06E4DEDC" w14:textId="77777777" w:rsidR="00FA6B51" w:rsidRPr="0019310D" w:rsidRDefault="00FA6B51" w:rsidP="00FA6B51">
      <w:pPr>
        <w:spacing w:line="360" w:lineRule="auto"/>
        <w:ind w:firstLine="709"/>
        <w:jc w:val="both"/>
        <w:rPr>
          <w:sz w:val="28"/>
          <w:szCs w:val="28"/>
        </w:rPr>
      </w:pPr>
    </w:p>
    <w:p w14:paraId="154640C4" w14:textId="77777777" w:rsidR="00FA6B51" w:rsidRPr="0019310D" w:rsidRDefault="00FA6B51" w:rsidP="00FA6B51">
      <w:pPr>
        <w:spacing w:line="360" w:lineRule="auto"/>
        <w:ind w:firstLine="709"/>
        <w:jc w:val="both"/>
      </w:pPr>
      <w:r w:rsidRPr="0019310D">
        <w:rPr>
          <w:sz w:val="28"/>
          <w:szCs w:val="28"/>
        </w:rPr>
        <w:t xml:space="preserve">Современные методы подбора и сравнения акций включают фундаментальный анализ, технический анализ, количественный подход и сравнительный метод, каждый из которых имеет свои особенности и применимость. Финансовые платформы существенно облегчают использование этих методов, предоставляя автоматизированные инструменты, фильтры и аналитические </w:t>
      </w:r>
      <w:proofErr w:type="spellStart"/>
      <w:r w:rsidRPr="0019310D">
        <w:rPr>
          <w:sz w:val="28"/>
          <w:szCs w:val="28"/>
        </w:rPr>
        <w:t>дашборды</w:t>
      </w:r>
      <w:proofErr w:type="spellEnd"/>
      <w:r w:rsidRPr="0019310D">
        <w:rPr>
          <w:sz w:val="28"/>
          <w:szCs w:val="28"/>
        </w:rPr>
        <w:t xml:space="preserve">. Однако, метод не </w:t>
      </w:r>
      <w:r w:rsidRPr="0019310D">
        <w:rPr>
          <w:sz w:val="28"/>
          <w:szCs w:val="28"/>
        </w:rPr>
        <w:lastRenderedPageBreak/>
        <w:t>учитывает уникальные особенности бизнеса, которые могут отличать компанию от её конкурентов. Риск неверного выбора мультипликаторов приводит к ошибочным выводам. В периоды рыночной перекупленности или кризисов сравнение может быть искажено общим состоянием отрасли или рынка.</w:t>
      </w:r>
    </w:p>
    <w:p w14:paraId="432F6470" w14:textId="77777777" w:rsidR="00FA6B51" w:rsidRPr="0019310D" w:rsidRDefault="00FA6B51" w:rsidP="00FA6B51"/>
    <w:p w14:paraId="0C2CF03C" w14:textId="77777777" w:rsidR="00FA6B51" w:rsidRDefault="00FA6B51" w:rsidP="00FA6B51">
      <w:pPr>
        <w:pStyle w:val="1"/>
      </w:pPr>
      <w:bookmarkStart w:id="32" w:name="_Toc147217003"/>
      <w:bookmarkStart w:id="33" w:name="_Toc172974533"/>
      <w:r w:rsidRPr="003F1075">
        <w:t>1.</w:t>
      </w:r>
      <w:r>
        <w:t>3</w:t>
      </w:r>
      <w:r w:rsidRPr="003F1075">
        <w:t xml:space="preserve"> </w:t>
      </w:r>
      <w:bookmarkEnd w:id="32"/>
      <w:r>
        <w:t xml:space="preserve">Обзор существующих сервисов для подбора и сравнения </w:t>
      </w:r>
      <w:bookmarkEnd w:id="33"/>
      <w:r>
        <w:t>акций</w:t>
      </w:r>
    </w:p>
    <w:p w14:paraId="3308F594" w14:textId="77777777" w:rsidR="00FA6B51" w:rsidRPr="00767DDB" w:rsidRDefault="00FA6B51" w:rsidP="00FA6B51">
      <w:pPr>
        <w:rPr>
          <w:rFonts w:eastAsiaTheme="majorEastAsia" w:cstheme="majorBidi"/>
          <w:sz w:val="28"/>
          <w:szCs w:val="32"/>
        </w:rPr>
      </w:pPr>
    </w:p>
    <w:p w14:paraId="79C2090D" w14:textId="77777777" w:rsidR="00FA6B51" w:rsidRPr="007E0617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7E0617">
        <w:rPr>
          <w:rFonts w:eastAsiaTheme="majorEastAsia" w:cstheme="majorBidi"/>
          <w:sz w:val="28"/>
          <w:szCs w:val="32"/>
        </w:rPr>
        <w:t>В современном мире существует множество инструментов и платформ, предназначенных для подбора и сравнения акций на фондовом рынке. Они различаются по функционалу, целевой аудитории и используемым методам. Рассмотрим основные категории и конкретные примеры существующих сервисов.</w:t>
      </w:r>
    </w:p>
    <w:p w14:paraId="23E23335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1. Использование аналитических отчетов</w:t>
      </w:r>
    </w:p>
    <w:p w14:paraId="37D338EB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Аналитические отчёты — это обширные исследования, подготовленные ведущими инвестиционными компаниями, содержащие профессиональные рекомендации и прогнозы по акциям.</w:t>
      </w:r>
    </w:p>
    <w:p w14:paraId="3D3B5FD8" w14:textId="77777777" w:rsidR="00FA6B51" w:rsidRPr="0019310D" w:rsidRDefault="00FA6B51" w:rsidP="00FA6B51">
      <w:pPr>
        <w:numPr>
          <w:ilvl w:val="0"/>
          <w:numId w:val="2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Goldman Sachs</w:t>
      </w:r>
    </w:p>
    <w:p w14:paraId="29D8BE75" w14:textId="77777777" w:rsidR="00FA6B51" w:rsidRPr="0019310D" w:rsidRDefault="00FA6B51" w:rsidP="00FA6B51">
      <w:pPr>
        <w:numPr>
          <w:ilvl w:val="1"/>
          <w:numId w:val="2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Goldman Sachs регулярно публикует аналитические обзоры фондового рынка с прогнозами по конкретным акциям и секторам экономики.</w:t>
      </w:r>
    </w:p>
    <w:p w14:paraId="7B0F51F0" w14:textId="77777777" w:rsidR="00FA6B51" w:rsidRPr="0019310D" w:rsidRDefault="00FA6B51" w:rsidP="00FA6B51">
      <w:pPr>
        <w:numPr>
          <w:ilvl w:val="1"/>
          <w:numId w:val="2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Отчёты включают фундаментальный анализ, ключевые финансовые показатели и экспертные рекомендации (покупать, продавать или держать).</w:t>
      </w:r>
    </w:p>
    <w:p w14:paraId="15C75050" w14:textId="77777777" w:rsidR="00FA6B51" w:rsidRPr="0019310D" w:rsidRDefault="00FA6B51" w:rsidP="00FA6B51">
      <w:pPr>
        <w:numPr>
          <w:ilvl w:val="1"/>
          <w:numId w:val="2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Анализ основан на глобальных макроэкономических данных, отраслевых тенденциях и финансовой отчётности компаний.</w:t>
      </w:r>
    </w:p>
    <w:p w14:paraId="1A60C4BD" w14:textId="77777777" w:rsidR="00FA6B51" w:rsidRPr="0019310D" w:rsidRDefault="00FA6B51" w:rsidP="00FA6B51">
      <w:pPr>
        <w:numPr>
          <w:ilvl w:val="0"/>
          <w:numId w:val="2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Морган Стэнли</w:t>
      </w:r>
    </w:p>
    <w:p w14:paraId="0D683891" w14:textId="77777777" w:rsidR="00FA6B51" w:rsidRPr="0019310D" w:rsidRDefault="00FA6B51" w:rsidP="00FA6B51">
      <w:pPr>
        <w:numPr>
          <w:ilvl w:val="1"/>
          <w:numId w:val="2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Аналитики Morgan Stanley также выпускают высококачественные отчёты, ориентированные на опытных инвесторов и крупные корпорации.</w:t>
      </w:r>
    </w:p>
    <w:p w14:paraId="724EC51A" w14:textId="77777777" w:rsidR="00FA6B51" w:rsidRPr="0019310D" w:rsidRDefault="00FA6B51" w:rsidP="00FA6B51">
      <w:pPr>
        <w:numPr>
          <w:ilvl w:val="1"/>
          <w:numId w:val="2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lastRenderedPageBreak/>
        <w:t>В отчётах используются модели оценки стоимости акций (P/E, EV/EBITDA) и прогнозы изменения рыночной ситуации.</w:t>
      </w:r>
    </w:p>
    <w:p w14:paraId="52EC59A6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Недостатки:</w:t>
      </w:r>
    </w:p>
    <w:p w14:paraId="50382206" w14:textId="77777777" w:rsidR="00FA6B51" w:rsidRPr="0019310D" w:rsidRDefault="00FA6B51" w:rsidP="00FA6B51">
      <w:pPr>
        <w:numPr>
          <w:ilvl w:val="0"/>
          <w:numId w:val="28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Доступ к таким отчётам часто ограничен или предоставляется на платной основе.</w:t>
      </w:r>
    </w:p>
    <w:p w14:paraId="147E2F87" w14:textId="77777777" w:rsidR="00FA6B51" w:rsidRPr="0019310D" w:rsidRDefault="00FA6B51" w:rsidP="00FA6B51">
      <w:pPr>
        <w:numPr>
          <w:ilvl w:val="0"/>
          <w:numId w:val="28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Информация сложна для понимания начинающими инвесторами.</w:t>
      </w:r>
    </w:p>
    <w:p w14:paraId="47F1FE5F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 xml:space="preserve">2. </w:t>
      </w:r>
      <w:proofErr w:type="spellStart"/>
      <w:r w:rsidRPr="0019310D">
        <w:rPr>
          <w:rFonts w:eastAsiaTheme="majorEastAsia" w:cstheme="majorBidi"/>
          <w:sz w:val="28"/>
          <w:szCs w:val="32"/>
        </w:rPr>
        <w:t>Робо-адвайзеры</w:t>
      </w:r>
      <w:proofErr w:type="spellEnd"/>
    </w:p>
    <w:p w14:paraId="29B8626C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proofErr w:type="spellStart"/>
      <w:r w:rsidRPr="0019310D">
        <w:rPr>
          <w:rFonts w:eastAsiaTheme="majorEastAsia" w:cstheme="majorBidi"/>
          <w:sz w:val="28"/>
          <w:szCs w:val="32"/>
        </w:rPr>
        <w:t>Робо-эдвайзеры</w:t>
      </w:r>
      <w:proofErr w:type="spellEnd"/>
      <w:r w:rsidRPr="0019310D">
        <w:rPr>
          <w:rFonts w:eastAsiaTheme="majorEastAsia" w:cstheme="majorBidi"/>
          <w:sz w:val="28"/>
          <w:szCs w:val="32"/>
        </w:rPr>
        <w:t xml:space="preserve"> — это автоматизированные сервисы, которые используют алгоритмы для подбора и управления инвестиционным портфелем на основе индивидуальных параметров инвестора (уровень риска, финансовые цели, сроки вложений).</w:t>
      </w:r>
    </w:p>
    <w:p w14:paraId="21A48FE5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Преимущества:</w:t>
      </w:r>
    </w:p>
    <w:p w14:paraId="413102AF" w14:textId="77777777" w:rsidR="00FA6B51" w:rsidRPr="0019310D" w:rsidRDefault="00FA6B51" w:rsidP="00FA6B51">
      <w:pPr>
        <w:numPr>
          <w:ilvl w:val="1"/>
          <w:numId w:val="29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proofErr w:type="spellStart"/>
      <w:r w:rsidRPr="0019310D">
        <w:rPr>
          <w:rFonts w:eastAsiaTheme="majorEastAsia" w:cstheme="majorBidi"/>
          <w:sz w:val="28"/>
          <w:szCs w:val="32"/>
        </w:rPr>
        <w:t>Betterment</w:t>
      </w:r>
      <w:proofErr w:type="spellEnd"/>
      <w:r w:rsidRPr="0019310D">
        <w:rPr>
          <w:rFonts w:eastAsiaTheme="majorEastAsia" w:cstheme="majorBidi"/>
          <w:sz w:val="28"/>
          <w:szCs w:val="32"/>
        </w:rPr>
        <w:t xml:space="preserve"> предлагает простые и понятные инструменты для начинающих инвесторов.</w:t>
      </w:r>
    </w:p>
    <w:p w14:paraId="1040B9C9" w14:textId="77777777" w:rsidR="00FA6B51" w:rsidRPr="0019310D" w:rsidRDefault="00FA6B51" w:rsidP="00FA6B51">
      <w:pPr>
        <w:numPr>
          <w:ilvl w:val="1"/>
          <w:numId w:val="29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Платформа использует ETF и индивидуальные акции для формирования портфеля, основываясь на выбранных параметрах.</w:t>
      </w:r>
    </w:p>
    <w:p w14:paraId="1E240F11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Недостатки:</w:t>
      </w:r>
    </w:p>
    <w:p w14:paraId="6862B7BF" w14:textId="77777777" w:rsidR="00FA6B51" w:rsidRPr="0019310D" w:rsidRDefault="00FA6B51" w:rsidP="00FA6B51">
      <w:pPr>
        <w:numPr>
          <w:ilvl w:val="0"/>
          <w:numId w:val="30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Ограниченная гибкость в выборе акций.</w:t>
      </w:r>
    </w:p>
    <w:p w14:paraId="2E2FF98C" w14:textId="77777777" w:rsidR="00FA6B51" w:rsidRPr="0019310D" w:rsidRDefault="00FA6B51" w:rsidP="00FA6B51">
      <w:pPr>
        <w:numPr>
          <w:ilvl w:val="0"/>
          <w:numId w:val="30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Алгоритмы не всегда учитывают уникальные рыночные ситуации.</w:t>
      </w:r>
    </w:p>
    <w:p w14:paraId="01853D90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3. Платформы с персонализированными рекомендациями</w:t>
      </w:r>
    </w:p>
    <w:p w14:paraId="6F977EA6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Эти платформы объединяют возможности автоматизированного анализа с консультациями и возможностью получения персонализированных рекомендаций от специалистов.</w:t>
      </w:r>
    </w:p>
    <w:p w14:paraId="21E28F22" w14:textId="77777777" w:rsidR="00FA6B51" w:rsidRPr="0019310D" w:rsidRDefault="00FA6B51" w:rsidP="00FA6B51">
      <w:pPr>
        <w:numPr>
          <w:ilvl w:val="0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proofErr w:type="spellStart"/>
      <w:r w:rsidRPr="0019310D">
        <w:rPr>
          <w:rFonts w:eastAsiaTheme="majorEastAsia" w:cstheme="majorBidi"/>
          <w:sz w:val="28"/>
          <w:szCs w:val="32"/>
        </w:rPr>
        <w:t>eToro</w:t>
      </w:r>
      <w:proofErr w:type="spellEnd"/>
    </w:p>
    <w:p w14:paraId="0B99CEDE" w14:textId="77777777" w:rsidR="00FA6B51" w:rsidRPr="0019310D" w:rsidRDefault="00FA6B51" w:rsidP="00FA6B51">
      <w:pPr>
        <w:numPr>
          <w:ilvl w:val="1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Платформа предоставляет социальный трейдинг, где пользователи могут копировать стратегии опытных инвесторов.</w:t>
      </w:r>
    </w:p>
    <w:p w14:paraId="26A1C103" w14:textId="77777777" w:rsidR="00FA6B51" w:rsidRPr="0019310D" w:rsidRDefault="00FA6B51" w:rsidP="00FA6B51">
      <w:pPr>
        <w:numPr>
          <w:ilvl w:val="1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proofErr w:type="spellStart"/>
      <w:r w:rsidRPr="0019310D">
        <w:rPr>
          <w:rFonts w:eastAsiaTheme="majorEastAsia" w:cstheme="majorBidi"/>
          <w:sz w:val="28"/>
          <w:szCs w:val="32"/>
        </w:rPr>
        <w:t>eToro</w:t>
      </w:r>
      <w:proofErr w:type="spellEnd"/>
      <w:r w:rsidRPr="0019310D">
        <w:rPr>
          <w:rFonts w:eastAsiaTheme="majorEastAsia" w:cstheme="majorBidi"/>
          <w:sz w:val="28"/>
          <w:szCs w:val="32"/>
        </w:rPr>
        <w:t xml:space="preserve"> предлагает персонализированные рекомендации на основе исторических данных и пользовательских предпочтений.</w:t>
      </w:r>
    </w:p>
    <w:p w14:paraId="267669EE" w14:textId="77777777" w:rsidR="00FA6B51" w:rsidRPr="0019310D" w:rsidRDefault="00FA6B51" w:rsidP="00FA6B51">
      <w:pPr>
        <w:numPr>
          <w:ilvl w:val="1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Включает инструменты для сравнения акций по ключевым параметрам: доходность, волатильность, финансовые показатели.</w:t>
      </w:r>
    </w:p>
    <w:p w14:paraId="27CAA122" w14:textId="77777777" w:rsidR="00FA6B51" w:rsidRPr="0019310D" w:rsidRDefault="00FA6B51" w:rsidP="00FA6B51">
      <w:pPr>
        <w:numPr>
          <w:ilvl w:val="0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lastRenderedPageBreak/>
        <w:t xml:space="preserve">Interactive </w:t>
      </w:r>
      <w:proofErr w:type="spellStart"/>
      <w:r w:rsidRPr="0019310D">
        <w:rPr>
          <w:rFonts w:eastAsiaTheme="majorEastAsia" w:cstheme="majorBidi"/>
          <w:sz w:val="28"/>
          <w:szCs w:val="32"/>
        </w:rPr>
        <w:t>Brokers</w:t>
      </w:r>
      <w:proofErr w:type="spellEnd"/>
    </w:p>
    <w:p w14:paraId="23946EBE" w14:textId="77777777" w:rsidR="00FA6B51" w:rsidRPr="0019310D" w:rsidRDefault="00FA6B51" w:rsidP="00FA6B51">
      <w:pPr>
        <w:numPr>
          <w:ilvl w:val="1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Одна из самых продвинутых платформ для опытных инвесторов.</w:t>
      </w:r>
    </w:p>
    <w:p w14:paraId="10693D40" w14:textId="77777777" w:rsidR="00FA6B51" w:rsidRPr="0019310D" w:rsidRDefault="00FA6B51" w:rsidP="00FA6B51">
      <w:pPr>
        <w:numPr>
          <w:ilvl w:val="1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Включает аналитические инструменты, новостные ленты и персонализированные рекомендации.</w:t>
      </w:r>
    </w:p>
    <w:p w14:paraId="305F8C01" w14:textId="77777777" w:rsidR="00FA6B51" w:rsidRPr="0019310D" w:rsidRDefault="00FA6B51" w:rsidP="00FA6B51">
      <w:pPr>
        <w:numPr>
          <w:ilvl w:val="1"/>
          <w:numId w:val="31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Сервис позволяет глубоко анализировать акции, использовать технический анализ и сравнивать активы по множеству показателей.</w:t>
      </w:r>
    </w:p>
    <w:p w14:paraId="5C8ACE57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Преимущества:</w:t>
      </w:r>
    </w:p>
    <w:p w14:paraId="541AC07D" w14:textId="77777777" w:rsidR="00FA6B51" w:rsidRPr="0019310D" w:rsidRDefault="00FA6B51" w:rsidP="00FA6B51">
      <w:pPr>
        <w:numPr>
          <w:ilvl w:val="0"/>
          <w:numId w:val="32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Сочетание автоматизации и человеческой экспертизы.</w:t>
      </w:r>
    </w:p>
    <w:p w14:paraId="21574FEE" w14:textId="77777777" w:rsidR="00FA6B51" w:rsidRPr="0019310D" w:rsidRDefault="00FA6B51" w:rsidP="00FA6B51">
      <w:pPr>
        <w:numPr>
          <w:ilvl w:val="0"/>
          <w:numId w:val="32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Возможность использования социальной аналитики и копирования стратегий.</w:t>
      </w:r>
    </w:p>
    <w:p w14:paraId="2DA2331B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Недостатки:</w:t>
      </w:r>
    </w:p>
    <w:p w14:paraId="428F5DE3" w14:textId="77777777" w:rsidR="00FA6B51" w:rsidRPr="0019310D" w:rsidRDefault="00FA6B51" w:rsidP="00FA6B51">
      <w:pPr>
        <w:numPr>
          <w:ilvl w:val="0"/>
          <w:numId w:val="33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Для платформ требуется опыт работы на фондовом рынке.</w:t>
      </w:r>
    </w:p>
    <w:p w14:paraId="1111A775" w14:textId="77777777" w:rsidR="00FA6B51" w:rsidRPr="0019310D" w:rsidRDefault="00FA6B51" w:rsidP="00FA6B51">
      <w:pPr>
        <w:numPr>
          <w:ilvl w:val="0"/>
          <w:numId w:val="33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Платные услуги для продвинутых функций.</w:t>
      </w:r>
    </w:p>
    <w:p w14:paraId="6D51ECBF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4. Российские инвестиционные платформы</w:t>
      </w:r>
    </w:p>
    <w:p w14:paraId="7AF452E5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На российском рынке существует ряд популярных платформ для подбора и сравнения акций:</w:t>
      </w:r>
    </w:p>
    <w:p w14:paraId="0A1D109C" w14:textId="77777777" w:rsidR="00FA6B51" w:rsidRPr="0019310D" w:rsidRDefault="00FA6B51" w:rsidP="00FA6B51">
      <w:pPr>
        <w:numPr>
          <w:ilvl w:val="0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Тинькофф Инвестиции</w:t>
      </w:r>
    </w:p>
    <w:p w14:paraId="1812D610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Удобный интерфейс и инструменты для подбора акций.</w:t>
      </w:r>
    </w:p>
    <w:p w14:paraId="25AAEFCB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Включает готовые инвестиционные идеи, аналитические отчеты и фильтры по ключевым показателям (P/E, доходность, дивиденды).</w:t>
      </w:r>
    </w:p>
    <w:p w14:paraId="29BDF944" w14:textId="77777777" w:rsidR="00FA6B51" w:rsidRPr="0019310D" w:rsidRDefault="00FA6B51" w:rsidP="00FA6B51">
      <w:pPr>
        <w:numPr>
          <w:ilvl w:val="0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БКС Мир Инвестиций</w:t>
      </w:r>
    </w:p>
    <w:p w14:paraId="78107A38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Платформа предоставляет аналитические материалы, рекомендации по акциям и инструменты для фундаментального и технического анализа.</w:t>
      </w:r>
    </w:p>
    <w:p w14:paraId="2B2DB25A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Доступ к портфельному анализу и сравнению доходности различных активов.</w:t>
      </w:r>
    </w:p>
    <w:p w14:paraId="131FF1DA" w14:textId="77777777" w:rsidR="00FA6B51" w:rsidRPr="0019310D" w:rsidRDefault="00FA6B51" w:rsidP="00FA6B51">
      <w:pPr>
        <w:numPr>
          <w:ilvl w:val="0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proofErr w:type="spellStart"/>
      <w:r w:rsidRPr="0019310D">
        <w:rPr>
          <w:rFonts w:eastAsiaTheme="majorEastAsia" w:cstheme="majorBidi"/>
          <w:sz w:val="28"/>
          <w:szCs w:val="32"/>
        </w:rPr>
        <w:t>СберИнвестиции</w:t>
      </w:r>
      <w:proofErr w:type="spellEnd"/>
    </w:p>
    <w:p w14:paraId="4B8DF2CA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Простой и доступный сервис для начинающих инвесторов.</w:t>
      </w:r>
    </w:p>
    <w:p w14:paraId="1FA80ADF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lastRenderedPageBreak/>
        <w:t>Включает инструменты для подбора акций по ключевым критериям и готовые инвестиционные стратегии.</w:t>
      </w:r>
    </w:p>
    <w:p w14:paraId="0CB5DE8A" w14:textId="77777777" w:rsidR="00FA6B51" w:rsidRPr="0019310D" w:rsidRDefault="00FA6B51" w:rsidP="00FA6B51">
      <w:pPr>
        <w:numPr>
          <w:ilvl w:val="0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Финам</w:t>
      </w:r>
    </w:p>
    <w:p w14:paraId="3826F939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Одна из старейших инвестиционных платформ в России.</w:t>
      </w:r>
    </w:p>
    <w:p w14:paraId="4A33D62D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Объединяет аналитические инструменты, сравнение акций и консультации с экспертами.</w:t>
      </w:r>
    </w:p>
    <w:p w14:paraId="41AC475A" w14:textId="77777777" w:rsidR="00FA6B51" w:rsidRPr="0019310D" w:rsidRDefault="00FA6B51" w:rsidP="00FA6B51">
      <w:pPr>
        <w:numPr>
          <w:ilvl w:val="0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proofErr w:type="spellStart"/>
      <w:r w:rsidRPr="0019310D">
        <w:rPr>
          <w:rFonts w:eastAsiaTheme="majorEastAsia" w:cstheme="majorBidi"/>
          <w:sz w:val="28"/>
          <w:szCs w:val="32"/>
        </w:rPr>
        <w:t>TradingView</w:t>
      </w:r>
      <w:proofErr w:type="spellEnd"/>
    </w:p>
    <w:p w14:paraId="093A1AB8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Популярная платформа для технического анализа и сравнения акций.</w:t>
      </w:r>
    </w:p>
    <w:p w14:paraId="151FC237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Позволяет строить графики, использовать индикаторы и делиться аналитикой с другими трейдерами.</w:t>
      </w:r>
    </w:p>
    <w:p w14:paraId="7E6A6263" w14:textId="77777777" w:rsidR="00FA6B51" w:rsidRPr="0019310D" w:rsidRDefault="00FA6B51" w:rsidP="00FA6B51">
      <w:pPr>
        <w:numPr>
          <w:ilvl w:val="0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Московская биржа (MOEX)</w:t>
      </w:r>
    </w:p>
    <w:p w14:paraId="524D68D3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Официальная платформа для торговли акциями на российском рынке.</w:t>
      </w:r>
    </w:p>
    <w:p w14:paraId="7EBB400A" w14:textId="77777777" w:rsidR="00FA6B51" w:rsidRPr="0019310D" w:rsidRDefault="00FA6B51" w:rsidP="00FA6B51">
      <w:pPr>
        <w:numPr>
          <w:ilvl w:val="1"/>
          <w:numId w:val="34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Предоставляет доступ к финансовым данным и возможностям сравнения инструментов на бирже.</w:t>
      </w:r>
    </w:p>
    <w:p w14:paraId="7094B438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Преимущества:</w:t>
      </w:r>
    </w:p>
    <w:p w14:paraId="13D2BA76" w14:textId="77777777" w:rsidR="00FA6B51" w:rsidRPr="0019310D" w:rsidRDefault="00FA6B51" w:rsidP="00FA6B51">
      <w:pPr>
        <w:numPr>
          <w:ilvl w:val="0"/>
          <w:numId w:val="35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Доступность для российских инвесторов.</w:t>
      </w:r>
    </w:p>
    <w:p w14:paraId="16480CEC" w14:textId="77777777" w:rsidR="00FA6B51" w:rsidRPr="0019310D" w:rsidRDefault="00FA6B51" w:rsidP="00FA6B51">
      <w:pPr>
        <w:numPr>
          <w:ilvl w:val="0"/>
          <w:numId w:val="35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Поддержка на русском языке и локализация.</w:t>
      </w:r>
    </w:p>
    <w:p w14:paraId="65247B38" w14:textId="77777777" w:rsidR="00FA6B51" w:rsidRPr="0019310D" w:rsidRDefault="00FA6B51" w:rsidP="00FA6B51">
      <w:pPr>
        <w:numPr>
          <w:ilvl w:val="0"/>
          <w:numId w:val="35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Интеграция с банковскими и брокерскими счетами.</w:t>
      </w:r>
    </w:p>
    <w:p w14:paraId="43980A1B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Недостатки:</w:t>
      </w:r>
    </w:p>
    <w:p w14:paraId="3AC883D4" w14:textId="77777777" w:rsidR="00FA6B51" w:rsidRPr="0019310D" w:rsidRDefault="00FA6B51" w:rsidP="00FA6B51">
      <w:pPr>
        <w:numPr>
          <w:ilvl w:val="0"/>
          <w:numId w:val="36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Ограниченный функционал по сравнению с зарубежными аналогами.</w:t>
      </w:r>
    </w:p>
    <w:p w14:paraId="39762393" w14:textId="77777777" w:rsidR="00FA6B51" w:rsidRPr="0019310D" w:rsidRDefault="00FA6B51" w:rsidP="00FA6B51">
      <w:pPr>
        <w:numPr>
          <w:ilvl w:val="0"/>
          <w:numId w:val="36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Меньший выбор аналитических инструментов.</w:t>
      </w:r>
    </w:p>
    <w:p w14:paraId="043F83CA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</w:p>
    <w:p w14:paraId="13AF9781" w14:textId="77777777" w:rsidR="00FA6B51" w:rsidRPr="0019310D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На сегодняшний день существует множество сервисов для подбора и сравнения акций, которые можно разделить на несколько категорий:</w:t>
      </w:r>
    </w:p>
    <w:p w14:paraId="5253EF67" w14:textId="77777777" w:rsidR="00FA6B51" w:rsidRPr="0019310D" w:rsidRDefault="00FA6B51" w:rsidP="00FA6B51">
      <w:pPr>
        <w:numPr>
          <w:ilvl w:val="0"/>
          <w:numId w:val="3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Аналитические отчеты ориентированы на опытных инвесторов, но требуют знаний для интерпретации данных.</w:t>
      </w:r>
    </w:p>
    <w:p w14:paraId="79141D74" w14:textId="77777777" w:rsidR="00FA6B51" w:rsidRPr="0019310D" w:rsidRDefault="00FA6B51" w:rsidP="00FA6B51">
      <w:pPr>
        <w:numPr>
          <w:ilvl w:val="0"/>
          <w:numId w:val="3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proofErr w:type="spellStart"/>
      <w:r w:rsidRPr="0019310D">
        <w:rPr>
          <w:rFonts w:eastAsiaTheme="majorEastAsia" w:cstheme="majorBidi"/>
          <w:sz w:val="28"/>
          <w:szCs w:val="32"/>
        </w:rPr>
        <w:t>Робо</w:t>
      </w:r>
      <w:proofErr w:type="spellEnd"/>
      <w:r w:rsidRPr="0019310D">
        <w:rPr>
          <w:rFonts w:eastAsiaTheme="majorEastAsia" w:cstheme="majorBidi"/>
          <w:sz w:val="28"/>
          <w:szCs w:val="32"/>
        </w:rPr>
        <w:t>-советники — автоматизируют процесс подбора акций, что особенно полезно для начинающих инвесторов.</w:t>
      </w:r>
    </w:p>
    <w:p w14:paraId="13BADF95" w14:textId="77777777" w:rsidR="00FA6B51" w:rsidRPr="0019310D" w:rsidRDefault="00FA6B51" w:rsidP="00FA6B51">
      <w:pPr>
        <w:numPr>
          <w:ilvl w:val="0"/>
          <w:numId w:val="3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lastRenderedPageBreak/>
        <w:t>Персонализированные платформы — объединяют возможности автоматизации с человеческим фактором.</w:t>
      </w:r>
    </w:p>
    <w:p w14:paraId="03201519" w14:textId="77777777" w:rsidR="00FA6B51" w:rsidRPr="0019310D" w:rsidRDefault="00FA6B51" w:rsidP="00FA6B51">
      <w:pPr>
        <w:numPr>
          <w:ilvl w:val="0"/>
          <w:numId w:val="37"/>
        </w:numPr>
        <w:spacing w:line="360" w:lineRule="auto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Российские инвестиционные платформы — адаптированы для локальных условий и инвесторов.</w:t>
      </w:r>
    </w:p>
    <w:p w14:paraId="00D61BE1" w14:textId="77777777" w:rsidR="00FA6B51" w:rsidRPr="007E0617" w:rsidRDefault="00FA6B51" w:rsidP="00FA6B51">
      <w:pPr>
        <w:spacing w:line="360" w:lineRule="auto"/>
        <w:ind w:firstLine="709"/>
        <w:jc w:val="both"/>
        <w:rPr>
          <w:rFonts w:eastAsiaTheme="majorEastAsia" w:cstheme="majorBidi"/>
          <w:sz w:val="28"/>
          <w:szCs w:val="32"/>
        </w:rPr>
      </w:pPr>
      <w:r w:rsidRPr="0019310D">
        <w:rPr>
          <w:rFonts w:eastAsiaTheme="majorEastAsia" w:cstheme="majorBidi"/>
          <w:sz w:val="28"/>
          <w:szCs w:val="32"/>
        </w:rPr>
        <w:t>Однако ни один из существующих инструментов не решает всех проблем начинающих инвесторов. Многие платформы требуют знаний и опыта, а некоторые недостаточно интегрированы для удобного сравнения акций на разных рынках. Разработка нового веб-сервиса, объединяющего аналитические инструменты, автоматизацию и персонализированный подход, способна устранить</w:t>
      </w:r>
      <w:r w:rsidRPr="007E0617">
        <w:rPr>
          <w:rFonts w:eastAsiaTheme="majorEastAsia" w:cstheme="majorBidi"/>
          <w:sz w:val="28"/>
          <w:szCs w:val="32"/>
        </w:rPr>
        <w:t xml:space="preserve"> эти недостатки и предоставить начинающим инвесторам удобный и эффективный инструмент для выбора инвестиционных активов.</w:t>
      </w:r>
    </w:p>
    <w:p w14:paraId="30F83845" w14:textId="77777777" w:rsidR="00FA6B51" w:rsidRDefault="00FA6B51" w:rsidP="00FA6B51"/>
    <w:p w14:paraId="3D937C03" w14:textId="77777777" w:rsidR="00FA6B51" w:rsidRPr="000758CA" w:rsidRDefault="00FA6B51" w:rsidP="00FA6B51"/>
    <w:p w14:paraId="5E095AB0" w14:textId="77777777" w:rsidR="00FA6B51" w:rsidRDefault="00FA6B51" w:rsidP="00FA6B51">
      <w:pPr>
        <w:pStyle w:val="1"/>
      </w:pPr>
      <w:bookmarkStart w:id="34" w:name="_Toc172974534"/>
      <w:r>
        <w:t xml:space="preserve">1.4 </w:t>
      </w:r>
      <w:r>
        <w:rPr>
          <w:rStyle w:val="fontstyle01"/>
        </w:rPr>
        <w:t xml:space="preserve">Проблемы и недостатки существующих решений </w:t>
      </w:r>
      <w:r>
        <w:t xml:space="preserve">для </w:t>
      </w:r>
      <w:bookmarkStart w:id="35" w:name="_Hlk172970321"/>
      <w:r>
        <w:t xml:space="preserve">подбора и сравнения </w:t>
      </w:r>
      <w:bookmarkEnd w:id="34"/>
      <w:bookmarkEnd w:id="35"/>
      <w:r>
        <w:t>акций</w:t>
      </w:r>
    </w:p>
    <w:p w14:paraId="27E90122" w14:textId="77777777" w:rsidR="00FA6B51" w:rsidRPr="007271BB" w:rsidRDefault="00FA6B51" w:rsidP="00FA6B51"/>
    <w:p w14:paraId="30DD3E1C" w14:textId="77777777" w:rsidR="00FA6B51" w:rsidRPr="0019310D" w:rsidRDefault="00FA6B51" w:rsidP="00FA6B51">
      <w:pPr>
        <w:spacing w:line="360" w:lineRule="auto"/>
        <w:ind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C0600B">
        <w:rPr>
          <w:rFonts w:ascii="TimesNewRomanPSMT" w:eastAsiaTheme="majorEastAsia" w:hAnsi="TimesNewRomanPSMT" w:cstheme="majorBidi"/>
          <w:color w:val="000000"/>
          <w:sz w:val="28"/>
          <w:szCs w:val="28"/>
        </w:rPr>
        <w:t xml:space="preserve">В современных условиях начинающим инвесторам крайне сложно ориентироваться на фондовом рынке из-за его высокой сложности и информационной перегруженности. С развитием цифровых финансовых платформ </w:t>
      </w: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инвесторам доступно огромное количество инвестиционных предложений с различными условиями, параметрами и уровнями доходности. Однако эта доступность сопровождается рядом сложностей:</w:t>
      </w:r>
    </w:p>
    <w:p w14:paraId="32A479F6" w14:textId="77777777" w:rsidR="00FA6B51" w:rsidRPr="0019310D" w:rsidRDefault="00FA6B51" w:rsidP="00FA6B51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Разнообразие платформ и условий:</w:t>
      </w: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br/>
        <w:t>Каждая платформа предлагает уникальные условия покупки и продажи акций. Одни и те же акции могут иметь различные комиссии, минимальные суммы инвестиций и правила выхода из сделки, что создает путаницу при выборе оптимального предложения.</w:t>
      </w:r>
    </w:p>
    <w:p w14:paraId="6AE79846" w14:textId="77777777" w:rsidR="00FA6B51" w:rsidRPr="0019310D" w:rsidRDefault="00FA6B51" w:rsidP="00FA6B51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Отсутствие единого источника информации:</w:t>
      </w: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br/>
        <w:t xml:space="preserve">Для принятия взвешенного инвестиционного решения инвестору приходится обращаться к множеству различных источников, таких как сайты брокеров, аналитические платформы и финансовые агрегаторы. Такой подход требует </w:t>
      </w: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lastRenderedPageBreak/>
        <w:t>значительных временных затрат и может привести к информационным ошибкам.</w:t>
      </w:r>
    </w:p>
    <w:p w14:paraId="51C9A153" w14:textId="77777777" w:rsidR="00FA6B51" w:rsidRPr="0019310D" w:rsidRDefault="00FA6B51" w:rsidP="00FA6B51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Недостаток финансовой грамотности:</w:t>
      </w: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br/>
        <w:t>Начинающие инвесторы, как правило, не владеют достаточными знаниями о методах оценки инвестиционных предложений, моделях управления рисками и основах диверсификации портфеля. Это часто приводит к эмоциональным и необоснованным решениям, что может привести к финансовым потерям.</w:t>
      </w:r>
    </w:p>
    <w:p w14:paraId="3F3EDC92" w14:textId="77777777" w:rsidR="00FA6B51" w:rsidRPr="0019310D" w:rsidRDefault="00FA6B51" w:rsidP="00FA6B51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Сложность выбора оптимального инструмента:</w:t>
      </w: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br/>
        <w:t>В условиях огромного количества акций и других финансовых активов начинающему инвестору сложно самостоятельно выбрать оптимальный вариант, который бы соответствовал его финансовым целям и уровню риска. Отсутствие автоматизированных инструментов для сравнения и подбора акций усугубляет ситуацию.</w:t>
      </w:r>
    </w:p>
    <w:p w14:paraId="69A0AAB2" w14:textId="77777777" w:rsidR="00FA6B51" w:rsidRPr="0019310D" w:rsidRDefault="00FA6B51" w:rsidP="00FA6B51">
      <w:pPr>
        <w:spacing w:line="360" w:lineRule="auto"/>
        <w:ind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Таким образом, проблема заключается в необходимости создания единого инструмента, который позволит начинающим инвесторам эффективно подбирать и сравнивать инвестиционные предложения на фондовом рынке с учетом их финансовых предпочтений. Такой инструмент должен:</w:t>
      </w:r>
    </w:p>
    <w:p w14:paraId="53C170D0" w14:textId="77777777" w:rsidR="00FA6B51" w:rsidRPr="0019310D" w:rsidRDefault="00FA6B51" w:rsidP="00FA6B51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Автоматизировать процесс сбора и анализа данных с различных финансовых платформ.</w:t>
      </w:r>
    </w:p>
    <w:p w14:paraId="3F11C8F5" w14:textId="77777777" w:rsidR="00FA6B51" w:rsidRPr="00C0600B" w:rsidRDefault="00FA6B51" w:rsidP="00FA6B51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19310D">
        <w:rPr>
          <w:rFonts w:ascii="TimesNewRomanPSMT" w:eastAsiaTheme="majorEastAsia" w:hAnsi="TimesNewRomanPSMT" w:cstheme="majorBidi"/>
          <w:color w:val="000000"/>
          <w:sz w:val="28"/>
          <w:szCs w:val="28"/>
        </w:rPr>
        <w:t>Учитывать ключевые</w:t>
      </w:r>
      <w:r w:rsidRPr="00C0600B">
        <w:rPr>
          <w:rFonts w:ascii="TimesNewRomanPSMT" w:eastAsiaTheme="majorEastAsia" w:hAnsi="TimesNewRomanPSMT" w:cstheme="majorBidi"/>
          <w:color w:val="000000"/>
          <w:sz w:val="28"/>
          <w:szCs w:val="28"/>
        </w:rPr>
        <w:t xml:space="preserve"> параметры, такие как доходность, риск, ликвидность и условия предложения.</w:t>
      </w:r>
    </w:p>
    <w:p w14:paraId="28574056" w14:textId="77777777" w:rsidR="00FA6B51" w:rsidRPr="00C0600B" w:rsidRDefault="00FA6B51" w:rsidP="00FA6B51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C0600B">
        <w:rPr>
          <w:rFonts w:ascii="TimesNewRomanPSMT" w:eastAsiaTheme="majorEastAsia" w:hAnsi="TimesNewRomanPSMT" w:cstheme="majorBidi"/>
          <w:color w:val="000000"/>
          <w:sz w:val="28"/>
          <w:szCs w:val="28"/>
        </w:rPr>
        <w:t>Облегчить понимание сложных финансовых показателей для начинающих инвесторов.</w:t>
      </w:r>
    </w:p>
    <w:p w14:paraId="364BFB35" w14:textId="77777777" w:rsidR="00FA6B51" w:rsidRDefault="00FA6B51" w:rsidP="00FA6B51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C0600B">
        <w:rPr>
          <w:rFonts w:ascii="TimesNewRomanPSMT" w:eastAsiaTheme="majorEastAsia" w:hAnsi="TimesNewRomanPSMT" w:cstheme="majorBidi"/>
          <w:color w:val="000000"/>
          <w:sz w:val="28"/>
          <w:szCs w:val="28"/>
        </w:rPr>
        <w:t>Сократить временные затраты на поиск и принятие инвестиционных решений.</w:t>
      </w:r>
    </w:p>
    <w:p w14:paraId="1BF10389" w14:textId="77777777" w:rsidR="00FA6B51" w:rsidRPr="00C0600B" w:rsidRDefault="00FA6B51" w:rsidP="00FA6B51">
      <w:pPr>
        <w:spacing w:line="360" w:lineRule="auto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</w:p>
    <w:p w14:paraId="08216C19" w14:textId="77777777" w:rsidR="00FA6B51" w:rsidRPr="00C0600B" w:rsidRDefault="00FA6B51" w:rsidP="00FA6B51">
      <w:pPr>
        <w:spacing w:line="360" w:lineRule="auto"/>
        <w:ind w:firstLine="709"/>
        <w:jc w:val="both"/>
        <w:rPr>
          <w:rFonts w:ascii="TimesNewRomanPSMT" w:eastAsiaTheme="majorEastAsia" w:hAnsi="TimesNewRomanPSMT" w:cstheme="majorBidi"/>
          <w:color w:val="000000"/>
          <w:sz w:val="28"/>
          <w:szCs w:val="28"/>
        </w:rPr>
      </w:pPr>
      <w:r w:rsidRPr="00C0600B">
        <w:rPr>
          <w:rFonts w:ascii="TimesNewRomanPSMT" w:eastAsiaTheme="majorEastAsia" w:hAnsi="TimesNewRomanPSMT" w:cstheme="majorBidi"/>
          <w:color w:val="000000"/>
          <w:sz w:val="28"/>
          <w:szCs w:val="28"/>
        </w:rPr>
        <w:t xml:space="preserve">Разработка веб-сервиса для подбора и сравнения инвестиционных предложений решит проблему информационной перегрузки, упростит доступ к инвестиционным возможностям и повысит финансовую грамотность среди </w:t>
      </w:r>
      <w:r w:rsidRPr="00C0600B">
        <w:rPr>
          <w:rFonts w:ascii="TimesNewRomanPSMT" w:eastAsiaTheme="majorEastAsia" w:hAnsi="TimesNewRomanPSMT" w:cstheme="majorBidi"/>
          <w:color w:val="000000"/>
          <w:sz w:val="28"/>
          <w:szCs w:val="28"/>
        </w:rPr>
        <w:lastRenderedPageBreak/>
        <w:t xml:space="preserve">начинающих инвесторов. Такой сервис будет способствовать более осознанному подходу к формированию инвестиционного портфеля, минимизации рисков и достижению финансовых целей </w:t>
      </w:r>
      <w:proofErr w:type="spellStart"/>
      <w:r w:rsidRPr="00C0600B">
        <w:rPr>
          <w:rFonts w:ascii="TimesNewRomanPSMT" w:eastAsiaTheme="majorEastAsia" w:hAnsi="TimesNewRomanPSMT" w:cstheme="majorBidi"/>
          <w:color w:val="000000"/>
          <w:sz w:val="28"/>
          <w:szCs w:val="28"/>
        </w:rPr>
        <w:t>пользо</w:t>
      </w:r>
      <w:proofErr w:type="spellEnd"/>
    </w:p>
    <w:p w14:paraId="053CBFF2" w14:textId="77777777" w:rsidR="00FA6B51" w:rsidRDefault="00FA6B51" w:rsidP="00FA6B51">
      <w:pPr>
        <w:spacing w:line="360" w:lineRule="auto"/>
        <w:ind w:firstLine="709"/>
        <w:jc w:val="both"/>
        <w:rPr>
          <w:sz w:val="28"/>
        </w:rPr>
      </w:pPr>
    </w:p>
    <w:p w14:paraId="069C579F" w14:textId="77777777" w:rsidR="00FA6B51" w:rsidRPr="007E0617" w:rsidRDefault="00FA6B51" w:rsidP="00FA6B51">
      <w:pPr>
        <w:pStyle w:val="1"/>
      </w:pPr>
      <w:bookmarkStart w:id="36" w:name="_Toc172974535"/>
      <w:r w:rsidRPr="007E0617">
        <w:t xml:space="preserve">1.5 Описание существующего процесса решения задачи подбора и сравнения </w:t>
      </w:r>
      <w:bookmarkEnd w:id="36"/>
      <w:r w:rsidRPr="007E0617">
        <w:t xml:space="preserve">акций  </w:t>
      </w:r>
    </w:p>
    <w:p w14:paraId="50E016CA" w14:textId="2F5ABEFC" w:rsidR="000758CA" w:rsidRDefault="00FA6B51" w:rsidP="00FA6B51">
      <w:pPr>
        <w:spacing w:line="360" w:lineRule="auto"/>
        <w:ind w:firstLine="709"/>
        <w:rPr>
          <w:sz w:val="28"/>
        </w:rPr>
      </w:pPr>
      <w:r w:rsidRPr="00FA6B51">
        <w:rPr>
          <w:sz w:val="28"/>
        </w:rPr>
        <w:drawing>
          <wp:inline distT="0" distB="0" distL="0" distR="0" wp14:anchorId="475D96F3" wp14:editId="32A08F7B">
            <wp:extent cx="5939790" cy="2856865"/>
            <wp:effectExtent l="0" t="0" r="3810" b="635"/>
            <wp:docPr id="6" name="Объект 5">
              <a:extLst xmlns:a="http://schemas.openxmlformats.org/drawingml/2006/main">
                <a:ext uri="{FF2B5EF4-FFF2-40B4-BE49-F238E27FC236}">
                  <a16:creationId xmlns:a16="http://schemas.microsoft.com/office/drawing/2014/main" id="{53854947-B2D4-A299-0D95-F92D8DEBD77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>
                      <a:extLst>
                        <a:ext uri="{FF2B5EF4-FFF2-40B4-BE49-F238E27FC236}">
                          <a16:creationId xmlns:a16="http://schemas.microsoft.com/office/drawing/2014/main" id="{53854947-B2D4-A299-0D95-F92D8DEBD77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3843" w14:textId="77777777" w:rsidR="000758CA" w:rsidRDefault="000758CA" w:rsidP="00E66522">
      <w:pPr>
        <w:spacing w:line="360" w:lineRule="auto"/>
        <w:ind w:firstLine="709"/>
        <w:jc w:val="both"/>
        <w:rPr>
          <w:sz w:val="28"/>
        </w:rPr>
      </w:pPr>
    </w:p>
    <w:p w14:paraId="5411C0C8" w14:textId="18C8ACDB" w:rsidR="00541B3F" w:rsidRPr="00541B3F" w:rsidRDefault="00541B3F" w:rsidP="00535353">
      <w:pPr>
        <w:pStyle w:val="1"/>
      </w:pPr>
      <w:bookmarkStart w:id="37" w:name="_Toc172974536"/>
      <w:r w:rsidRPr="00541B3F">
        <w:t xml:space="preserve">2 </w:t>
      </w:r>
      <w:r w:rsidR="000758CA" w:rsidRPr="000758CA">
        <w:t>Теоретические аспекты разработки веб-сервиса</w:t>
      </w:r>
      <w:r w:rsidR="000758CA">
        <w:t xml:space="preserve"> для </w:t>
      </w:r>
      <w:r w:rsidR="000758CA" w:rsidRPr="000758CA">
        <w:t xml:space="preserve">подбора и сравнения </w:t>
      </w:r>
      <w:bookmarkEnd w:id="37"/>
      <w:r w:rsidR="00EE68C8">
        <w:t>акций</w:t>
      </w:r>
    </w:p>
    <w:p w14:paraId="481D9651" w14:textId="77777777" w:rsidR="00541B3F" w:rsidRPr="00541B3F" w:rsidRDefault="00541B3F" w:rsidP="00541B3F">
      <w:pPr>
        <w:spacing w:line="360" w:lineRule="auto"/>
        <w:ind w:firstLine="709"/>
        <w:jc w:val="both"/>
        <w:rPr>
          <w:sz w:val="28"/>
        </w:rPr>
      </w:pPr>
    </w:p>
    <w:p w14:paraId="321C7D37" w14:textId="188575FC" w:rsidR="00541B3F" w:rsidRDefault="00541B3F" w:rsidP="00F45F09">
      <w:pPr>
        <w:pStyle w:val="1"/>
      </w:pPr>
      <w:bookmarkStart w:id="38" w:name="_Toc172974537"/>
      <w:r w:rsidRPr="00541B3F">
        <w:t xml:space="preserve">2.1 </w:t>
      </w:r>
      <w:r w:rsidR="000758CA" w:rsidRPr="000758CA">
        <w:t>Предлагаемый процесс решения задачи</w:t>
      </w:r>
      <w:r w:rsidR="00BA1F85">
        <w:t xml:space="preserve"> для</w:t>
      </w:r>
      <w:r w:rsidR="00535353">
        <w:t xml:space="preserve"> </w:t>
      </w:r>
      <w:r w:rsidR="00535353" w:rsidRPr="000758CA">
        <w:t xml:space="preserve">подбора и сравнения </w:t>
      </w:r>
      <w:bookmarkEnd w:id="38"/>
      <w:r w:rsidR="00EE68C8">
        <w:t xml:space="preserve">акций </w:t>
      </w:r>
    </w:p>
    <w:p w14:paraId="743ECB9F" w14:textId="77777777" w:rsidR="00535353" w:rsidRDefault="00535353" w:rsidP="00541B3F">
      <w:pPr>
        <w:spacing w:line="360" w:lineRule="auto"/>
        <w:ind w:firstLine="709"/>
        <w:jc w:val="both"/>
        <w:rPr>
          <w:sz w:val="28"/>
        </w:rPr>
      </w:pPr>
    </w:p>
    <w:p w14:paraId="1F947F31" w14:textId="77777777" w:rsidR="00363F6E" w:rsidRDefault="00363F6E" w:rsidP="00541B3F">
      <w:pPr>
        <w:spacing w:line="360" w:lineRule="auto"/>
        <w:ind w:firstLine="709"/>
        <w:jc w:val="both"/>
        <w:rPr>
          <w:sz w:val="28"/>
        </w:rPr>
      </w:pPr>
    </w:p>
    <w:p w14:paraId="190BAF17" w14:textId="77777777" w:rsidR="00363F6E" w:rsidRDefault="00363F6E" w:rsidP="00541B3F">
      <w:pPr>
        <w:spacing w:line="360" w:lineRule="auto"/>
        <w:ind w:firstLine="709"/>
        <w:jc w:val="both"/>
        <w:rPr>
          <w:sz w:val="28"/>
        </w:rPr>
      </w:pPr>
    </w:p>
    <w:p w14:paraId="01734920" w14:textId="77777777" w:rsidR="00535353" w:rsidRDefault="00535353" w:rsidP="00541B3F">
      <w:pPr>
        <w:spacing w:line="360" w:lineRule="auto"/>
        <w:ind w:firstLine="709"/>
        <w:jc w:val="both"/>
        <w:rPr>
          <w:sz w:val="28"/>
        </w:rPr>
      </w:pPr>
    </w:p>
    <w:p w14:paraId="3F4D9B07" w14:textId="6666F18C" w:rsidR="00535353" w:rsidRDefault="00535353" w:rsidP="00F45F09">
      <w:pPr>
        <w:pStyle w:val="1"/>
      </w:pPr>
      <w:bookmarkStart w:id="39" w:name="_Toc172974538"/>
      <w:r>
        <w:t xml:space="preserve">2.2 </w:t>
      </w:r>
      <w:r w:rsidRPr="00535353">
        <w:t>Формальная модель</w:t>
      </w:r>
      <w:r>
        <w:t xml:space="preserve"> для описания </w:t>
      </w:r>
      <w:r w:rsidRPr="00535353">
        <w:t>проблем</w:t>
      </w:r>
      <w:r w:rsidR="003E579E">
        <w:t>ы</w:t>
      </w:r>
      <w:r w:rsidR="00BA1F85">
        <w:t xml:space="preserve"> для</w:t>
      </w:r>
      <w:r w:rsidR="003E579E">
        <w:t xml:space="preserve"> </w:t>
      </w:r>
      <w:r w:rsidR="003E579E" w:rsidRPr="000758CA">
        <w:t xml:space="preserve">подбора и сравнения </w:t>
      </w:r>
      <w:bookmarkEnd w:id="39"/>
      <w:r w:rsidR="00EE68C8">
        <w:t>акций</w:t>
      </w:r>
    </w:p>
    <w:p w14:paraId="1A229A1C" w14:textId="77777777" w:rsidR="003E579E" w:rsidRDefault="003E579E" w:rsidP="00541B3F">
      <w:pPr>
        <w:spacing w:line="360" w:lineRule="auto"/>
        <w:ind w:firstLine="709"/>
        <w:jc w:val="both"/>
        <w:rPr>
          <w:sz w:val="28"/>
        </w:rPr>
      </w:pPr>
    </w:p>
    <w:p w14:paraId="30E1D550" w14:textId="77777777" w:rsidR="00363F6E" w:rsidRDefault="00363F6E" w:rsidP="00541B3F">
      <w:pPr>
        <w:spacing w:line="360" w:lineRule="auto"/>
        <w:ind w:firstLine="709"/>
        <w:jc w:val="both"/>
        <w:rPr>
          <w:sz w:val="28"/>
        </w:rPr>
      </w:pPr>
    </w:p>
    <w:p w14:paraId="24F59F5B" w14:textId="77777777" w:rsidR="00363F6E" w:rsidRDefault="00363F6E" w:rsidP="00541B3F">
      <w:pPr>
        <w:spacing w:line="360" w:lineRule="auto"/>
        <w:ind w:firstLine="709"/>
        <w:jc w:val="both"/>
        <w:rPr>
          <w:sz w:val="28"/>
        </w:rPr>
      </w:pPr>
    </w:p>
    <w:p w14:paraId="1FDFED0B" w14:textId="4CE57B2A" w:rsidR="003E579E" w:rsidRDefault="003E579E" w:rsidP="00F45F09">
      <w:pPr>
        <w:pStyle w:val="1"/>
      </w:pPr>
      <w:bookmarkStart w:id="40" w:name="_Toc172974539"/>
      <w:r>
        <w:t xml:space="preserve">2.3 </w:t>
      </w:r>
      <w:r w:rsidRPr="003E579E">
        <w:t>Описание алгоритма</w:t>
      </w:r>
      <w:r w:rsidR="00471144">
        <w:t xml:space="preserve"> для</w:t>
      </w:r>
      <w:r w:rsidRPr="003E579E">
        <w:t xml:space="preserve"> подбора</w:t>
      </w:r>
      <w:r>
        <w:t xml:space="preserve"> и сравнения</w:t>
      </w:r>
      <w:r w:rsidRPr="003E579E">
        <w:t xml:space="preserve"> инвестиционных </w:t>
      </w:r>
      <w:bookmarkEnd w:id="40"/>
      <w:r w:rsidR="00EE68C8">
        <w:t>акций</w:t>
      </w:r>
    </w:p>
    <w:p w14:paraId="386D3192" w14:textId="77777777" w:rsidR="003E579E" w:rsidRDefault="003E579E" w:rsidP="00541B3F">
      <w:pPr>
        <w:spacing w:line="360" w:lineRule="auto"/>
        <w:ind w:firstLine="709"/>
        <w:jc w:val="both"/>
        <w:rPr>
          <w:sz w:val="28"/>
        </w:rPr>
      </w:pPr>
    </w:p>
    <w:p w14:paraId="5D64F862" w14:textId="77777777" w:rsidR="00363F6E" w:rsidRDefault="00363F6E" w:rsidP="00541B3F">
      <w:pPr>
        <w:spacing w:line="360" w:lineRule="auto"/>
        <w:ind w:firstLine="709"/>
        <w:jc w:val="both"/>
        <w:rPr>
          <w:sz w:val="28"/>
        </w:rPr>
      </w:pPr>
    </w:p>
    <w:p w14:paraId="7251B808" w14:textId="77777777" w:rsidR="00363F6E" w:rsidRDefault="00363F6E" w:rsidP="00541B3F">
      <w:pPr>
        <w:spacing w:line="360" w:lineRule="auto"/>
        <w:ind w:firstLine="709"/>
        <w:jc w:val="both"/>
        <w:rPr>
          <w:sz w:val="28"/>
        </w:rPr>
      </w:pPr>
    </w:p>
    <w:p w14:paraId="658E73CD" w14:textId="77777777" w:rsidR="00363F6E" w:rsidRDefault="00363F6E" w:rsidP="00541B3F">
      <w:pPr>
        <w:spacing w:line="360" w:lineRule="auto"/>
        <w:ind w:firstLine="709"/>
        <w:jc w:val="both"/>
        <w:rPr>
          <w:sz w:val="28"/>
        </w:rPr>
      </w:pPr>
    </w:p>
    <w:p w14:paraId="62B697BF" w14:textId="5B0990C5" w:rsidR="003E579E" w:rsidRDefault="003E579E" w:rsidP="00F45F09">
      <w:pPr>
        <w:pStyle w:val="1"/>
      </w:pPr>
      <w:bookmarkStart w:id="41" w:name="_Toc172974540"/>
      <w:r>
        <w:t xml:space="preserve">2.4 </w:t>
      </w:r>
      <w:r>
        <w:rPr>
          <w:rStyle w:val="fontstyle01"/>
        </w:rPr>
        <w:t xml:space="preserve">Разработка функциональных требований к веб-сервису для </w:t>
      </w:r>
      <w:r w:rsidRPr="000758CA">
        <w:t xml:space="preserve">подбора и сравнения </w:t>
      </w:r>
      <w:bookmarkEnd w:id="41"/>
      <w:r w:rsidR="00EE68C8">
        <w:t>акций на финансовых платформах</w:t>
      </w:r>
    </w:p>
    <w:p w14:paraId="3FB696B4" w14:textId="11E8549B" w:rsidR="003E579E" w:rsidRDefault="003E579E" w:rsidP="00541B3F">
      <w:pPr>
        <w:spacing w:line="360" w:lineRule="auto"/>
        <w:ind w:firstLine="709"/>
        <w:jc w:val="both"/>
        <w:rPr>
          <w:rStyle w:val="fontstyle01"/>
          <w:rFonts w:eastAsiaTheme="majorEastAsia"/>
        </w:rPr>
      </w:pPr>
      <w:r>
        <w:rPr>
          <w:rStyle w:val="fontstyle01"/>
          <w:rFonts w:eastAsiaTheme="majorEastAsia"/>
        </w:rPr>
        <w:t xml:space="preserve"> </w:t>
      </w:r>
    </w:p>
    <w:p w14:paraId="28065931" w14:textId="6C7E6CD3" w:rsidR="006D5E2D" w:rsidRDefault="003E579E" w:rsidP="006D5E2D">
      <w:pPr>
        <w:spacing w:line="360" w:lineRule="auto"/>
        <w:ind w:firstLine="709"/>
        <w:jc w:val="both"/>
        <w:rPr>
          <w:sz w:val="28"/>
        </w:rPr>
      </w:pPr>
      <w:r>
        <w:rPr>
          <w:rStyle w:val="fontstyle01"/>
          <w:rFonts w:eastAsiaTheme="majorEastAsia"/>
        </w:rPr>
        <w:t xml:space="preserve"> </w:t>
      </w:r>
    </w:p>
    <w:p w14:paraId="30EF2BE6" w14:textId="77777777" w:rsidR="00416706" w:rsidRPr="00416706" w:rsidRDefault="00416706" w:rsidP="006D5E2D">
      <w:pPr>
        <w:pStyle w:val="1"/>
      </w:pPr>
      <w:bookmarkStart w:id="42" w:name="_Toc147217004"/>
      <w:bookmarkStart w:id="43" w:name="_Toc172974541"/>
      <w:r w:rsidRPr="00416706">
        <w:t>Выводы</w:t>
      </w:r>
      <w:bookmarkEnd w:id="42"/>
      <w:bookmarkEnd w:id="43"/>
    </w:p>
    <w:p w14:paraId="6273F08B" w14:textId="6B15E30A" w:rsidR="00416706" w:rsidRDefault="00416706" w:rsidP="00416706">
      <w:pPr>
        <w:spacing w:line="360" w:lineRule="auto"/>
        <w:ind w:firstLine="709"/>
        <w:jc w:val="both"/>
        <w:rPr>
          <w:sz w:val="28"/>
        </w:rPr>
      </w:pPr>
    </w:p>
    <w:p w14:paraId="41B3F410" w14:textId="77777777" w:rsidR="00416706" w:rsidRPr="00416706" w:rsidRDefault="00416706" w:rsidP="00416706">
      <w:pPr>
        <w:spacing w:line="360" w:lineRule="auto"/>
        <w:ind w:firstLine="709"/>
        <w:jc w:val="both"/>
        <w:rPr>
          <w:sz w:val="28"/>
        </w:rPr>
      </w:pPr>
    </w:p>
    <w:p w14:paraId="48471568" w14:textId="0C2AA453" w:rsidR="00416706" w:rsidRDefault="00416706" w:rsidP="00416706">
      <w:pPr>
        <w:spacing w:line="360" w:lineRule="auto"/>
        <w:ind w:firstLine="709"/>
        <w:jc w:val="both"/>
        <w:rPr>
          <w:sz w:val="28"/>
        </w:rPr>
      </w:pPr>
    </w:p>
    <w:p w14:paraId="5AEEC33E" w14:textId="14C4F91E" w:rsidR="00416706" w:rsidRDefault="00416706" w:rsidP="00416706">
      <w:pPr>
        <w:spacing w:line="360" w:lineRule="auto"/>
        <w:ind w:firstLine="709"/>
        <w:jc w:val="both"/>
        <w:rPr>
          <w:sz w:val="28"/>
        </w:rPr>
      </w:pPr>
    </w:p>
    <w:p w14:paraId="05190D83" w14:textId="27A83120" w:rsidR="006D5E2D" w:rsidRDefault="006D5E2D" w:rsidP="006D5E2D">
      <w:pPr>
        <w:pStyle w:val="1"/>
      </w:pPr>
      <w:bookmarkStart w:id="44" w:name="_Toc147217005"/>
      <w:bookmarkStart w:id="45" w:name="_Toc172974542"/>
      <w:r w:rsidRPr="006D5E2D">
        <w:t xml:space="preserve">3 </w:t>
      </w:r>
      <w:bookmarkEnd w:id="44"/>
      <w:r w:rsidR="00F45F09">
        <w:t xml:space="preserve">Проектирование и разработка веб-сервиса </w:t>
      </w:r>
      <w:r w:rsidR="00F45F09">
        <w:rPr>
          <w:rStyle w:val="fontstyle01"/>
        </w:rPr>
        <w:t xml:space="preserve">для </w:t>
      </w:r>
      <w:r w:rsidR="00F45F09" w:rsidRPr="000758CA">
        <w:t xml:space="preserve">подбора и сравнения </w:t>
      </w:r>
      <w:bookmarkEnd w:id="45"/>
      <w:r w:rsidR="00EE68C8">
        <w:t xml:space="preserve">акций </w:t>
      </w:r>
    </w:p>
    <w:p w14:paraId="1703FEDC" w14:textId="77777777" w:rsidR="006D5E2D" w:rsidRPr="006D5E2D" w:rsidRDefault="006D5E2D" w:rsidP="006D5E2D">
      <w:pPr>
        <w:spacing w:line="360" w:lineRule="auto"/>
        <w:ind w:firstLine="709"/>
        <w:jc w:val="both"/>
        <w:rPr>
          <w:sz w:val="28"/>
        </w:rPr>
      </w:pPr>
    </w:p>
    <w:p w14:paraId="491C6655" w14:textId="6B21D521" w:rsidR="00416706" w:rsidRDefault="006D5E2D" w:rsidP="00F45F09">
      <w:pPr>
        <w:pStyle w:val="1"/>
      </w:pPr>
      <w:bookmarkStart w:id="46" w:name="_Toc147217006"/>
      <w:bookmarkStart w:id="47" w:name="_Toc172974543"/>
      <w:r w:rsidRPr="006D5E2D">
        <w:t xml:space="preserve">3.1 </w:t>
      </w:r>
      <w:bookmarkEnd w:id="46"/>
      <w:r w:rsidR="00F45F09">
        <w:t xml:space="preserve">Выбор технологий и инструментов для разработки </w:t>
      </w:r>
      <w:bookmarkStart w:id="48" w:name="_Hlk172973232"/>
      <w:r w:rsidR="00F45F09">
        <w:t xml:space="preserve">веб-сервиса </w:t>
      </w:r>
      <w:r w:rsidR="00F45F09" w:rsidRPr="000758CA">
        <w:t xml:space="preserve">подбора и сравнения </w:t>
      </w:r>
      <w:bookmarkEnd w:id="47"/>
      <w:bookmarkEnd w:id="48"/>
      <w:r w:rsidR="00EE68C8">
        <w:t>акций</w:t>
      </w:r>
    </w:p>
    <w:p w14:paraId="036254F4" w14:textId="77777777" w:rsidR="00471144" w:rsidRDefault="00471144" w:rsidP="00416706">
      <w:pPr>
        <w:spacing w:line="360" w:lineRule="auto"/>
        <w:ind w:firstLine="709"/>
        <w:jc w:val="both"/>
        <w:rPr>
          <w:sz w:val="28"/>
        </w:rPr>
      </w:pPr>
    </w:p>
    <w:p w14:paraId="07D3F92A" w14:textId="77777777" w:rsidR="00471144" w:rsidRDefault="00471144" w:rsidP="00416706">
      <w:pPr>
        <w:spacing w:line="360" w:lineRule="auto"/>
        <w:ind w:firstLine="709"/>
        <w:jc w:val="both"/>
        <w:rPr>
          <w:sz w:val="28"/>
        </w:rPr>
      </w:pPr>
    </w:p>
    <w:p w14:paraId="36CB89A4" w14:textId="77777777" w:rsidR="00471144" w:rsidRDefault="00471144" w:rsidP="00416706">
      <w:pPr>
        <w:spacing w:line="360" w:lineRule="auto"/>
        <w:ind w:firstLine="709"/>
        <w:jc w:val="both"/>
        <w:rPr>
          <w:sz w:val="28"/>
        </w:rPr>
      </w:pPr>
    </w:p>
    <w:p w14:paraId="3A8B2A60" w14:textId="0843BF71" w:rsidR="00416706" w:rsidRDefault="00471144" w:rsidP="007A0AD9">
      <w:pPr>
        <w:pStyle w:val="1"/>
      </w:pPr>
      <w:bookmarkStart w:id="49" w:name="_Toc172974544"/>
      <w:r>
        <w:t>3.2 Проектирование</w:t>
      </w:r>
      <w:r w:rsidRPr="00471144">
        <w:t xml:space="preserve"> интерфейса пользователя веб-сервиса</w:t>
      </w:r>
      <w:r>
        <w:t xml:space="preserve"> для</w:t>
      </w:r>
      <w:r w:rsidRPr="00471144">
        <w:t xml:space="preserve"> подбора и сравнения </w:t>
      </w:r>
      <w:bookmarkEnd w:id="49"/>
      <w:r w:rsidR="00EE68C8">
        <w:t>акций</w:t>
      </w:r>
      <w:r>
        <w:t xml:space="preserve"> </w:t>
      </w:r>
    </w:p>
    <w:p w14:paraId="480E6634" w14:textId="77777777" w:rsidR="00F45F09" w:rsidRDefault="00F45F09" w:rsidP="00416706">
      <w:pPr>
        <w:spacing w:line="360" w:lineRule="auto"/>
        <w:ind w:firstLine="709"/>
        <w:jc w:val="both"/>
        <w:rPr>
          <w:sz w:val="28"/>
        </w:rPr>
      </w:pPr>
    </w:p>
    <w:p w14:paraId="364E8B9D" w14:textId="77777777" w:rsidR="007A0AD9" w:rsidRDefault="007A0AD9" w:rsidP="00416706">
      <w:pPr>
        <w:spacing w:line="360" w:lineRule="auto"/>
        <w:ind w:firstLine="709"/>
        <w:jc w:val="both"/>
        <w:rPr>
          <w:sz w:val="28"/>
        </w:rPr>
      </w:pPr>
    </w:p>
    <w:p w14:paraId="332323B8" w14:textId="77777777" w:rsidR="007A0AD9" w:rsidRDefault="007A0AD9" w:rsidP="00416706">
      <w:pPr>
        <w:spacing w:line="360" w:lineRule="auto"/>
        <w:ind w:firstLine="709"/>
        <w:jc w:val="both"/>
        <w:rPr>
          <w:sz w:val="28"/>
        </w:rPr>
      </w:pPr>
    </w:p>
    <w:p w14:paraId="4E6E35D4" w14:textId="2FD44456" w:rsidR="00471144" w:rsidRDefault="00471144" w:rsidP="007A0AD9">
      <w:pPr>
        <w:pStyle w:val="1"/>
      </w:pPr>
      <w:bookmarkStart w:id="50" w:name="_Toc172974545"/>
      <w:r>
        <w:lastRenderedPageBreak/>
        <w:t xml:space="preserve">3.3 </w:t>
      </w:r>
      <w:r w:rsidRPr="00471144">
        <w:t>Архитектура веб-сервиса</w:t>
      </w:r>
      <w:r>
        <w:t xml:space="preserve"> </w:t>
      </w:r>
      <w:r w:rsidR="007A0AD9">
        <w:t>для</w:t>
      </w:r>
      <w:r w:rsidR="007A0AD9" w:rsidRPr="00471144">
        <w:t xml:space="preserve"> подбора и сравнения </w:t>
      </w:r>
      <w:bookmarkEnd w:id="50"/>
      <w:r w:rsidR="00EE68C8">
        <w:t>акций</w:t>
      </w:r>
    </w:p>
    <w:p w14:paraId="5193B67C" w14:textId="77777777" w:rsidR="00F45F09" w:rsidRDefault="00F45F09" w:rsidP="00416706">
      <w:pPr>
        <w:spacing w:line="360" w:lineRule="auto"/>
        <w:ind w:firstLine="709"/>
        <w:jc w:val="both"/>
        <w:rPr>
          <w:sz w:val="28"/>
        </w:rPr>
      </w:pPr>
    </w:p>
    <w:p w14:paraId="5C09688E" w14:textId="77777777" w:rsidR="007A0AD9" w:rsidRDefault="007A0AD9" w:rsidP="00416706">
      <w:pPr>
        <w:spacing w:line="360" w:lineRule="auto"/>
        <w:ind w:firstLine="709"/>
        <w:jc w:val="both"/>
        <w:rPr>
          <w:sz w:val="28"/>
        </w:rPr>
      </w:pPr>
    </w:p>
    <w:p w14:paraId="55F83C3B" w14:textId="77777777" w:rsidR="007A0AD9" w:rsidRDefault="007A0AD9" w:rsidP="00416706">
      <w:pPr>
        <w:spacing w:line="360" w:lineRule="auto"/>
        <w:ind w:firstLine="709"/>
        <w:jc w:val="both"/>
        <w:rPr>
          <w:sz w:val="28"/>
        </w:rPr>
      </w:pPr>
    </w:p>
    <w:p w14:paraId="60027B30" w14:textId="1EE48449" w:rsidR="007A0AD9" w:rsidRDefault="007A0AD9" w:rsidP="007A0AD9">
      <w:pPr>
        <w:pStyle w:val="1"/>
      </w:pPr>
      <w:bookmarkStart w:id="51" w:name="_Toc172974546"/>
      <w:r>
        <w:t>3.4 Интеграция</w:t>
      </w:r>
      <w:r w:rsidRPr="007A0AD9">
        <w:t xml:space="preserve"> с финансовыми платформами </w:t>
      </w:r>
      <w:r>
        <w:t>для</w:t>
      </w:r>
      <w:r w:rsidRPr="00471144">
        <w:t xml:space="preserve"> подбора и сравнения </w:t>
      </w:r>
      <w:bookmarkEnd w:id="51"/>
      <w:r w:rsidR="00EE68C8">
        <w:t>акций</w:t>
      </w:r>
    </w:p>
    <w:p w14:paraId="59D480B9" w14:textId="5A3CC990" w:rsidR="007A0AD9" w:rsidRDefault="007A0AD9" w:rsidP="00416706">
      <w:pPr>
        <w:spacing w:line="360" w:lineRule="auto"/>
        <w:ind w:firstLine="709"/>
        <w:jc w:val="both"/>
        <w:rPr>
          <w:sz w:val="28"/>
        </w:rPr>
      </w:pPr>
    </w:p>
    <w:p w14:paraId="3F2337C1" w14:textId="358E841D" w:rsidR="00724399" w:rsidRDefault="00724399" w:rsidP="009538A4">
      <w:pPr>
        <w:spacing w:line="360" w:lineRule="auto"/>
        <w:jc w:val="center"/>
        <w:rPr>
          <w:sz w:val="28"/>
        </w:rPr>
      </w:pPr>
    </w:p>
    <w:p w14:paraId="376F1212" w14:textId="77777777" w:rsidR="00724399" w:rsidRDefault="00724399" w:rsidP="009538A4">
      <w:pPr>
        <w:spacing w:line="360" w:lineRule="auto"/>
        <w:jc w:val="center"/>
        <w:rPr>
          <w:sz w:val="28"/>
        </w:rPr>
      </w:pPr>
    </w:p>
    <w:p w14:paraId="4235D334" w14:textId="7570970B" w:rsidR="00E5411A" w:rsidRDefault="00E5411A" w:rsidP="00174D9E">
      <w:pPr>
        <w:pStyle w:val="1"/>
      </w:pPr>
      <w:bookmarkStart w:id="52" w:name="_Toc147217007"/>
      <w:bookmarkStart w:id="53" w:name="_Toc172974547"/>
      <w:r w:rsidRPr="00E5411A">
        <w:t>Выводы</w:t>
      </w:r>
      <w:bookmarkEnd w:id="52"/>
      <w:bookmarkEnd w:id="53"/>
    </w:p>
    <w:p w14:paraId="7B5F69BE" w14:textId="16689BD5" w:rsidR="00174D9E" w:rsidRDefault="00174D9E" w:rsidP="00E5411A">
      <w:pPr>
        <w:spacing w:line="360" w:lineRule="auto"/>
        <w:ind w:firstLine="709"/>
        <w:jc w:val="both"/>
        <w:rPr>
          <w:sz w:val="28"/>
        </w:rPr>
      </w:pPr>
    </w:p>
    <w:p w14:paraId="462EECF5" w14:textId="77777777" w:rsidR="00174D9E" w:rsidRDefault="00174D9E" w:rsidP="00E5411A">
      <w:pPr>
        <w:spacing w:line="360" w:lineRule="auto"/>
        <w:ind w:firstLine="709"/>
        <w:jc w:val="both"/>
        <w:rPr>
          <w:sz w:val="28"/>
        </w:rPr>
      </w:pPr>
    </w:p>
    <w:p w14:paraId="0F88BDCF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69DAD4CD" w14:textId="77777777" w:rsidR="009815F2" w:rsidRPr="00E5411A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10F3D64A" w14:textId="4EF51E95" w:rsidR="00174D9E" w:rsidRDefault="00231F69" w:rsidP="002E2F7C">
      <w:pPr>
        <w:pStyle w:val="1"/>
      </w:pPr>
      <w:bookmarkStart w:id="54" w:name="_Toc147217008"/>
      <w:bookmarkStart w:id="55" w:name="_Toc172974548"/>
      <w:r w:rsidRPr="00231F69">
        <w:t xml:space="preserve">4 Тестирование </w:t>
      </w:r>
      <w:bookmarkEnd w:id="54"/>
      <w:r w:rsidR="009815F2">
        <w:t xml:space="preserve">и апробация </w:t>
      </w:r>
      <w:r w:rsidR="009815F2" w:rsidRPr="00471144">
        <w:t>веб-сервиса</w:t>
      </w:r>
      <w:r w:rsidR="009815F2">
        <w:t xml:space="preserve"> для</w:t>
      </w:r>
      <w:r w:rsidR="009815F2" w:rsidRPr="00471144">
        <w:t xml:space="preserve"> подбора и сравнения </w:t>
      </w:r>
      <w:bookmarkEnd w:id="55"/>
      <w:r w:rsidR="00EE68C8">
        <w:t>акций</w:t>
      </w:r>
    </w:p>
    <w:p w14:paraId="6841F423" w14:textId="453FD654" w:rsidR="00231F69" w:rsidRDefault="00231F69" w:rsidP="00E5411A">
      <w:pPr>
        <w:spacing w:line="360" w:lineRule="auto"/>
        <w:ind w:firstLine="709"/>
        <w:jc w:val="both"/>
        <w:rPr>
          <w:sz w:val="28"/>
        </w:rPr>
      </w:pPr>
    </w:p>
    <w:p w14:paraId="3D0E38C5" w14:textId="4A9F698B" w:rsidR="00231F69" w:rsidRPr="00231F69" w:rsidRDefault="00231F69" w:rsidP="002E2F7C">
      <w:pPr>
        <w:pStyle w:val="1"/>
      </w:pPr>
      <w:bookmarkStart w:id="56" w:name="_Toc147217009"/>
      <w:bookmarkStart w:id="57" w:name="_Toc172974549"/>
      <w:r>
        <w:t xml:space="preserve">4.1 </w:t>
      </w:r>
      <w:bookmarkEnd w:id="56"/>
      <w:r w:rsidR="009815F2">
        <w:t>Методологи</w:t>
      </w:r>
      <w:r w:rsidR="00454756">
        <w:t>и</w:t>
      </w:r>
      <w:r w:rsidR="009815F2">
        <w:t xml:space="preserve"> тестирования</w:t>
      </w:r>
      <w:r w:rsidR="00454756">
        <w:t xml:space="preserve"> и оценки эффективности</w:t>
      </w:r>
      <w:r w:rsidR="009815F2">
        <w:t xml:space="preserve"> </w:t>
      </w:r>
      <w:r w:rsidR="009815F2" w:rsidRPr="00471144">
        <w:t>веб-сервиса</w:t>
      </w:r>
      <w:r w:rsidR="009815F2">
        <w:t xml:space="preserve"> для</w:t>
      </w:r>
      <w:r w:rsidR="009815F2" w:rsidRPr="00471144">
        <w:t xml:space="preserve"> подбора и сравнения </w:t>
      </w:r>
      <w:bookmarkEnd w:id="57"/>
      <w:r w:rsidR="00EE68C8">
        <w:t>акций</w:t>
      </w:r>
    </w:p>
    <w:p w14:paraId="7B50A01F" w14:textId="5F1BC78F" w:rsidR="00231F69" w:rsidRDefault="00231F69" w:rsidP="00E5411A">
      <w:pPr>
        <w:spacing w:line="360" w:lineRule="auto"/>
        <w:ind w:firstLine="709"/>
        <w:jc w:val="both"/>
        <w:rPr>
          <w:sz w:val="28"/>
        </w:rPr>
      </w:pPr>
    </w:p>
    <w:p w14:paraId="63D7C466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5C0C5073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47C3B45B" w14:textId="77CB08E8" w:rsidR="00231F69" w:rsidRDefault="009815F2" w:rsidP="009A0525">
      <w:pPr>
        <w:pStyle w:val="1"/>
      </w:pPr>
      <w:bookmarkStart w:id="58" w:name="_Toc172974550"/>
      <w:r>
        <w:t xml:space="preserve">4.2 Тестирование </w:t>
      </w:r>
      <w:r w:rsidRPr="009815F2">
        <w:t xml:space="preserve">веб-сервиса для подбора и сравнения </w:t>
      </w:r>
      <w:bookmarkEnd w:id="58"/>
      <w:r w:rsidR="00EE68C8">
        <w:t>акций</w:t>
      </w:r>
    </w:p>
    <w:p w14:paraId="591CCFE5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7B801252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0FE925D6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0B32A5F4" w14:textId="22B9BF9B" w:rsidR="009815F2" w:rsidRDefault="009815F2" w:rsidP="009A0525">
      <w:pPr>
        <w:pStyle w:val="1"/>
      </w:pPr>
      <w:bookmarkStart w:id="59" w:name="_Toc172974551"/>
      <w:r>
        <w:t xml:space="preserve">4.3 </w:t>
      </w:r>
      <w:r w:rsidRPr="009815F2">
        <w:t>Оценка эффективности веб-сервиса</w:t>
      </w:r>
      <w:r>
        <w:t xml:space="preserve"> </w:t>
      </w:r>
      <w:r w:rsidRPr="009815F2">
        <w:t xml:space="preserve">для подбора и сравнения </w:t>
      </w:r>
      <w:bookmarkEnd w:id="59"/>
      <w:r w:rsidR="00EE68C8">
        <w:t>акций</w:t>
      </w:r>
    </w:p>
    <w:p w14:paraId="16306B3C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22DCBCFA" w14:textId="77777777" w:rsidR="00454756" w:rsidRDefault="00454756" w:rsidP="00E5411A">
      <w:pPr>
        <w:spacing w:line="360" w:lineRule="auto"/>
        <w:ind w:firstLine="709"/>
        <w:jc w:val="both"/>
        <w:rPr>
          <w:sz w:val="28"/>
        </w:rPr>
      </w:pPr>
    </w:p>
    <w:p w14:paraId="08A91349" w14:textId="2748CC08" w:rsidR="00454756" w:rsidRDefault="00454756" w:rsidP="009A0525">
      <w:pPr>
        <w:pStyle w:val="1"/>
      </w:pPr>
      <w:bookmarkStart w:id="60" w:name="_Toc172974552"/>
      <w:r>
        <w:lastRenderedPageBreak/>
        <w:t xml:space="preserve">4.4 </w:t>
      </w:r>
      <w:r w:rsidRPr="00454756">
        <w:t>Анализ результатов тестирования</w:t>
      </w:r>
      <w:r>
        <w:t xml:space="preserve"> и оценки эффективности </w:t>
      </w:r>
      <w:r w:rsidRPr="009815F2">
        <w:t>веб-сервиса</w:t>
      </w:r>
      <w:r>
        <w:t xml:space="preserve"> </w:t>
      </w:r>
      <w:r w:rsidRPr="009815F2">
        <w:t xml:space="preserve">для подбора и сравнения </w:t>
      </w:r>
      <w:bookmarkEnd w:id="60"/>
      <w:r w:rsidR="00EE68C8">
        <w:t>акций</w:t>
      </w:r>
    </w:p>
    <w:p w14:paraId="2E6C0F1F" w14:textId="77777777" w:rsidR="009815F2" w:rsidRDefault="009815F2" w:rsidP="00E5411A">
      <w:pPr>
        <w:spacing w:line="360" w:lineRule="auto"/>
        <w:ind w:firstLine="709"/>
        <w:jc w:val="both"/>
        <w:rPr>
          <w:sz w:val="28"/>
        </w:rPr>
      </w:pPr>
    </w:p>
    <w:p w14:paraId="4FF48C3B" w14:textId="77777777" w:rsidR="00454756" w:rsidRDefault="00454756" w:rsidP="00E5411A">
      <w:pPr>
        <w:spacing w:line="360" w:lineRule="auto"/>
        <w:ind w:firstLine="709"/>
        <w:jc w:val="both"/>
        <w:rPr>
          <w:sz w:val="28"/>
        </w:rPr>
      </w:pPr>
    </w:p>
    <w:p w14:paraId="3F0FC6F3" w14:textId="77777777" w:rsidR="003E5BA4" w:rsidRDefault="003E5BA4" w:rsidP="003E5BA4">
      <w:pPr>
        <w:spacing w:line="360" w:lineRule="auto"/>
        <w:jc w:val="center"/>
        <w:rPr>
          <w:sz w:val="28"/>
        </w:rPr>
      </w:pPr>
    </w:p>
    <w:p w14:paraId="4F6E534B" w14:textId="77777777" w:rsidR="00933CAA" w:rsidRPr="00933CAA" w:rsidRDefault="00933CAA" w:rsidP="00933CAA">
      <w:pPr>
        <w:pStyle w:val="1"/>
      </w:pPr>
      <w:bookmarkStart w:id="61" w:name="_Toc147217010"/>
      <w:bookmarkStart w:id="62" w:name="_Toc172974553"/>
      <w:r w:rsidRPr="00933CAA">
        <w:t>Выводы</w:t>
      </w:r>
      <w:bookmarkEnd w:id="61"/>
      <w:bookmarkEnd w:id="62"/>
    </w:p>
    <w:p w14:paraId="567E42BB" w14:textId="77777777" w:rsidR="00933CAA" w:rsidRPr="00933CAA" w:rsidRDefault="00933CAA" w:rsidP="00933CAA">
      <w:pPr>
        <w:spacing w:line="360" w:lineRule="auto"/>
        <w:ind w:firstLine="709"/>
        <w:jc w:val="both"/>
        <w:rPr>
          <w:sz w:val="28"/>
        </w:rPr>
      </w:pPr>
    </w:p>
    <w:p w14:paraId="44D2DBA5" w14:textId="77777777" w:rsidR="00933CAA" w:rsidRPr="00933CAA" w:rsidRDefault="00933CAA" w:rsidP="00933CAA">
      <w:pPr>
        <w:spacing w:line="360" w:lineRule="auto"/>
        <w:ind w:firstLine="709"/>
        <w:jc w:val="both"/>
        <w:rPr>
          <w:sz w:val="28"/>
        </w:rPr>
      </w:pPr>
    </w:p>
    <w:p w14:paraId="0B20E073" w14:textId="2B965E2F" w:rsidR="00760BF0" w:rsidRDefault="00760BF0" w:rsidP="00933CAA">
      <w:pPr>
        <w:spacing w:line="360" w:lineRule="auto"/>
        <w:ind w:firstLine="709"/>
        <w:jc w:val="both"/>
        <w:rPr>
          <w:sz w:val="28"/>
        </w:rPr>
      </w:pPr>
    </w:p>
    <w:p w14:paraId="42A7F423" w14:textId="404DABFF" w:rsidR="00A81A59" w:rsidRDefault="00A81A59" w:rsidP="00933CAA">
      <w:pPr>
        <w:spacing w:line="360" w:lineRule="auto"/>
        <w:ind w:firstLine="709"/>
        <w:jc w:val="both"/>
        <w:rPr>
          <w:sz w:val="28"/>
        </w:rPr>
      </w:pPr>
    </w:p>
    <w:p w14:paraId="09EFB1F5" w14:textId="77777777" w:rsidR="00A81A59" w:rsidRPr="00A81A59" w:rsidRDefault="00A81A59" w:rsidP="00A81A59">
      <w:pPr>
        <w:pStyle w:val="1"/>
      </w:pPr>
      <w:bookmarkStart w:id="63" w:name="_Toc147217011"/>
      <w:bookmarkStart w:id="64" w:name="_Toc172974554"/>
      <w:r w:rsidRPr="00A81A59">
        <w:t>Заключение</w:t>
      </w:r>
      <w:bookmarkEnd w:id="63"/>
      <w:bookmarkEnd w:id="64"/>
    </w:p>
    <w:p w14:paraId="4B8AC9E9" w14:textId="77777777" w:rsidR="00A81A59" w:rsidRPr="00A81A59" w:rsidRDefault="00A81A59" w:rsidP="00A81A59">
      <w:pPr>
        <w:spacing w:line="360" w:lineRule="auto"/>
        <w:ind w:firstLine="709"/>
        <w:jc w:val="both"/>
        <w:rPr>
          <w:sz w:val="28"/>
        </w:rPr>
      </w:pPr>
    </w:p>
    <w:p w14:paraId="2670DB8B" w14:textId="77777777" w:rsidR="00A81A59" w:rsidRPr="00A81A59" w:rsidRDefault="00A81A59" w:rsidP="00A81A59">
      <w:pPr>
        <w:spacing w:line="360" w:lineRule="auto"/>
        <w:ind w:firstLine="709"/>
        <w:jc w:val="both"/>
        <w:rPr>
          <w:sz w:val="28"/>
        </w:rPr>
      </w:pPr>
    </w:p>
    <w:p w14:paraId="0B299D91" w14:textId="77777777" w:rsidR="00A81A59" w:rsidRDefault="00A81A59" w:rsidP="00933CAA">
      <w:pPr>
        <w:spacing w:line="360" w:lineRule="auto"/>
        <w:ind w:firstLine="709"/>
        <w:jc w:val="both"/>
        <w:rPr>
          <w:sz w:val="28"/>
        </w:rPr>
      </w:pPr>
    </w:p>
    <w:p w14:paraId="5812E5F5" w14:textId="070B5672" w:rsidR="001008B5" w:rsidRDefault="001008B5">
      <w:pPr>
        <w:spacing w:after="160" w:line="259" w:lineRule="auto"/>
      </w:pPr>
      <w:r>
        <w:br w:type="page"/>
      </w:r>
    </w:p>
    <w:p w14:paraId="4C726D45" w14:textId="0AFC9D88" w:rsidR="00F763D2" w:rsidRDefault="0003193A" w:rsidP="0035291E">
      <w:pPr>
        <w:pStyle w:val="1"/>
      </w:pPr>
      <w:bookmarkStart w:id="65" w:name="_Toc147217012"/>
      <w:bookmarkStart w:id="66" w:name="_Toc172974555"/>
      <w:r>
        <w:lastRenderedPageBreak/>
        <w:t>С</w:t>
      </w:r>
      <w:r w:rsidR="00DE6F58">
        <w:t>писок использованных источников</w:t>
      </w:r>
      <w:bookmarkEnd w:id="65"/>
      <w:bookmarkEnd w:id="66"/>
    </w:p>
    <w:p w14:paraId="5CD6CD93" w14:textId="77777777" w:rsidR="0003193A" w:rsidRDefault="0003193A" w:rsidP="00F763D2">
      <w:pPr>
        <w:spacing w:line="360" w:lineRule="auto"/>
        <w:ind w:firstLine="709"/>
        <w:jc w:val="both"/>
        <w:rPr>
          <w:sz w:val="28"/>
        </w:rPr>
      </w:pPr>
    </w:p>
    <w:p w14:paraId="3799749E" w14:textId="77777777" w:rsidR="0003193A" w:rsidRDefault="0003193A" w:rsidP="00F763D2">
      <w:pPr>
        <w:spacing w:line="360" w:lineRule="auto"/>
        <w:ind w:firstLine="709"/>
        <w:jc w:val="both"/>
        <w:rPr>
          <w:sz w:val="28"/>
        </w:rPr>
      </w:pPr>
    </w:p>
    <w:p w14:paraId="151BA0AD" w14:textId="77777777" w:rsidR="0003193A" w:rsidRPr="00A27802" w:rsidRDefault="00DA7244" w:rsidP="00DA7244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highlight w:val="yellow"/>
        </w:rPr>
      </w:pPr>
      <w:r w:rsidRPr="00A27802">
        <w:rPr>
          <w:sz w:val="28"/>
          <w:highlight w:val="yellow"/>
        </w:rPr>
        <w:t>Морозова, Е. С. Технология создания виртуальных интерактивных туров / Е. С. Морозова, В. В. Лавров // Теплотехника и информатика в образовании, науке и производстве : сборник докладов I Всероссийской научно-практической конференции студентов, аспирантов и молодых ученых (TIM2012) с Международным участием / УрФУ [и др.] ; под ред. Н. А. Спирина.– Екатеринбург, 2012.– С. 245-247.</w:t>
      </w:r>
    </w:p>
    <w:p w14:paraId="5FEFC711" w14:textId="77777777" w:rsidR="00DA7244" w:rsidRPr="00A27802" w:rsidRDefault="00DA7244" w:rsidP="00DA7244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highlight w:val="yellow"/>
        </w:rPr>
      </w:pPr>
      <w:r w:rsidRPr="00A27802">
        <w:rPr>
          <w:sz w:val="28"/>
          <w:highlight w:val="yellow"/>
        </w:rPr>
        <w:t xml:space="preserve">Что такое виртуальный тур? [Электронный ресурс]. —Режим </w:t>
      </w:r>
      <w:proofErr w:type="gramStart"/>
      <w:r w:rsidRPr="00A27802">
        <w:rPr>
          <w:sz w:val="28"/>
          <w:highlight w:val="yellow"/>
        </w:rPr>
        <w:t>доступа :</w:t>
      </w:r>
      <w:proofErr w:type="gramEnd"/>
      <w:r w:rsidRPr="00A27802">
        <w:rPr>
          <w:sz w:val="28"/>
          <w:highlight w:val="yellow"/>
        </w:rPr>
        <w:t xml:space="preserve"> https://3dturov.net (дата обращения 28.04.2022).</w:t>
      </w:r>
    </w:p>
    <w:p w14:paraId="20E05BA1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  <w:r w:rsidRPr="00FB34CA">
        <w:rPr>
          <w:sz w:val="28"/>
        </w:rPr>
        <w:br w:type="page"/>
      </w:r>
    </w:p>
    <w:p w14:paraId="4ADE4580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14702420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3B45255C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1896DFC1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3D669951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41173096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3F6D7E27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5E302027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159E0685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6A867AC3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2D1BD258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73B67F6C" w14:textId="77777777" w:rsidR="00821C74" w:rsidRPr="00FB34CA" w:rsidRDefault="00821C74" w:rsidP="00821C74">
      <w:pPr>
        <w:spacing w:after="160" w:line="259" w:lineRule="auto"/>
        <w:jc w:val="center"/>
        <w:rPr>
          <w:sz w:val="28"/>
        </w:rPr>
      </w:pPr>
    </w:p>
    <w:p w14:paraId="789310AB" w14:textId="3B4336B7" w:rsidR="00821C74" w:rsidRPr="00821C74" w:rsidRDefault="00821C74" w:rsidP="00454756">
      <w:pPr>
        <w:pStyle w:val="1"/>
        <w:ind w:firstLine="0"/>
        <w:jc w:val="center"/>
      </w:pPr>
      <w:bookmarkStart w:id="67" w:name="_Toc147217013"/>
      <w:bookmarkStart w:id="68" w:name="_Toc172974556"/>
      <w:r w:rsidRPr="00821C74">
        <w:t>Приложение А</w:t>
      </w:r>
      <w:bookmarkEnd w:id="67"/>
      <w:bookmarkEnd w:id="68"/>
    </w:p>
    <w:p w14:paraId="65A92786" w14:textId="37B12200" w:rsidR="00821C74" w:rsidRDefault="00821C74" w:rsidP="00454756">
      <w:pPr>
        <w:pStyle w:val="1"/>
        <w:ind w:firstLine="0"/>
        <w:jc w:val="center"/>
      </w:pPr>
      <w:bookmarkStart w:id="69" w:name="_Toc147217014"/>
      <w:bookmarkStart w:id="70" w:name="_Toc172974557"/>
      <w:r w:rsidRPr="00821C74">
        <w:t>Справка о результатах проверки выпускной квалификационной работы на наличие заимствований</w:t>
      </w:r>
      <w:bookmarkEnd w:id="69"/>
      <w:bookmarkEnd w:id="70"/>
    </w:p>
    <w:p w14:paraId="062DAAD5" w14:textId="77777777" w:rsidR="00821C74" w:rsidRDefault="00821C74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C862826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5D1073DA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440C3A11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718E7622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7EF8A605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146674C9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08EC57F1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2227F3E1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7FC6098A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3479F9EC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2845794A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2AFDB9B3" w14:textId="77777777" w:rsidR="00821C74" w:rsidRDefault="00821C74" w:rsidP="00821C74">
      <w:pPr>
        <w:spacing w:after="160" w:line="259" w:lineRule="auto"/>
        <w:jc w:val="center"/>
        <w:rPr>
          <w:sz w:val="28"/>
        </w:rPr>
      </w:pPr>
    </w:p>
    <w:p w14:paraId="360D75BD" w14:textId="62C9C864" w:rsidR="00821C74" w:rsidRPr="00821C74" w:rsidRDefault="00821C74" w:rsidP="004B36E0">
      <w:pPr>
        <w:pStyle w:val="1"/>
        <w:ind w:firstLine="0"/>
        <w:jc w:val="center"/>
      </w:pPr>
      <w:bookmarkStart w:id="71" w:name="_Toc147217015"/>
      <w:bookmarkStart w:id="72" w:name="_Toc172974558"/>
      <w:r w:rsidRPr="00821C74">
        <w:t>Приложение Б</w:t>
      </w:r>
      <w:bookmarkEnd w:id="71"/>
      <w:bookmarkEnd w:id="72"/>
    </w:p>
    <w:p w14:paraId="732FD6A7" w14:textId="2E2ADD5B" w:rsidR="00821C74" w:rsidRDefault="00821C74" w:rsidP="004B36E0">
      <w:pPr>
        <w:pStyle w:val="1"/>
        <w:ind w:firstLine="0"/>
        <w:jc w:val="center"/>
      </w:pPr>
      <w:bookmarkStart w:id="73" w:name="_Toc147217016"/>
      <w:bookmarkStart w:id="74" w:name="_Toc172974559"/>
      <w:r w:rsidRPr="00821C74">
        <w:t>Техническое задание</w:t>
      </w:r>
      <w:bookmarkEnd w:id="73"/>
      <w:bookmarkEnd w:id="74"/>
    </w:p>
    <w:p w14:paraId="3D7AA53B" w14:textId="77777777" w:rsidR="00821C74" w:rsidRDefault="00821C74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B92B920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2BCB7B90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73338195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69AD8E52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3D2E34AB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1DA770BE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0EAC6AAE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2036AE9E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5DF7C845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56B896DC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10CE2E83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014C90F0" w14:textId="77777777" w:rsidR="001A2A06" w:rsidRDefault="001A2A06" w:rsidP="001A2A06">
      <w:pPr>
        <w:spacing w:after="160" w:line="259" w:lineRule="auto"/>
        <w:jc w:val="center"/>
        <w:rPr>
          <w:sz w:val="28"/>
        </w:rPr>
      </w:pPr>
    </w:p>
    <w:p w14:paraId="6FD1E49E" w14:textId="50DB1F4C" w:rsidR="001A2A06" w:rsidRPr="001A2A06" w:rsidRDefault="001A2A06" w:rsidP="00DE5AEA">
      <w:pPr>
        <w:pStyle w:val="1"/>
        <w:ind w:firstLine="0"/>
        <w:jc w:val="center"/>
      </w:pPr>
      <w:bookmarkStart w:id="75" w:name="_Toc147217017"/>
      <w:bookmarkStart w:id="76" w:name="_Toc172974560"/>
      <w:r w:rsidRPr="001A2A06">
        <w:t>Приложение В</w:t>
      </w:r>
      <w:bookmarkEnd w:id="75"/>
      <w:bookmarkEnd w:id="76"/>
    </w:p>
    <w:p w14:paraId="2D339012" w14:textId="623C790F" w:rsidR="00821C74" w:rsidRPr="00821C74" w:rsidRDefault="001A2A06" w:rsidP="00DE5AEA">
      <w:pPr>
        <w:pStyle w:val="1"/>
        <w:ind w:firstLine="0"/>
        <w:jc w:val="center"/>
      </w:pPr>
      <w:bookmarkStart w:id="77" w:name="_Toc147217018"/>
      <w:bookmarkStart w:id="78" w:name="_Toc172974561"/>
      <w:r w:rsidRPr="001A2A06">
        <w:t>Руководство системного программиста</w:t>
      </w:r>
      <w:bookmarkEnd w:id="0"/>
      <w:bookmarkEnd w:id="77"/>
      <w:bookmarkEnd w:id="78"/>
    </w:p>
    <w:sectPr w:rsidR="00821C74" w:rsidRPr="00821C74" w:rsidSect="00E246A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6BC26" w14:textId="77777777" w:rsidR="00B51B85" w:rsidRDefault="00B51B85" w:rsidP="00F763D2">
      <w:r>
        <w:separator/>
      </w:r>
    </w:p>
  </w:endnote>
  <w:endnote w:type="continuationSeparator" w:id="0">
    <w:p w14:paraId="655F6034" w14:textId="77777777" w:rsidR="00B51B85" w:rsidRDefault="00B51B85" w:rsidP="00F7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CC"/>
    <w:family w:val="auto"/>
    <w:pitch w:val="variable"/>
    <w:sig w:usb0="E0000ABF" w:usb1="61DFFCFB" w:usb2="00000016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966402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650D752E" w14:textId="77777777" w:rsidR="005E7787" w:rsidRPr="00F763D2" w:rsidRDefault="005E7787">
        <w:pPr>
          <w:pStyle w:val="a5"/>
          <w:jc w:val="center"/>
          <w:rPr>
            <w:sz w:val="28"/>
          </w:rPr>
        </w:pPr>
        <w:r w:rsidRPr="00F763D2">
          <w:rPr>
            <w:sz w:val="28"/>
          </w:rPr>
          <w:fldChar w:fldCharType="begin"/>
        </w:r>
        <w:r w:rsidRPr="00F763D2">
          <w:rPr>
            <w:sz w:val="28"/>
          </w:rPr>
          <w:instrText>PAGE   \* MERGEFORMAT</w:instrText>
        </w:r>
        <w:r w:rsidRPr="00F763D2">
          <w:rPr>
            <w:sz w:val="28"/>
          </w:rPr>
          <w:fldChar w:fldCharType="separate"/>
        </w:r>
        <w:r>
          <w:rPr>
            <w:noProof/>
            <w:sz w:val="28"/>
          </w:rPr>
          <w:t>2</w:t>
        </w:r>
        <w:r w:rsidRPr="00F763D2">
          <w:rPr>
            <w:sz w:val="28"/>
          </w:rPr>
          <w:fldChar w:fldCharType="end"/>
        </w:r>
      </w:p>
    </w:sdtContent>
  </w:sdt>
  <w:p w14:paraId="50555EB8" w14:textId="77777777" w:rsidR="005E7787" w:rsidRDefault="005E778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8858853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364D9E19" w14:textId="77777777" w:rsidR="005E7787" w:rsidRPr="00F763D2" w:rsidRDefault="005E7787">
        <w:pPr>
          <w:pStyle w:val="a5"/>
          <w:jc w:val="center"/>
          <w:rPr>
            <w:sz w:val="28"/>
          </w:rPr>
        </w:pPr>
        <w:r w:rsidRPr="00F763D2">
          <w:rPr>
            <w:sz w:val="28"/>
          </w:rPr>
          <w:fldChar w:fldCharType="begin"/>
        </w:r>
        <w:r w:rsidRPr="00F763D2">
          <w:rPr>
            <w:sz w:val="28"/>
          </w:rPr>
          <w:instrText>PAGE   \* MERGEFORMAT</w:instrText>
        </w:r>
        <w:r w:rsidRPr="00F763D2">
          <w:rPr>
            <w:sz w:val="28"/>
          </w:rPr>
          <w:fldChar w:fldCharType="separate"/>
        </w:r>
        <w:r w:rsidR="009807A8">
          <w:rPr>
            <w:noProof/>
            <w:sz w:val="28"/>
          </w:rPr>
          <w:t>40</w:t>
        </w:r>
        <w:r w:rsidRPr="00F763D2">
          <w:rPr>
            <w:sz w:val="28"/>
          </w:rPr>
          <w:fldChar w:fldCharType="end"/>
        </w:r>
      </w:p>
    </w:sdtContent>
  </w:sdt>
  <w:p w14:paraId="5AB6F5C7" w14:textId="77777777" w:rsidR="005E7787" w:rsidRDefault="005E77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9393" w14:textId="77777777" w:rsidR="00B51B85" w:rsidRDefault="00B51B85" w:rsidP="00F763D2">
      <w:r>
        <w:separator/>
      </w:r>
    </w:p>
  </w:footnote>
  <w:footnote w:type="continuationSeparator" w:id="0">
    <w:p w14:paraId="0F9EA4D9" w14:textId="77777777" w:rsidR="00B51B85" w:rsidRDefault="00B51B85" w:rsidP="00F76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F20AB" w14:textId="45E15A8C" w:rsidR="005E7787" w:rsidRPr="00262EF0" w:rsidRDefault="00262EF0" w:rsidP="00262EF0">
    <w:pPr>
      <w:tabs>
        <w:tab w:val="center" w:pos="4677"/>
        <w:tab w:val="right" w:pos="9355"/>
      </w:tabs>
      <w:jc w:val="center"/>
      <w:rPr>
        <w:sz w:val="28"/>
      </w:rPr>
    </w:pPr>
    <w:r w:rsidRPr="00112E3A">
      <w:rPr>
        <w:sz w:val="28"/>
      </w:rPr>
      <w:t>ВКРБ–09.03.04–10.19–15–25–81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4AA"/>
    <w:multiLevelType w:val="multilevel"/>
    <w:tmpl w:val="EAA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32F4F"/>
    <w:multiLevelType w:val="hybridMultilevel"/>
    <w:tmpl w:val="F2D22012"/>
    <w:lvl w:ilvl="0" w:tplc="C64A8B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5658D6"/>
    <w:multiLevelType w:val="multilevel"/>
    <w:tmpl w:val="94C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35598"/>
    <w:multiLevelType w:val="multilevel"/>
    <w:tmpl w:val="044E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E0B1E"/>
    <w:multiLevelType w:val="multilevel"/>
    <w:tmpl w:val="57D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16F05"/>
    <w:multiLevelType w:val="multilevel"/>
    <w:tmpl w:val="D8FC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F4C2A"/>
    <w:multiLevelType w:val="multilevel"/>
    <w:tmpl w:val="59D2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F3129"/>
    <w:multiLevelType w:val="multilevel"/>
    <w:tmpl w:val="826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201CC"/>
    <w:multiLevelType w:val="multilevel"/>
    <w:tmpl w:val="3A30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C4738"/>
    <w:multiLevelType w:val="multilevel"/>
    <w:tmpl w:val="F43E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43D99"/>
    <w:multiLevelType w:val="multilevel"/>
    <w:tmpl w:val="AAB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37DEE"/>
    <w:multiLevelType w:val="multilevel"/>
    <w:tmpl w:val="C672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125A4"/>
    <w:multiLevelType w:val="multilevel"/>
    <w:tmpl w:val="81E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82109"/>
    <w:multiLevelType w:val="multilevel"/>
    <w:tmpl w:val="190A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2E61D1"/>
    <w:multiLevelType w:val="multilevel"/>
    <w:tmpl w:val="9FD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5291A"/>
    <w:multiLevelType w:val="multilevel"/>
    <w:tmpl w:val="2232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5490C"/>
    <w:multiLevelType w:val="multilevel"/>
    <w:tmpl w:val="152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91311"/>
    <w:multiLevelType w:val="multilevel"/>
    <w:tmpl w:val="66B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450BC"/>
    <w:multiLevelType w:val="multilevel"/>
    <w:tmpl w:val="037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B7BED"/>
    <w:multiLevelType w:val="multilevel"/>
    <w:tmpl w:val="F42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A25DF"/>
    <w:multiLevelType w:val="multilevel"/>
    <w:tmpl w:val="1372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8B4D5F"/>
    <w:multiLevelType w:val="hybridMultilevel"/>
    <w:tmpl w:val="12AEF0C4"/>
    <w:lvl w:ilvl="0" w:tplc="04DCAA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FC359EA"/>
    <w:multiLevelType w:val="multilevel"/>
    <w:tmpl w:val="40F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35C88"/>
    <w:multiLevelType w:val="multilevel"/>
    <w:tmpl w:val="37F6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BB58AE"/>
    <w:multiLevelType w:val="multilevel"/>
    <w:tmpl w:val="8E6A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F1508A"/>
    <w:multiLevelType w:val="multilevel"/>
    <w:tmpl w:val="E63C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780536"/>
    <w:multiLevelType w:val="multilevel"/>
    <w:tmpl w:val="2B3A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177A0"/>
    <w:multiLevelType w:val="multilevel"/>
    <w:tmpl w:val="0CC8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6A3DD2"/>
    <w:multiLevelType w:val="multilevel"/>
    <w:tmpl w:val="D7FE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A081A"/>
    <w:multiLevelType w:val="multilevel"/>
    <w:tmpl w:val="1AB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B1C52"/>
    <w:multiLevelType w:val="multilevel"/>
    <w:tmpl w:val="78C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32246"/>
    <w:multiLevelType w:val="multilevel"/>
    <w:tmpl w:val="0ED4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D54CE1"/>
    <w:multiLevelType w:val="multilevel"/>
    <w:tmpl w:val="1F8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24FD9"/>
    <w:multiLevelType w:val="multilevel"/>
    <w:tmpl w:val="D5F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55126"/>
    <w:multiLevelType w:val="multilevel"/>
    <w:tmpl w:val="ED4E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3A1A94"/>
    <w:multiLevelType w:val="multilevel"/>
    <w:tmpl w:val="C69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02963"/>
    <w:multiLevelType w:val="multilevel"/>
    <w:tmpl w:val="D86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93199">
    <w:abstractNumId w:val="1"/>
  </w:num>
  <w:num w:numId="2" w16cid:durableId="1950695711">
    <w:abstractNumId w:val="14"/>
  </w:num>
  <w:num w:numId="3" w16cid:durableId="1086077000">
    <w:abstractNumId w:val="35"/>
  </w:num>
  <w:num w:numId="4" w16cid:durableId="624506392">
    <w:abstractNumId w:val="21"/>
  </w:num>
  <w:num w:numId="5" w16cid:durableId="287974385">
    <w:abstractNumId w:val="0"/>
  </w:num>
  <w:num w:numId="6" w16cid:durableId="25453986">
    <w:abstractNumId w:val="7"/>
  </w:num>
  <w:num w:numId="7" w16cid:durableId="1374426873">
    <w:abstractNumId w:val="15"/>
  </w:num>
  <w:num w:numId="8" w16cid:durableId="1413696272">
    <w:abstractNumId w:val="6"/>
  </w:num>
  <w:num w:numId="9" w16cid:durableId="828063100">
    <w:abstractNumId w:val="26"/>
  </w:num>
  <w:num w:numId="10" w16cid:durableId="562954695">
    <w:abstractNumId w:val="3"/>
  </w:num>
  <w:num w:numId="11" w16cid:durableId="517547011">
    <w:abstractNumId w:val="32"/>
  </w:num>
  <w:num w:numId="12" w16cid:durableId="1845198119">
    <w:abstractNumId w:val="19"/>
  </w:num>
  <w:num w:numId="13" w16cid:durableId="1998218687">
    <w:abstractNumId w:val="11"/>
  </w:num>
  <w:num w:numId="14" w16cid:durableId="341975054">
    <w:abstractNumId w:val="10"/>
  </w:num>
  <w:num w:numId="15" w16cid:durableId="1035234381">
    <w:abstractNumId w:val="36"/>
  </w:num>
  <w:num w:numId="16" w16cid:durableId="697438204">
    <w:abstractNumId w:val="31"/>
  </w:num>
  <w:num w:numId="17" w16cid:durableId="1695231648">
    <w:abstractNumId w:val="20"/>
  </w:num>
  <w:num w:numId="18" w16cid:durableId="1359544943">
    <w:abstractNumId w:val="34"/>
  </w:num>
  <w:num w:numId="19" w16cid:durableId="1236432460">
    <w:abstractNumId w:val="9"/>
  </w:num>
  <w:num w:numId="20" w16cid:durableId="286593165">
    <w:abstractNumId w:val="23"/>
  </w:num>
  <w:num w:numId="21" w16cid:durableId="1169298266">
    <w:abstractNumId w:val="17"/>
  </w:num>
  <w:num w:numId="22" w16cid:durableId="720977262">
    <w:abstractNumId w:val="28"/>
  </w:num>
  <w:num w:numId="23" w16cid:durableId="871650476">
    <w:abstractNumId w:val="4"/>
  </w:num>
  <w:num w:numId="24" w16cid:durableId="453328020">
    <w:abstractNumId w:val="2"/>
  </w:num>
  <w:num w:numId="25" w16cid:durableId="1159728599">
    <w:abstractNumId w:val="22"/>
  </w:num>
  <w:num w:numId="26" w16cid:durableId="840509199">
    <w:abstractNumId w:val="8"/>
  </w:num>
  <w:num w:numId="27" w16cid:durableId="626859317">
    <w:abstractNumId w:val="13"/>
  </w:num>
  <w:num w:numId="28" w16cid:durableId="1637181308">
    <w:abstractNumId w:val="16"/>
  </w:num>
  <w:num w:numId="29" w16cid:durableId="1696610803">
    <w:abstractNumId w:val="24"/>
  </w:num>
  <w:num w:numId="30" w16cid:durableId="398868585">
    <w:abstractNumId w:val="33"/>
  </w:num>
  <w:num w:numId="31" w16cid:durableId="643775952">
    <w:abstractNumId w:val="25"/>
  </w:num>
  <w:num w:numId="32" w16cid:durableId="311716162">
    <w:abstractNumId w:val="12"/>
  </w:num>
  <w:num w:numId="33" w16cid:durableId="2123184438">
    <w:abstractNumId w:val="29"/>
  </w:num>
  <w:num w:numId="34" w16cid:durableId="1925264885">
    <w:abstractNumId w:val="5"/>
  </w:num>
  <w:num w:numId="35" w16cid:durableId="660044927">
    <w:abstractNumId w:val="18"/>
  </w:num>
  <w:num w:numId="36" w16cid:durableId="124080328">
    <w:abstractNumId w:val="30"/>
  </w:num>
  <w:num w:numId="37" w16cid:durableId="8120622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A53"/>
    <w:rsid w:val="00015EA4"/>
    <w:rsid w:val="000211A9"/>
    <w:rsid w:val="0003193A"/>
    <w:rsid w:val="00045EFC"/>
    <w:rsid w:val="000606A0"/>
    <w:rsid w:val="00061910"/>
    <w:rsid w:val="00070A5C"/>
    <w:rsid w:val="00071AA7"/>
    <w:rsid w:val="000758CA"/>
    <w:rsid w:val="00082B3E"/>
    <w:rsid w:val="000C25C7"/>
    <w:rsid w:val="000C53C3"/>
    <w:rsid w:val="000C6BF6"/>
    <w:rsid w:val="000F1EB1"/>
    <w:rsid w:val="001008B5"/>
    <w:rsid w:val="00112E3A"/>
    <w:rsid w:val="001279D7"/>
    <w:rsid w:val="00164DAD"/>
    <w:rsid w:val="00167EC7"/>
    <w:rsid w:val="00174D9E"/>
    <w:rsid w:val="00177A6C"/>
    <w:rsid w:val="001A2A06"/>
    <w:rsid w:val="001B381B"/>
    <w:rsid w:val="001B792A"/>
    <w:rsid w:val="001B7EC6"/>
    <w:rsid w:val="001C72ED"/>
    <w:rsid w:val="001E6626"/>
    <w:rsid w:val="001F4F85"/>
    <w:rsid w:val="00201E4C"/>
    <w:rsid w:val="00206959"/>
    <w:rsid w:val="0021139B"/>
    <w:rsid w:val="002117BC"/>
    <w:rsid w:val="00231F69"/>
    <w:rsid w:val="00234FA0"/>
    <w:rsid w:val="00245426"/>
    <w:rsid w:val="00262EF0"/>
    <w:rsid w:val="00274C06"/>
    <w:rsid w:val="002A06CA"/>
    <w:rsid w:val="002B1F69"/>
    <w:rsid w:val="002C0516"/>
    <w:rsid w:val="002C41D4"/>
    <w:rsid w:val="002E2F7C"/>
    <w:rsid w:val="002F355B"/>
    <w:rsid w:val="00301958"/>
    <w:rsid w:val="003066CA"/>
    <w:rsid w:val="0031708E"/>
    <w:rsid w:val="00333E6C"/>
    <w:rsid w:val="0035291E"/>
    <w:rsid w:val="0036055F"/>
    <w:rsid w:val="00363F6E"/>
    <w:rsid w:val="00381E6E"/>
    <w:rsid w:val="00382FE4"/>
    <w:rsid w:val="003A372F"/>
    <w:rsid w:val="003C368D"/>
    <w:rsid w:val="003E29A6"/>
    <w:rsid w:val="003E579E"/>
    <w:rsid w:val="003E5BA4"/>
    <w:rsid w:val="003F1075"/>
    <w:rsid w:val="003F1791"/>
    <w:rsid w:val="00402D6B"/>
    <w:rsid w:val="00415C63"/>
    <w:rsid w:val="00416706"/>
    <w:rsid w:val="00454756"/>
    <w:rsid w:val="00471144"/>
    <w:rsid w:val="0048474A"/>
    <w:rsid w:val="004B36E0"/>
    <w:rsid w:val="004B69FC"/>
    <w:rsid w:val="004C5F5B"/>
    <w:rsid w:val="004D0181"/>
    <w:rsid w:val="004E01F9"/>
    <w:rsid w:val="004F4A53"/>
    <w:rsid w:val="00527264"/>
    <w:rsid w:val="00535353"/>
    <w:rsid w:val="00541B3F"/>
    <w:rsid w:val="00555F23"/>
    <w:rsid w:val="005612E2"/>
    <w:rsid w:val="00574E90"/>
    <w:rsid w:val="00585101"/>
    <w:rsid w:val="005C15F7"/>
    <w:rsid w:val="005E7787"/>
    <w:rsid w:val="005F3563"/>
    <w:rsid w:val="00646E88"/>
    <w:rsid w:val="006477C8"/>
    <w:rsid w:val="00673E22"/>
    <w:rsid w:val="006A7C1E"/>
    <w:rsid w:val="006C0B77"/>
    <w:rsid w:val="006C522D"/>
    <w:rsid w:val="006D5E2D"/>
    <w:rsid w:val="006E6F4E"/>
    <w:rsid w:val="006F69C1"/>
    <w:rsid w:val="0071155F"/>
    <w:rsid w:val="00712DA6"/>
    <w:rsid w:val="00723F2E"/>
    <w:rsid w:val="00724399"/>
    <w:rsid w:val="007249CB"/>
    <w:rsid w:val="007271BB"/>
    <w:rsid w:val="00727614"/>
    <w:rsid w:val="00760167"/>
    <w:rsid w:val="00760BF0"/>
    <w:rsid w:val="00767DDB"/>
    <w:rsid w:val="00781388"/>
    <w:rsid w:val="007A0AD9"/>
    <w:rsid w:val="007C0F57"/>
    <w:rsid w:val="007C7101"/>
    <w:rsid w:val="007E44EA"/>
    <w:rsid w:val="007E686D"/>
    <w:rsid w:val="007F4887"/>
    <w:rsid w:val="00801875"/>
    <w:rsid w:val="00821C74"/>
    <w:rsid w:val="008242FF"/>
    <w:rsid w:val="0086325D"/>
    <w:rsid w:val="00870751"/>
    <w:rsid w:val="008B7C9E"/>
    <w:rsid w:val="008C7E75"/>
    <w:rsid w:val="008D48C6"/>
    <w:rsid w:val="00912BCE"/>
    <w:rsid w:val="00922C48"/>
    <w:rsid w:val="0093127E"/>
    <w:rsid w:val="00933CAA"/>
    <w:rsid w:val="009538A4"/>
    <w:rsid w:val="00967CA0"/>
    <w:rsid w:val="009807A8"/>
    <w:rsid w:val="009815F2"/>
    <w:rsid w:val="009A0525"/>
    <w:rsid w:val="009B3548"/>
    <w:rsid w:val="009B3677"/>
    <w:rsid w:val="009D6A07"/>
    <w:rsid w:val="009F04F5"/>
    <w:rsid w:val="00A27802"/>
    <w:rsid w:val="00A47EF0"/>
    <w:rsid w:val="00A5011A"/>
    <w:rsid w:val="00A50E33"/>
    <w:rsid w:val="00A623BF"/>
    <w:rsid w:val="00A80389"/>
    <w:rsid w:val="00A81A59"/>
    <w:rsid w:val="00A820C2"/>
    <w:rsid w:val="00AB2471"/>
    <w:rsid w:val="00AB7F36"/>
    <w:rsid w:val="00AC7BC9"/>
    <w:rsid w:val="00AD727F"/>
    <w:rsid w:val="00B11E2F"/>
    <w:rsid w:val="00B21BAE"/>
    <w:rsid w:val="00B326A7"/>
    <w:rsid w:val="00B51B85"/>
    <w:rsid w:val="00B80987"/>
    <w:rsid w:val="00B8434C"/>
    <w:rsid w:val="00B915B7"/>
    <w:rsid w:val="00BA15AE"/>
    <w:rsid w:val="00BA1F85"/>
    <w:rsid w:val="00BA3319"/>
    <w:rsid w:val="00BB71EC"/>
    <w:rsid w:val="00BD06F1"/>
    <w:rsid w:val="00BD5DC1"/>
    <w:rsid w:val="00BF12A8"/>
    <w:rsid w:val="00C0034B"/>
    <w:rsid w:val="00C17EA8"/>
    <w:rsid w:val="00C33967"/>
    <w:rsid w:val="00C62294"/>
    <w:rsid w:val="00C66801"/>
    <w:rsid w:val="00C6786B"/>
    <w:rsid w:val="00CD6B0D"/>
    <w:rsid w:val="00D07CF3"/>
    <w:rsid w:val="00D1062F"/>
    <w:rsid w:val="00D23D65"/>
    <w:rsid w:val="00D51102"/>
    <w:rsid w:val="00D601DA"/>
    <w:rsid w:val="00D8511A"/>
    <w:rsid w:val="00DA7244"/>
    <w:rsid w:val="00DC1BC5"/>
    <w:rsid w:val="00DE2D2B"/>
    <w:rsid w:val="00DE5AEA"/>
    <w:rsid w:val="00DE6F58"/>
    <w:rsid w:val="00DE731B"/>
    <w:rsid w:val="00E07793"/>
    <w:rsid w:val="00E122A6"/>
    <w:rsid w:val="00E246AD"/>
    <w:rsid w:val="00E43389"/>
    <w:rsid w:val="00E51881"/>
    <w:rsid w:val="00E5411A"/>
    <w:rsid w:val="00E66522"/>
    <w:rsid w:val="00E818D6"/>
    <w:rsid w:val="00E85CDE"/>
    <w:rsid w:val="00EA4FF0"/>
    <w:rsid w:val="00EA59DF"/>
    <w:rsid w:val="00ED171E"/>
    <w:rsid w:val="00EE01A1"/>
    <w:rsid w:val="00EE4070"/>
    <w:rsid w:val="00EE51DB"/>
    <w:rsid w:val="00EE68C8"/>
    <w:rsid w:val="00EF348B"/>
    <w:rsid w:val="00F12A13"/>
    <w:rsid w:val="00F12C76"/>
    <w:rsid w:val="00F25EBB"/>
    <w:rsid w:val="00F324B1"/>
    <w:rsid w:val="00F338A6"/>
    <w:rsid w:val="00F34585"/>
    <w:rsid w:val="00F36484"/>
    <w:rsid w:val="00F4041B"/>
    <w:rsid w:val="00F40732"/>
    <w:rsid w:val="00F43CB9"/>
    <w:rsid w:val="00F45693"/>
    <w:rsid w:val="00F45F09"/>
    <w:rsid w:val="00F64D25"/>
    <w:rsid w:val="00F67F2E"/>
    <w:rsid w:val="00F733D2"/>
    <w:rsid w:val="00F763D2"/>
    <w:rsid w:val="00FA6B51"/>
    <w:rsid w:val="00FB0AA3"/>
    <w:rsid w:val="00FB34CA"/>
    <w:rsid w:val="00FC1DDB"/>
    <w:rsid w:val="00FF074C"/>
    <w:rsid w:val="00FF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4BE5B"/>
  <w15:chartTrackingRefBased/>
  <w15:docId w15:val="{12AA0E86-2DB7-4823-B4E2-80EC9B84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D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E01A1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C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C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63D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763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F763D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763D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E01A1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a7">
    <w:name w:val="List Paragraph"/>
    <w:basedOn w:val="a"/>
    <w:uiPriority w:val="34"/>
    <w:qFormat/>
    <w:rsid w:val="0003193A"/>
    <w:pPr>
      <w:ind w:left="720"/>
      <w:contextualSpacing/>
    </w:pPr>
  </w:style>
  <w:style w:type="paragraph" w:styleId="11">
    <w:name w:val="toc 1"/>
    <w:basedOn w:val="a"/>
    <w:next w:val="a"/>
    <w:link w:val="12"/>
    <w:autoRedefine/>
    <w:uiPriority w:val="39"/>
    <w:unhideWhenUsed/>
    <w:rsid w:val="00574E90"/>
    <w:pPr>
      <w:spacing w:line="360" w:lineRule="auto"/>
      <w:jc w:val="both"/>
    </w:pPr>
    <w:rPr>
      <w:rFonts w:cstheme="minorHAnsi"/>
      <w:bCs/>
      <w:sz w:val="28"/>
      <w:szCs w:val="20"/>
    </w:rPr>
  </w:style>
  <w:style w:type="character" w:styleId="a8">
    <w:name w:val="Hyperlink"/>
    <w:basedOn w:val="a0"/>
    <w:uiPriority w:val="99"/>
    <w:unhideWhenUsed/>
    <w:rsid w:val="00C17EA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E818D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13">
    <w:name w:val="Стиль1"/>
    <w:basedOn w:val="11"/>
    <w:link w:val="14"/>
    <w:qFormat/>
    <w:rsid w:val="00A27802"/>
    <w:rPr>
      <w:noProof/>
    </w:rPr>
  </w:style>
  <w:style w:type="character" w:customStyle="1" w:styleId="12">
    <w:name w:val="Оглавление 1 Знак"/>
    <w:basedOn w:val="a0"/>
    <w:link w:val="11"/>
    <w:uiPriority w:val="39"/>
    <w:rsid w:val="00574E90"/>
    <w:rPr>
      <w:rFonts w:ascii="Times New Roman" w:eastAsia="Times New Roman" w:hAnsi="Times New Roman" w:cstheme="minorHAnsi"/>
      <w:bCs/>
      <w:sz w:val="28"/>
      <w:szCs w:val="20"/>
      <w:lang w:eastAsia="ru-RU"/>
    </w:rPr>
  </w:style>
  <w:style w:type="character" w:customStyle="1" w:styleId="14">
    <w:name w:val="Стиль1 Знак"/>
    <w:basedOn w:val="12"/>
    <w:link w:val="13"/>
    <w:rsid w:val="00A27802"/>
    <w:rPr>
      <w:rFonts w:ascii="Times New Roman" w:eastAsia="Times New Roman" w:hAnsi="Times New Roman" w:cstheme="minorHAnsi"/>
      <w:bCs/>
      <w:noProof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74E90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74E90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574E9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74E9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74E9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74E9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74E90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74E90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fontstyle01">
    <w:name w:val="fontstyle01"/>
    <w:basedOn w:val="a0"/>
    <w:rsid w:val="0031708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85CD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85CD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4528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3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6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9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4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9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4520">
                                              <w:marLeft w:val="4755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6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1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1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03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58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623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296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341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983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331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540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947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022217">
                                                                                                      <w:marLeft w:val="1290"/>
                                                                                                      <w:marRight w:val="735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073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4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48421">
                                                              <w:marLeft w:val="690"/>
                                                              <w:marRight w:val="10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42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73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4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908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145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83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38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9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8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2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64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1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0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5426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5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55536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6564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811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71728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3092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4005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1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9417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0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673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48638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6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2058">
                                              <w:marLeft w:val="4755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9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16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0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8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618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52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708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71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500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777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6576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857">
                                                                                                      <w:marLeft w:val="1290"/>
                                                                                                      <w:marRight w:val="735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351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177519">
                                                              <w:marLeft w:val="690"/>
                                                              <w:marRight w:val="10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07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980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64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32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616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071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078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77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248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3229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534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733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4262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5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1718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97035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9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6804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5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4933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7175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3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264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5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37827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7849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FC50A-07B5-45C5-A50E-92091276D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3121</TotalTime>
  <Pages>32</Pages>
  <Words>5359</Words>
  <Characters>30551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ПрИн-167 Екатерина Микулина</cp:lastModifiedBy>
  <cp:revision>112</cp:revision>
  <dcterms:created xsi:type="dcterms:W3CDTF">2022-04-28T12:38:00Z</dcterms:created>
  <dcterms:modified xsi:type="dcterms:W3CDTF">2025-01-13T13:34:00Z</dcterms:modified>
</cp:coreProperties>
</file>