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>
      <w:pPr>
        <w:spacing w:line="360" w:lineRule="auto"/>
        <w:jc w:val="center"/>
        <w:rPr>
          <w:sz w:val="28"/>
          <w:szCs w:val="28"/>
          <w:lang w:eastAsia="en-US"/>
        </w:rPr>
      </w:pPr>
    </w:p>
    <w:p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7"/>
        <w:gridCol w:w="4863"/>
      </w:tblGrid>
      <w:tr>
        <w:tc>
          <w:tcPr>
            <w:tcW w:w="4952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>
      <w:pPr>
        <w:spacing w:line="360" w:lineRule="auto"/>
        <w:jc w:val="center"/>
        <w:rPr>
          <w:sz w:val="28"/>
          <w:szCs w:val="22"/>
          <w:lang w:eastAsia="en-US"/>
        </w:rPr>
      </w:pPr>
    </w:p>
    <w:p>
      <w:pPr>
        <w:autoSpaceDE w:val="0"/>
        <w:autoSpaceDN w:val="0"/>
        <w:adjustRightInd w:val="0"/>
        <w:jc w:val="center"/>
        <w:rPr>
          <w:sz w:val="28"/>
        </w:rPr>
      </w:pPr>
      <w:r>
        <w:rPr>
          <w:rFonts w:hint="default"/>
          <w:sz w:val="28"/>
        </w:rPr>
        <w:t>Разработка Android приложения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rFonts w:hint="default"/>
          <w:sz w:val="28"/>
          <w:szCs w:val="22"/>
          <w:lang w:eastAsia="en-US"/>
        </w:rPr>
        <w:t>ВКРБ–09.03.04–10.19–01–22–32</w:t>
      </w: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u w:val="single"/>
          <w:lang w:val="en-US" w:eastAsia="en-US"/>
        </w:rPr>
        <w:t>10</w:t>
      </w: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0"/>
        <w:gridCol w:w="4700"/>
      </w:tblGrid>
      <w:tr>
        <w:tc>
          <w:tcPr>
            <w:tcW w:w="4952" w:type="dxa"/>
            <w:shd w:val="clear" w:color="auto" w:fill="auto"/>
          </w:tcPr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ПрИн-466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val="ru-RU" w:eastAsia="en-US"/>
              </w:rPr>
              <w:t>Астрелин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 w:eastAsia="en-US"/>
              </w:rPr>
              <w:t xml:space="preserve"> А. А.</w:t>
            </w:r>
            <w:r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2022 г.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</w:t>
      </w:r>
      <w:r>
        <w:rPr>
          <w:rFonts w:hint="default"/>
          <w:sz w:val="28"/>
          <w:szCs w:val="28"/>
        </w:rPr>
        <w:t>Разработка Android приложения для отслеживания текущего состояния тренировок спортсменов и приёма спортивного питания</w:t>
      </w:r>
      <w:r>
        <w:rPr>
          <w:sz w:val="28"/>
          <w:szCs w:val="28"/>
        </w:rPr>
        <w:t>». 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включает в себя страниц – </w:t>
      </w:r>
      <w:r>
        <w:rPr>
          <w:rFonts w:hint="default"/>
          <w:sz w:val="28"/>
          <w:szCs w:val="28"/>
          <w:lang w:val="en-US"/>
        </w:rPr>
        <w:t>10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Ключевые слова: </w:t>
      </w:r>
      <w:r>
        <w:rPr>
          <w:rFonts w:hint="default"/>
          <w:sz w:val="28"/>
          <w:szCs w:val="28"/>
          <w:lang w:val="en-US"/>
        </w:rPr>
        <w:t xml:space="preserve">Android </w:t>
      </w:r>
      <w:r>
        <w:rPr>
          <w:rFonts w:hint="default"/>
          <w:sz w:val="28"/>
          <w:szCs w:val="28"/>
          <w:lang w:val="ru-RU"/>
        </w:rPr>
        <w:t>приложение, текущее состояние тренировок, спортивное питание.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both"/>
        <w:textAlignment w:val="auto"/>
        <w:rPr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_Toc24460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 Общие сведения о программе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_Toc24460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_Toc4838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 Структура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_Toc4838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_Toc31078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 Настройка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_Toc31078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_Toc20400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 Проверка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_Toc20400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_Toc19745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 Сообщения системному программисту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_Toc19745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>
      <w:pPr>
        <w:pStyle w:val="2"/>
        <w:outlineLvl w:val="0"/>
      </w:pPr>
      <w:bookmarkStart w:id="0" w:name="_Toc104805456"/>
      <w:bookmarkStart w:id="1" w:name="_Toc24460"/>
      <w:r>
        <w:t>1 Общие сведения о программе</w:t>
      </w:r>
      <w:bookmarkEnd w:id="0"/>
      <w:bookmarkEnd w:id="1"/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«</w:t>
      </w:r>
      <w:r>
        <w:rPr>
          <w:rFonts w:hint="default"/>
          <w:sz w:val="28"/>
          <w:szCs w:val="28"/>
          <w:lang w:val="en-US"/>
        </w:rPr>
        <w:t>Android приложение для отслеживания текущего состояния тренировок спортсменов и приёма спортивного питания</w:t>
      </w:r>
      <w:r>
        <w:rPr>
          <w:sz w:val="28"/>
          <w:szCs w:val="28"/>
        </w:rPr>
        <w:t xml:space="preserve">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разработки является предоставление возможности спортсменам упростить процесс тренировки и приём спортивного питания за счёт реализации мобильного приложения позволяющего контролировать ход тренинга и напоминающего принимать БАДы.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Android 5.0 и выше.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Для того, чтобы воспользоваться возможностями разработанного приложения, оно должно быть установлено на телефон.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2"/>
        <w:outlineLvl w:val="0"/>
      </w:pPr>
      <w:bookmarkStart w:id="2" w:name="_Toc104805457"/>
      <w:bookmarkStart w:id="3" w:name="_Toc4838"/>
      <w:r>
        <w:t>2 Структура программы</w:t>
      </w:r>
      <w:bookmarkEnd w:id="2"/>
      <w:bookmarkEnd w:id="3"/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Разработанное </w:t>
      </w:r>
      <w:r>
        <w:rPr>
          <w:rFonts w:hint="default"/>
          <w:sz w:val="28"/>
          <w:szCs w:val="28"/>
          <w:lang w:val="en-US"/>
        </w:rPr>
        <w:t xml:space="preserve">android </w:t>
      </w:r>
      <w:r>
        <w:rPr>
          <w:rFonts w:hint="default"/>
          <w:sz w:val="28"/>
          <w:szCs w:val="28"/>
          <w:lang w:val="ru-RU"/>
        </w:rPr>
        <w:t xml:space="preserve">приложение должно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</w:t>
      </w: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 w:ascii="Times New Roman" w:hAnsi="Times New Roman"/>
          <w:sz w:val="28"/>
          <w:szCs w:val="28"/>
          <w:lang w:val="ru-RU"/>
        </w:rPr>
        <w:t>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хранить повторения.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126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</w:t>
      </w:r>
      <w:r>
        <w:rPr>
          <w:rFonts w:hint="default" w:ascii="Times New Roman" w:hAnsi="Times New Roman"/>
          <w:sz w:val="28"/>
          <w:szCs w:val="28"/>
          <w:lang w:val="ru-RU"/>
        </w:rPr>
        <w:t>, удаление, редактирование упражнений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126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меры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название упражнения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вес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повторения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расстояние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изображение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гифка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ссылка на ютуб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комплексов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окно спортивного питания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  <w:r>
        <w:rPr>
          <w:rFonts w:hint="default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 уведомлять пользователя о приёме пищевой добавки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rPr>
          <w:sz w:val="28"/>
          <w:szCs w:val="28"/>
        </w:rPr>
      </w:pPr>
    </w:p>
    <w:p>
      <w:pPr>
        <w:pStyle w:val="2"/>
      </w:pPr>
      <w:bookmarkStart w:id="4" w:name="_Toc104805458"/>
      <w:bookmarkStart w:id="5" w:name="_Toc31078"/>
      <w:r>
        <w:t>3 Настройка программы</w:t>
      </w:r>
      <w:bookmarkEnd w:id="4"/>
      <w:bookmarkEnd w:id="5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Запуск</w:t>
      </w:r>
      <w:r>
        <w:rPr>
          <w:rFonts w:hint="default"/>
          <w:sz w:val="28"/>
          <w:szCs w:val="28"/>
          <w:lang w:val="ru-RU"/>
        </w:rPr>
        <w:t xml:space="preserve"> программы осуществляется при нажатии на иконку приложения на </w:t>
      </w:r>
      <w:r>
        <w:rPr>
          <w:rFonts w:hint="default"/>
          <w:sz w:val="28"/>
          <w:szCs w:val="28"/>
          <w:lang w:val="en-US"/>
        </w:rPr>
        <w:t xml:space="preserve">android </w:t>
      </w:r>
      <w:r>
        <w:rPr>
          <w:rFonts w:hint="default"/>
          <w:sz w:val="28"/>
          <w:szCs w:val="28"/>
          <w:lang w:val="ru-RU"/>
        </w:rPr>
        <w:t>телефоне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2"/>
      </w:pPr>
      <w:bookmarkStart w:id="6" w:name="_Toc104805459"/>
      <w:bookmarkStart w:id="7" w:name="_Toc20400"/>
      <w:r>
        <w:t>4 Проверка программы</w:t>
      </w:r>
      <w:bookmarkEnd w:id="6"/>
      <w:bookmarkEnd w:id="7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Тест</w:t>
      </w:r>
      <w:r>
        <w:rPr>
          <w:rFonts w:hint="default"/>
          <w:sz w:val="28"/>
          <w:szCs w:val="28"/>
          <w:lang w:val="ru-RU"/>
        </w:rPr>
        <w:t>-кейс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«Добавить упражнение»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нажимает на кнопку «добавить упражнение»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упражнение появляется в общем списке упражнений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«Редактировать упражнение»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нужное упражнение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упражнения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«Редактировать»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Упражнение изменяется в общем списке упражнений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/>
          <w:sz w:val="28"/>
          <w:szCs w:val="28"/>
          <w:lang w:val="ru-RU"/>
        </w:rPr>
        <w:t>Удалить упражнение</w:t>
      </w:r>
      <w:r>
        <w:rPr>
          <w:rFonts w:hint="default"/>
          <w:sz w:val="28"/>
          <w:szCs w:val="28"/>
          <w:lang w:val="ru-RU"/>
        </w:rPr>
        <w:t>»: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нужное упражнение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упражнения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«Удалить».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упражнение исчезает из общего списка упражнений и удаляется из базы данных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/>
          <w:sz w:val="28"/>
          <w:szCs w:val="28"/>
          <w:lang w:val="ru-RU"/>
        </w:rPr>
        <w:t>Добавить комплекс упражнений»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«Добавить комплекс упражнений»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вводит имя комплекса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выбирает упражнения из перечня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появляется в общем списке комплексов упражнений и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«Редактировать комплекс упражнений»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нужный комплекс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комплекса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«Редактировать»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меняют данные у комплекса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изменяется в общем списке комплексов упражнений и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  <w:lang w:val="ru-RU"/>
        </w:rPr>
        <w:t xml:space="preserve">Удалить </w:t>
      </w: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нужный комплекс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комплекса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</w:t>
      </w:r>
      <w:r>
        <w:rPr>
          <w:rFonts w:hint="default"/>
          <w:sz w:val="28"/>
          <w:szCs w:val="28"/>
          <w:lang w:val="ru-RU"/>
        </w:rPr>
        <w:t>Удалить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Результат: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исчезает в общем списке комплексов упражнений и удаляется 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«Добавить пищевую добавку»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«Добавить»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ользователь вводит </w:t>
      </w:r>
      <w:r>
        <w:rPr>
          <w:rFonts w:hint="default"/>
          <w:sz w:val="28"/>
          <w:szCs w:val="28"/>
          <w:lang w:val="ru-RU"/>
        </w:rPr>
        <w:t>данные о пищевой добавки(</w:t>
      </w:r>
      <w:r>
        <w:rPr>
          <w:rFonts w:hint="default" w:ascii="Times New Roman" w:hAnsi="Times New Roman"/>
          <w:sz w:val="28"/>
          <w:szCs w:val="28"/>
          <w:lang w:val="ru-RU"/>
        </w:rPr>
        <w:t>название пищевой добавки, период употребления, меру и время употребления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пищевая добавка добавляется в общем списке пищевых добавок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«Редактировать пищевую добавку»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нужную пищевую добавку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 пищевой добавки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«Редактировать»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ользователь вводит </w:t>
      </w:r>
      <w:r>
        <w:rPr>
          <w:rFonts w:hint="default"/>
          <w:sz w:val="28"/>
          <w:szCs w:val="28"/>
          <w:lang w:val="ru-RU"/>
        </w:rPr>
        <w:t>новые данные о пищевой добавки(</w:t>
      </w:r>
      <w:r>
        <w:rPr>
          <w:rFonts w:hint="default" w:ascii="Times New Roman" w:hAnsi="Times New Roman"/>
          <w:sz w:val="28"/>
          <w:szCs w:val="28"/>
          <w:lang w:val="ru-RU"/>
        </w:rPr>
        <w:t>название пищевой добавки, период употребления, меру и время употребления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Результат: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пищевая добавка изменяется в общем списке пищевых добавок и в базе данных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«Удалить пищевую добавку»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нужную пищевую добавку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пищевой добавки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</w:t>
      </w:r>
      <w:r>
        <w:rPr>
          <w:rFonts w:hint="default"/>
          <w:sz w:val="28"/>
          <w:szCs w:val="28"/>
          <w:lang w:val="ru-RU"/>
        </w:rPr>
        <w:t>Удалить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пищевая добавка исчезает в общем списке пищевых добавок и удаляется 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Тест-кейс «</w:t>
      </w:r>
      <w:r>
        <w:rPr>
          <w:rFonts w:hint="default" w:ascii="Times New Roman" w:hAnsi="Times New Roman"/>
          <w:sz w:val="28"/>
          <w:szCs w:val="28"/>
          <w:lang w:val="ru-RU"/>
        </w:rPr>
        <w:t>Выполнять комплекс упражнений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историй тренировок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«Добавить»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выбирает комплекс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«Ок»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выбирает нужное упражнение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выполняет упражнение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добавить запись</w:t>
      </w:r>
      <w:r>
        <w:rPr>
          <w:rFonts w:hint="default"/>
          <w:sz w:val="28"/>
          <w:szCs w:val="28"/>
          <w:lang w:val="en-US"/>
        </w:rPr>
        <w:t>;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заполняет данные о подходе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при завершение тренировки и вводе всех данных Пользователь нажимает на кнопку завершить тренировку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тренировка появляется в истории тренировок и появляется в базе данных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bookmarkStart w:id="10" w:name="_GoBack"/>
      <w:bookmarkEnd w:id="10"/>
    </w:p>
    <w:p>
      <w:pPr>
        <w:pStyle w:val="2"/>
      </w:pPr>
      <w:bookmarkStart w:id="8" w:name="_Toc104805460"/>
      <w:bookmarkStart w:id="9" w:name="_Toc19745"/>
      <w:r>
        <w:t>5 Сообщения системному программисту</w:t>
      </w:r>
      <w:bookmarkEnd w:id="8"/>
      <w:bookmarkEnd w:id="9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Сообщения</w:t>
      </w:r>
      <w:r>
        <w:rPr>
          <w:rFonts w:hint="default"/>
          <w:sz w:val="28"/>
          <w:szCs w:val="28"/>
          <w:lang w:val="ru-RU"/>
        </w:rPr>
        <w:t xml:space="preserve"> системному программисту быть не должно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>
        <w:pPr>
          <w:pStyle w:val="8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 w:val="28"/>
      </w:rPr>
      <w:t>ВКРБ–09.03.04–10.19–02–22–32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 w:val="28"/>
      </w:rPr>
      <w:t>ВКРБ–09.03.04–10.19–02–22–32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2FE4A"/>
    <w:multiLevelType w:val="multilevel"/>
    <w:tmpl w:val="84C2FE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832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2832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2832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2832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2832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2832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2832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2832" w:leftChars="0" w:firstLine="0" w:firstLineChars="0"/>
      </w:pPr>
      <w:rPr>
        <w:rFonts w:hint="default"/>
      </w:rPr>
    </w:lvl>
  </w:abstractNum>
  <w:abstractNum w:abstractNumId="1">
    <w:nsid w:val="C4A43314"/>
    <w:multiLevelType w:val="singleLevel"/>
    <w:tmpl w:val="C4A433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CDE52A"/>
    <w:multiLevelType w:val="singleLevel"/>
    <w:tmpl w:val="F4CDE52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633F68"/>
    <w:multiLevelType w:val="singleLevel"/>
    <w:tmpl w:val="24633F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C702714"/>
    <w:multiLevelType w:val="singleLevel"/>
    <w:tmpl w:val="2C70271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4C0AE6E"/>
    <w:multiLevelType w:val="singleLevel"/>
    <w:tmpl w:val="64C0A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100781"/>
    <w:rsid w:val="0018211B"/>
    <w:rsid w:val="001B789D"/>
    <w:rsid w:val="001E7204"/>
    <w:rsid w:val="00295266"/>
    <w:rsid w:val="002F5D30"/>
    <w:rsid w:val="00325830"/>
    <w:rsid w:val="00343553"/>
    <w:rsid w:val="00364633"/>
    <w:rsid w:val="00371B15"/>
    <w:rsid w:val="003F46FF"/>
    <w:rsid w:val="00403139"/>
    <w:rsid w:val="00403BE6"/>
    <w:rsid w:val="00414A25"/>
    <w:rsid w:val="00450EDE"/>
    <w:rsid w:val="00491226"/>
    <w:rsid w:val="004B1F66"/>
    <w:rsid w:val="004D6C62"/>
    <w:rsid w:val="00540EB5"/>
    <w:rsid w:val="005B73D2"/>
    <w:rsid w:val="005D4F14"/>
    <w:rsid w:val="00604C10"/>
    <w:rsid w:val="0062042E"/>
    <w:rsid w:val="006822E1"/>
    <w:rsid w:val="006B49DD"/>
    <w:rsid w:val="006C0B77"/>
    <w:rsid w:val="006C604A"/>
    <w:rsid w:val="00711BD9"/>
    <w:rsid w:val="007146D4"/>
    <w:rsid w:val="007C3C3B"/>
    <w:rsid w:val="007E0AB8"/>
    <w:rsid w:val="00816585"/>
    <w:rsid w:val="008242FF"/>
    <w:rsid w:val="00856C65"/>
    <w:rsid w:val="00870751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0CD1"/>
    <w:rsid w:val="00A12B62"/>
    <w:rsid w:val="00A2663B"/>
    <w:rsid w:val="00A337CD"/>
    <w:rsid w:val="00A36CD6"/>
    <w:rsid w:val="00A663E1"/>
    <w:rsid w:val="00AE18B3"/>
    <w:rsid w:val="00B15850"/>
    <w:rsid w:val="00B87BD7"/>
    <w:rsid w:val="00B915B7"/>
    <w:rsid w:val="00BF49FD"/>
    <w:rsid w:val="00C34184"/>
    <w:rsid w:val="00C61C3E"/>
    <w:rsid w:val="00C8655A"/>
    <w:rsid w:val="00CA192D"/>
    <w:rsid w:val="00CA3860"/>
    <w:rsid w:val="00CA4A92"/>
    <w:rsid w:val="00CB15B3"/>
    <w:rsid w:val="00CC60A3"/>
    <w:rsid w:val="00CD07A5"/>
    <w:rsid w:val="00D05CF4"/>
    <w:rsid w:val="00D21A5A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47C83"/>
    <w:rsid w:val="00F51664"/>
    <w:rsid w:val="00F60B4E"/>
    <w:rsid w:val="00F60ECD"/>
    <w:rsid w:val="00FA34DF"/>
    <w:rsid w:val="00FB6BD7"/>
    <w:rsid w:val="0B171F16"/>
    <w:rsid w:val="35AB07BA"/>
    <w:rsid w:val="37EB18CF"/>
    <w:rsid w:val="3D6A651C"/>
    <w:rsid w:val="3F513CFB"/>
    <w:rsid w:val="46C55F47"/>
    <w:rsid w:val="526242D7"/>
    <w:rsid w:val="5EEC6302"/>
    <w:rsid w:val="66AB3A86"/>
    <w:rsid w:val="6B514CC4"/>
    <w:rsid w:val="6CF81436"/>
    <w:rsid w:val="7B5D2B20"/>
    <w:rsid w:val="7D6C6CEC"/>
    <w:rsid w:val="7E3C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Нижний колонтитул Знак"/>
    <w:basedOn w:val="3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942</Words>
  <Characters>5374</Characters>
  <Lines>44</Lines>
  <Paragraphs>12</Paragraphs>
  <TotalTime>2</TotalTime>
  <ScaleCrop>false</ScaleCrop>
  <LinksUpToDate>false</LinksUpToDate>
  <CharactersWithSpaces>6304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2022-04-22T09:33:00Z</dcterms:created>
  <dc:creator>Учетная запись Майкрософт</dc:creator>
  <cp:lastModifiedBy>astre</cp:lastModifiedBy>
  <cp:lastPrinted>2022-06-06T07:56:00Z</cp:lastPrinted>
  <dcterms:modified xsi:type="dcterms:W3CDTF">2022-06-10T02:43:04Z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DC9F8742843C4E89B81B121F921A21F2</vt:lpwstr>
  </property>
</Properties>
</file>