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555C6AA5" w:rsidR="00164DAD" w:rsidRPr="00A27802" w:rsidRDefault="00164DAD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A27802">
              <w:rPr>
                <w:sz w:val="28"/>
                <w:szCs w:val="22"/>
                <w:highlight w:val="yellow"/>
              </w:rPr>
              <w:t xml:space="preserve">Разработка </w:t>
            </w:r>
            <w:r w:rsidR="00FB0AA3" w:rsidRPr="00A27802">
              <w:rPr>
                <w:sz w:val="28"/>
                <w:szCs w:val="22"/>
                <w:highlight w:val="yellow"/>
              </w:rPr>
              <w:t>мобильного приложения для заказа и доставки еды</w:t>
            </w:r>
            <w:r w:rsidRPr="00A27802">
              <w:rPr>
                <w:sz w:val="28"/>
                <w:szCs w:val="22"/>
                <w:highlight w:val="yellow"/>
              </w:rPr>
              <w:t xml:space="preserve"> 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4979EB66" w:rsidR="00164DAD" w:rsidRPr="00EA4FF0" w:rsidRDefault="00EA4FF0" w:rsidP="000C53C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Шеху</w:t>
            </w:r>
            <w:proofErr w:type="spellEnd"/>
            <w:r w:rsidR="00164DAD"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Абубакар</w:t>
            </w:r>
            <w:r w:rsidR="00164DAD"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Умар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2A87420B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A27802">
              <w:rPr>
                <w:sz w:val="28"/>
                <w:highlight w:val="yellow"/>
              </w:rPr>
              <w:t>ВКРБ–09.03.04–10.19–</w:t>
            </w:r>
            <w:r w:rsidR="00EA4FF0" w:rsidRPr="00A27802">
              <w:rPr>
                <w:sz w:val="28"/>
                <w:highlight w:val="yellow"/>
                <w:lang w:val="en-US"/>
              </w:rPr>
              <w:t>16</w:t>
            </w:r>
            <w:r w:rsidRPr="00A27802">
              <w:rPr>
                <w:sz w:val="28"/>
                <w:highlight w:val="yellow"/>
              </w:rPr>
              <w:t>–2</w:t>
            </w:r>
            <w:r w:rsidR="00EA4FF0" w:rsidRPr="00A27802"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A27802">
              <w:rPr>
                <w:sz w:val="28"/>
                <w:highlight w:val="yellow"/>
              </w:rPr>
              <w:t>ПрИн-46</w:t>
            </w:r>
            <w:r w:rsidR="00FB0AA3" w:rsidRPr="00A27802">
              <w:rPr>
                <w:sz w:val="28"/>
                <w:highlight w:val="yellow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77B92C22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9F04F5">
        <w:rPr>
          <w:rFonts w:eastAsia="Arial Unicode MS"/>
          <w:sz w:val="28"/>
        </w:rPr>
        <w:t>3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3ACB5CAD" w:rsidR="00801875" w:rsidRPr="00801875" w:rsidRDefault="000F1EB1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proofErr w:type="spellStart"/>
            <w:r w:rsidRPr="00A27802">
              <w:rPr>
                <w:sz w:val="28"/>
                <w:highlight w:val="yellow"/>
              </w:rPr>
              <w:t>Шеху</w:t>
            </w:r>
            <w:proofErr w:type="spellEnd"/>
            <w:r w:rsidRPr="00A27802">
              <w:rPr>
                <w:sz w:val="28"/>
                <w:highlight w:val="yellow"/>
                <w:lang w:val="en-US"/>
              </w:rPr>
              <w:t xml:space="preserve"> </w:t>
            </w:r>
            <w:r w:rsidRPr="00A27802">
              <w:rPr>
                <w:sz w:val="28"/>
                <w:highlight w:val="yellow"/>
              </w:rPr>
              <w:t>Абубакар</w:t>
            </w:r>
            <w:r w:rsidRPr="00A27802">
              <w:rPr>
                <w:sz w:val="28"/>
                <w:highlight w:val="yellow"/>
                <w:lang w:val="en-US"/>
              </w:rPr>
              <w:t xml:space="preserve"> </w:t>
            </w:r>
            <w:r w:rsidRPr="00A27802">
              <w:rPr>
                <w:sz w:val="28"/>
                <w:highlight w:val="yellow"/>
              </w:rPr>
              <w:t>Умар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A27802">
              <w:rPr>
                <w:sz w:val="28"/>
                <w:highlight w:val="yellow"/>
              </w:rPr>
              <w:t>ПрИн-46</w:t>
            </w:r>
            <w:r w:rsidR="000F1EB1" w:rsidRPr="00A27802">
              <w:rPr>
                <w:sz w:val="28"/>
                <w:highlight w:val="yellow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06F64EAB" w:rsidR="00801875" w:rsidRPr="00801875" w:rsidRDefault="000F1EB1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 xml:space="preserve">Разработка </w:t>
            </w:r>
            <w:r>
              <w:rPr>
                <w:sz w:val="28"/>
                <w:szCs w:val="22"/>
              </w:rPr>
              <w:t>мобильного приложения для заказа и доставки еды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39B9E132" w:rsidR="00801875" w:rsidRPr="00801875" w:rsidRDefault="00801875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A2780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60D3ECE6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A27802" w:rsidRDefault="00801875" w:rsidP="000C53C3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A2780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A2780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286BFBAF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 w14:textId="77777777" w:rsidR="00801875" w:rsidRPr="00A2780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58F5BC53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4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45059EF4" w:rsidR="00CD6B0D" w:rsidRDefault="00177A6C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Разработка </w:t>
      </w:r>
      <w:r>
        <w:rPr>
          <w:sz w:val="28"/>
          <w:szCs w:val="22"/>
        </w:rPr>
        <w:t>мобильного приложения для заказа и доставки еды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413411F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A27802">
        <w:rPr>
          <w:sz w:val="28"/>
          <w:highlight w:val="yellow"/>
        </w:rPr>
        <w:t>ВКРБ–09.03.04–10.19–</w:t>
      </w:r>
      <w:r w:rsidR="004B69FC" w:rsidRPr="00A27802">
        <w:rPr>
          <w:sz w:val="28"/>
          <w:highlight w:val="yellow"/>
        </w:rPr>
        <w:t>16</w:t>
      </w:r>
      <w:r w:rsidRPr="00A27802">
        <w:rPr>
          <w:sz w:val="28"/>
          <w:highlight w:val="yellow"/>
        </w:rPr>
        <w:t>–2</w:t>
      </w:r>
      <w:r w:rsidR="004B69FC" w:rsidRPr="00A27802">
        <w:rPr>
          <w:sz w:val="28"/>
          <w:highlight w:val="yellow"/>
        </w:rPr>
        <w:t>3</w:t>
      </w:r>
      <w:r w:rsidRPr="00A27802">
        <w:rPr>
          <w:sz w:val="28"/>
          <w:highlight w:val="yellow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29FA8B62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proofErr w:type="spellStart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>Шеху</w:t>
                  </w:r>
                  <w:proofErr w:type="spellEnd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 xml:space="preserve"> Абубакар Умар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2E2C6454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9B3548">
        <w:rPr>
          <w:sz w:val="28"/>
        </w:rPr>
        <w:t>3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4C743E58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07CF3">
        <w:rPr>
          <w:sz w:val="28"/>
          <w:szCs w:val="22"/>
        </w:rPr>
        <w:t>…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7F62716" w14:textId="5AC4BA76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658A0" w14:textId="5723A39E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4" w:history="1">
        <w:r w:rsidRPr="00A81B89">
          <w:rPr>
            <w:rStyle w:val="a8"/>
            <w:noProof/>
          </w:rPr>
          <w:t>1 Анализ виртуальных туров российских и зарубежных вузов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C2BF9A" w14:textId="1E7D82DB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5" w:history="1">
        <w:r w:rsidRPr="00A81B89">
          <w:rPr>
            <w:rStyle w:val="a8"/>
            <w:noProof/>
          </w:rPr>
          <w:t>1.1 Введение в исследование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3D49BD" w14:textId="4CFA164B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6" w:history="1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42CCD9" w14:textId="264A2BD0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7" w:history="1">
        <w:r w:rsidRPr="00A81B89">
          <w:rPr>
            <w:rStyle w:val="a8"/>
            <w:noProof/>
          </w:rPr>
          <w:t>3 Реализация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B97DF8" w14:textId="1D177935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8" w:history="1">
        <w:r w:rsidRPr="00A81B89">
          <w:rPr>
            <w:rStyle w:val="a8"/>
            <w:noProof/>
          </w:rPr>
          <w:t>3.1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226477" w14:textId="357D478F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9" w:history="1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750D1D" w14:textId="025C29B8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0" w:history="1">
        <w:r w:rsidRPr="00A81B89">
          <w:rPr>
            <w:rStyle w:val="a8"/>
            <w:noProof/>
          </w:rPr>
          <w:t>4 Тестирование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84C9E2" w14:textId="46516CA9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1" w:history="1">
        <w:r w:rsidRPr="00A81B89">
          <w:rPr>
            <w:rStyle w:val="a8"/>
            <w:noProof/>
          </w:rPr>
          <w:t xml:space="preserve">4.1 </w:t>
        </w:r>
        <w:r w:rsidRPr="00A81B89">
          <w:rPr>
            <w:rStyle w:val="a8"/>
            <w:noProof/>
            <w:lang w:val="en-US"/>
          </w:rPr>
          <w:t>Mind</w:t>
        </w:r>
        <w:r w:rsidRPr="00A81B89">
          <w:rPr>
            <w:rStyle w:val="a8"/>
            <w:noProof/>
          </w:rPr>
          <w:t xml:space="preserve"> </w:t>
        </w:r>
        <w:r w:rsidRPr="00A81B89">
          <w:rPr>
            <w:rStyle w:val="a8"/>
            <w:noProof/>
            <w:lang w:val="en-US"/>
          </w:rPr>
          <w:t>Map</w:t>
        </w:r>
        <w:r w:rsidRPr="00A81B89">
          <w:rPr>
            <w:rStyle w:val="a8"/>
            <w:noProof/>
          </w:rPr>
          <w:t xml:space="preserve"> карта областей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41AD5B" w14:textId="777892A1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2" w:history="1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A4619F" w14:textId="265571D2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3" w:history="1">
        <w:r w:rsidRPr="00A81B89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420607" w14:textId="3C5D85ED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4" w:history="1">
        <w:r w:rsidRPr="00A81B89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EDF848" w14:textId="6548B21F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5" w:history="1">
        <w:r w:rsidRPr="00A81B89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5AD5C6" w14:textId="75E264C1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6" w:history="1">
        <w:r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C7CAD1" w14:textId="4F425E90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7" w:history="1">
        <w:r w:rsidRPr="00A81B89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BCB57A" w14:textId="763DD3C5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8" w:history="1">
        <w:r w:rsidRPr="00A81B89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8AE569" w14:textId="25204EDD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9" w:history="1">
        <w:r w:rsidRPr="00A81B89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8FA9B0" w14:textId="2D7F5327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90" w:history="1">
        <w:r w:rsidRPr="00A81B89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65A5B48A" w14:textId="77777777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93127E">
        <w:rPr>
          <w:sz w:val="28"/>
          <w:highlight w:val="yellow"/>
        </w:rPr>
        <w:t>Целью работы являет – повысить уровень наглядности информации о кафедре ПОАС в сети интернет за счет создания виртуального тура.</w:t>
      </w:r>
    </w:p>
    <w:p w14:paraId="210BF2F1" w14:textId="77777777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6273D51A" w14:textId="3C0A1EAA" w:rsidR="00070A5C" w:rsidRPr="00A50E33" w:rsidRDefault="00FF074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A50E33">
        <w:rPr>
          <w:sz w:val="28"/>
          <w:highlight w:val="yellow"/>
        </w:rPr>
        <w:t xml:space="preserve">- </w:t>
      </w:r>
      <w:r w:rsidR="00070A5C" w:rsidRPr="00A50E33">
        <w:rPr>
          <w:sz w:val="28"/>
          <w:highlight w:val="yellow"/>
        </w:rPr>
        <w:t>произвести анализ предметной области;</w:t>
      </w:r>
    </w:p>
    <w:p w14:paraId="08F852BF" w14:textId="77777777" w:rsidR="00A5011A" w:rsidRPr="00A50E33" w:rsidRDefault="00070A5C" w:rsidP="00A5011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A50E33">
        <w:rPr>
          <w:sz w:val="28"/>
          <w:highlight w:val="yellow"/>
        </w:rPr>
        <w:t xml:space="preserve">- </w:t>
      </w:r>
      <w:r w:rsidR="00A5011A" w:rsidRPr="00A50E33">
        <w:rPr>
          <w:sz w:val="28"/>
          <w:szCs w:val="28"/>
          <w:highlight w:val="yellow"/>
        </w:rPr>
        <w:t>произвести обзор существующих аналогов и выявить их преимущества и недостатки;</w:t>
      </w:r>
    </w:p>
    <w:p w14:paraId="28B78253" w14:textId="3A39E001" w:rsidR="00070A5C" w:rsidRPr="00A50E33" w:rsidRDefault="00070A5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A50E33">
        <w:rPr>
          <w:sz w:val="28"/>
          <w:highlight w:val="yellow"/>
        </w:rPr>
        <w:t xml:space="preserve">- определить требования к разрабатываемому </w:t>
      </w:r>
      <w:r w:rsidR="0093127E" w:rsidRPr="00A50E33">
        <w:rPr>
          <w:sz w:val="28"/>
          <w:highlight w:val="yellow"/>
        </w:rPr>
        <w:t>мобильному приложению</w:t>
      </w:r>
      <w:r w:rsidRPr="00A50E33">
        <w:rPr>
          <w:sz w:val="28"/>
          <w:highlight w:val="yellow"/>
        </w:rPr>
        <w:t>;</w:t>
      </w:r>
    </w:p>
    <w:p w14:paraId="230F614D" w14:textId="1D9A879F" w:rsidR="00070A5C" w:rsidRPr="00A50E33" w:rsidRDefault="00070A5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A50E33">
        <w:rPr>
          <w:sz w:val="28"/>
          <w:highlight w:val="yellow"/>
        </w:rPr>
        <w:t xml:space="preserve">- </w:t>
      </w:r>
      <w:r w:rsidR="00A5011A" w:rsidRPr="00A50E33">
        <w:rPr>
          <w:sz w:val="28"/>
          <w:highlight w:val="yellow"/>
        </w:rPr>
        <w:t>произвести проектирование базы данных исходя из требований;</w:t>
      </w:r>
    </w:p>
    <w:p w14:paraId="201494D3" w14:textId="4C51ABCA" w:rsidR="00070A5C" w:rsidRPr="00A50E33" w:rsidRDefault="00070A5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A50E33">
        <w:rPr>
          <w:sz w:val="28"/>
          <w:highlight w:val="yellow"/>
        </w:rPr>
        <w:t>- сформировать панорамы на основе фотографий сценарных точек;</w:t>
      </w:r>
    </w:p>
    <w:p w14:paraId="743833BB" w14:textId="64F634F3" w:rsidR="00A5011A" w:rsidRPr="00A50E33" w:rsidRDefault="00A5011A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A50E33">
        <w:rPr>
          <w:sz w:val="28"/>
          <w:highlight w:val="yellow"/>
        </w:rPr>
        <w:t xml:space="preserve">- </w:t>
      </w:r>
      <w:r w:rsidRPr="00A50E33">
        <w:rPr>
          <w:sz w:val="28"/>
          <w:szCs w:val="28"/>
          <w:highlight w:val="yellow"/>
        </w:rPr>
        <w:t>разработка мобильного приложения;</w:t>
      </w:r>
    </w:p>
    <w:p w14:paraId="509E31ED" w14:textId="5261999A" w:rsidR="00FF074C" w:rsidRDefault="00070A5C" w:rsidP="000C53C3">
      <w:pPr>
        <w:spacing w:line="360" w:lineRule="auto"/>
        <w:ind w:firstLine="709"/>
        <w:jc w:val="both"/>
        <w:rPr>
          <w:sz w:val="28"/>
        </w:rPr>
      </w:pPr>
      <w:r w:rsidRPr="00A50E33">
        <w:rPr>
          <w:sz w:val="28"/>
          <w:highlight w:val="yellow"/>
        </w:rPr>
        <w:t xml:space="preserve">- </w:t>
      </w:r>
      <w:r w:rsidR="00A5011A" w:rsidRPr="00A50E33">
        <w:rPr>
          <w:sz w:val="28"/>
          <w:highlight w:val="yellow"/>
        </w:rPr>
        <w:t>протестировать разработанное программное средство и доказать его работоспособности и эффективность.</w:t>
      </w:r>
    </w:p>
    <w:p w14:paraId="5FEE31AE" w14:textId="77777777" w:rsidR="00AD727F" w:rsidRPr="00A5011A" w:rsidRDefault="00AD727F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A5011A">
        <w:rPr>
          <w:sz w:val="28"/>
          <w:highlight w:val="yellow"/>
        </w:rPr>
        <w:t>Объектом исследования в работе является применение виртуального тура в решении задач повышения информативности и наглядности.</w:t>
      </w:r>
    </w:p>
    <w:p w14:paraId="4FF4BF38" w14:textId="50F4EB1A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A5011A">
        <w:rPr>
          <w:sz w:val="28"/>
          <w:highlight w:val="yellow"/>
        </w:rPr>
        <w:t>Предметом исследования является «</w:t>
      </w:r>
      <w:r w:rsidR="00A5011A" w:rsidRPr="00A5011A">
        <w:rPr>
          <w:sz w:val="28"/>
          <w:highlight w:val="yellow"/>
        </w:rPr>
        <w:t>Заказ еды</w:t>
      </w:r>
      <w:r w:rsidRPr="00A5011A">
        <w:rPr>
          <w:sz w:val="28"/>
          <w:highlight w:val="yellow"/>
        </w:rPr>
        <w:t>»</w:t>
      </w:r>
      <w:r>
        <w:rPr>
          <w:sz w:val="28"/>
        </w:rPr>
        <w:t xml:space="preserve"> </w:t>
      </w:r>
    </w:p>
    <w:p w14:paraId="7B58AD78" w14:textId="77777777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A50E33">
        <w:rPr>
          <w:sz w:val="28"/>
          <w:highlight w:val="yellow"/>
        </w:rPr>
        <w:t>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1403C48A" w14:textId="77777777" w:rsidR="006477C8" w:rsidRDefault="006477C8" w:rsidP="000C53C3">
      <w:pPr>
        <w:spacing w:line="360" w:lineRule="auto"/>
        <w:ind w:firstLine="709"/>
        <w:jc w:val="both"/>
        <w:rPr>
          <w:sz w:val="28"/>
        </w:rPr>
      </w:pPr>
      <w:r w:rsidRPr="00A5011A">
        <w:rPr>
          <w:sz w:val="28"/>
          <w:highlight w:val="yellow"/>
        </w:rPr>
        <w:t>Практическая ценность работы заключается в том, что разработанный виртуальный тур позволит повысить информативность и наглядность кафедры ПОАС для абитуриентов, поступающих в Волгоградский Государственный Технический Университет (ВолгГТУ) по направлению «Программная инженерия».</w:t>
      </w:r>
    </w:p>
    <w:p w14:paraId="6F97A3FE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6AAC429C" w14:textId="77777777" w:rsidR="00274C06" w:rsidRDefault="00274C06" w:rsidP="000C53C3">
      <w:pPr>
        <w:spacing w:line="360" w:lineRule="auto"/>
        <w:ind w:firstLine="709"/>
        <w:jc w:val="both"/>
        <w:rPr>
          <w:sz w:val="28"/>
        </w:rPr>
      </w:pPr>
    </w:p>
    <w:p w14:paraId="277B3A84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3D809B84" w14:textId="77777777" w:rsidR="003F1075" w:rsidRDefault="003F1075" w:rsidP="000C53C3">
      <w:pPr>
        <w:pStyle w:val="1"/>
      </w:pPr>
      <w:bookmarkStart w:id="27" w:name="_Toc147217002"/>
      <w:bookmarkStart w:id="28" w:name="_Toc147217574"/>
      <w:r w:rsidRPr="003F1075">
        <w:lastRenderedPageBreak/>
        <w:t>1 Анализ виртуальных туров российских и зарубежных вузов</w:t>
      </w:r>
      <w:bookmarkEnd w:id="27"/>
      <w:bookmarkEnd w:id="28"/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EF591B0" w14:textId="77777777" w:rsidR="003F1075" w:rsidRDefault="003F1075" w:rsidP="000C53C3">
      <w:pPr>
        <w:pStyle w:val="1"/>
      </w:pPr>
      <w:bookmarkStart w:id="29" w:name="_Toc147217003"/>
      <w:bookmarkStart w:id="30" w:name="_Toc147217575"/>
      <w:r w:rsidRPr="003F1075">
        <w:t>1.1 Введение в исследование</w:t>
      </w:r>
      <w:bookmarkEnd w:id="29"/>
      <w:bookmarkEnd w:id="30"/>
    </w:p>
    <w:p w14:paraId="1DE2D4DF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20D30E0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48FE0D0C" w:rsidR="0021139B" w:rsidRDefault="0021139B" w:rsidP="00E66522">
      <w:pPr>
        <w:spacing w:line="360" w:lineRule="auto"/>
        <w:ind w:firstLine="709"/>
        <w:jc w:val="both"/>
        <w:rPr>
          <w:sz w:val="28"/>
        </w:rPr>
      </w:pP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1" w:name="_Toc147217004"/>
      <w:bookmarkStart w:id="32" w:name="_Toc147217576"/>
      <w:r w:rsidRPr="00416706">
        <w:lastRenderedPageBreak/>
        <w:t>Выводы</w:t>
      </w:r>
      <w:bookmarkEnd w:id="31"/>
      <w:bookmarkEnd w:id="32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3" w:name="_Toc147217005"/>
      <w:bookmarkStart w:id="34" w:name="_Toc147217577"/>
      <w:r w:rsidRPr="006D5E2D">
        <w:t>3 Реализация виртуального тура</w:t>
      </w:r>
      <w:bookmarkEnd w:id="33"/>
      <w:bookmarkEnd w:id="34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5" w:name="_Toc147217006"/>
      <w:bookmarkStart w:id="36" w:name="_Toc147217578"/>
      <w:r w:rsidRPr="006D5E2D">
        <w:t>3.1 Требования к функциональным характеристикам</w:t>
      </w:r>
      <w:bookmarkEnd w:id="35"/>
      <w:bookmarkEnd w:id="36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7" w:name="_Toc147217007"/>
      <w:bookmarkStart w:id="38" w:name="_Toc147217579"/>
      <w:r w:rsidRPr="00E5411A">
        <w:t>Выводы</w:t>
      </w:r>
      <w:bookmarkEnd w:id="37"/>
      <w:bookmarkEnd w:id="38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39" w:name="_Toc147217008"/>
      <w:bookmarkStart w:id="40" w:name="_Toc147217580"/>
      <w:r w:rsidRPr="00231F69">
        <w:t>4 Тестирование виртуального тура</w:t>
      </w:r>
      <w:bookmarkEnd w:id="39"/>
      <w:bookmarkEnd w:id="40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1" w:name="_Toc147217009"/>
      <w:bookmarkStart w:id="42" w:name="_Toc14721758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1"/>
      <w:bookmarkEnd w:id="42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3" w:name="_Toc147217010"/>
      <w:bookmarkStart w:id="44" w:name="_Toc147217582"/>
      <w:r w:rsidRPr="00933CAA">
        <w:t>Выводы</w:t>
      </w:r>
      <w:bookmarkEnd w:id="43"/>
      <w:bookmarkEnd w:id="44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5" w:name="_Toc147217011"/>
      <w:bookmarkStart w:id="46" w:name="_Toc147217583"/>
      <w:r w:rsidRPr="00A81A59">
        <w:t>Заключение</w:t>
      </w:r>
      <w:bookmarkEnd w:id="45"/>
      <w:bookmarkEnd w:id="46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47" w:name="_Toc147217012"/>
      <w:bookmarkStart w:id="48" w:name="_Toc147217584"/>
      <w:r>
        <w:lastRenderedPageBreak/>
        <w:t>С</w:t>
      </w:r>
      <w:r w:rsidR="00C17EA8">
        <w:t>ПИСОК ИСПОЛЬЗОВАННЫХ ИСТОЧНИКОВ</w:t>
      </w:r>
      <w:bookmarkEnd w:id="47"/>
      <w:bookmarkEnd w:id="48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20E05BA1" w14:textId="77777777" w:rsidR="00821C74" w:rsidRDefault="00821C74" w:rsidP="00821C74">
      <w:pPr>
        <w:spacing w:after="160" w:line="259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4ADE4580" w14:textId="77777777" w:rsidR="00821C74" w:rsidRDefault="00821C74" w:rsidP="00821C74">
      <w:pPr>
        <w:spacing w:after="160" w:line="259" w:lineRule="auto"/>
        <w:jc w:val="center"/>
        <w:rPr>
          <w:sz w:val="28"/>
          <w:lang w:val="en-US"/>
        </w:rPr>
      </w:pPr>
    </w:p>
    <w:p w14:paraId="14702420" w14:textId="77777777" w:rsidR="00821C74" w:rsidRDefault="00821C74" w:rsidP="00821C74">
      <w:pPr>
        <w:spacing w:after="160" w:line="259" w:lineRule="auto"/>
        <w:jc w:val="center"/>
        <w:rPr>
          <w:sz w:val="28"/>
          <w:lang w:val="en-US"/>
        </w:rPr>
      </w:pPr>
    </w:p>
    <w:p w14:paraId="3B45255C" w14:textId="77777777" w:rsidR="00821C74" w:rsidRDefault="00821C74" w:rsidP="00821C74">
      <w:pPr>
        <w:spacing w:after="160" w:line="259" w:lineRule="auto"/>
        <w:jc w:val="center"/>
        <w:rPr>
          <w:sz w:val="28"/>
          <w:lang w:val="en-US"/>
        </w:rPr>
      </w:pPr>
    </w:p>
    <w:p w14:paraId="1896DFC1" w14:textId="77777777" w:rsidR="00821C74" w:rsidRDefault="00821C74" w:rsidP="00821C74">
      <w:pPr>
        <w:spacing w:after="160" w:line="259" w:lineRule="auto"/>
        <w:jc w:val="center"/>
        <w:rPr>
          <w:sz w:val="28"/>
          <w:lang w:val="en-US"/>
        </w:rPr>
      </w:pPr>
    </w:p>
    <w:p w14:paraId="3D669951" w14:textId="77777777" w:rsidR="00821C74" w:rsidRDefault="00821C74" w:rsidP="00821C74">
      <w:pPr>
        <w:spacing w:after="160" w:line="259" w:lineRule="auto"/>
        <w:jc w:val="center"/>
        <w:rPr>
          <w:sz w:val="28"/>
          <w:lang w:val="en-US"/>
        </w:rPr>
      </w:pPr>
    </w:p>
    <w:p w14:paraId="41173096" w14:textId="77777777" w:rsidR="00821C74" w:rsidRDefault="00821C74" w:rsidP="00821C74">
      <w:pPr>
        <w:spacing w:after="160" w:line="259" w:lineRule="auto"/>
        <w:jc w:val="center"/>
        <w:rPr>
          <w:sz w:val="28"/>
          <w:lang w:val="en-US"/>
        </w:rPr>
      </w:pPr>
    </w:p>
    <w:p w14:paraId="3F6D7E27" w14:textId="77777777" w:rsidR="00821C74" w:rsidRDefault="00821C74" w:rsidP="00821C74">
      <w:pPr>
        <w:spacing w:after="160" w:line="259" w:lineRule="auto"/>
        <w:jc w:val="center"/>
        <w:rPr>
          <w:sz w:val="28"/>
          <w:lang w:val="en-US"/>
        </w:rPr>
      </w:pPr>
    </w:p>
    <w:p w14:paraId="5E302027" w14:textId="77777777" w:rsidR="00821C74" w:rsidRDefault="00821C74" w:rsidP="00821C74">
      <w:pPr>
        <w:spacing w:after="160" w:line="259" w:lineRule="auto"/>
        <w:jc w:val="center"/>
        <w:rPr>
          <w:sz w:val="28"/>
          <w:lang w:val="en-US"/>
        </w:rPr>
      </w:pPr>
    </w:p>
    <w:p w14:paraId="159E0685" w14:textId="77777777" w:rsidR="00821C74" w:rsidRDefault="00821C74" w:rsidP="00821C74">
      <w:pPr>
        <w:spacing w:after="160" w:line="259" w:lineRule="auto"/>
        <w:jc w:val="center"/>
        <w:rPr>
          <w:sz w:val="28"/>
          <w:lang w:val="en-US"/>
        </w:rPr>
      </w:pPr>
    </w:p>
    <w:p w14:paraId="6A867AC3" w14:textId="77777777" w:rsidR="00821C74" w:rsidRDefault="00821C74" w:rsidP="00821C74">
      <w:pPr>
        <w:spacing w:after="160" w:line="259" w:lineRule="auto"/>
        <w:jc w:val="center"/>
        <w:rPr>
          <w:sz w:val="28"/>
          <w:lang w:val="en-US"/>
        </w:rPr>
      </w:pPr>
    </w:p>
    <w:p w14:paraId="2D1BD258" w14:textId="77777777" w:rsidR="00821C74" w:rsidRDefault="00821C74" w:rsidP="00821C74">
      <w:pPr>
        <w:spacing w:after="160" w:line="259" w:lineRule="auto"/>
        <w:jc w:val="center"/>
        <w:rPr>
          <w:sz w:val="28"/>
          <w:lang w:val="en-US"/>
        </w:rPr>
      </w:pPr>
    </w:p>
    <w:p w14:paraId="73B67F6C" w14:textId="77777777" w:rsidR="00821C74" w:rsidRDefault="00821C74" w:rsidP="00821C74">
      <w:pPr>
        <w:spacing w:after="160" w:line="259" w:lineRule="auto"/>
        <w:jc w:val="center"/>
        <w:rPr>
          <w:sz w:val="28"/>
          <w:lang w:val="en-US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49" w:name="_Toc147217013"/>
      <w:bookmarkStart w:id="50" w:name="_Toc147217585"/>
      <w:r w:rsidRPr="00821C74">
        <w:t>Приложение А</w:t>
      </w:r>
      <w:bookmarkEnd w:id="49"/>
      <w:bookmarkEnd w:id="50"/>
    </w:p>
    <w:p w14:paraId="65A92786" w14:textId="37B12200" w:rsidR="00821C74" w:rsidRDefault="00821C74" w:rsidP="001A2A06">
      <w:pPr>
        <w:pStyle w:val="1"/>
        <w:jc w:val="center"/>
      </w:pPr>
      <w:bookmarkStart w:id="51" w:name="_Toc147217014"/>
      <w:bookmarkStart w:id="52" w:name="_Toc147217586"/>
      <w:r w:rsidRPr="00821C74">
        <w:t>Справка о результатах проверки выпускной квалификационной работы на наличие заимствований</w:t>
      </w:r>
      <w:bookmarkEnd w:id="51"/>
      <w:bookmarkEnd w:id="52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3" w:name="_Toc147217015"/>
      <w:bookmarkStart w:id="54" w:name="_Toc147217587"/>
      <w:r w:rsidRPr="00821C74">
        <w:t>Приложение Б</w:t>
      </w:r>
      <w:bookmarkEnd w:id="53"/>
      <w:bookmarkEnd w:id="54"/>
    </w:p>
    <w:p w14:paraId="732FD6A7" w14:textId="2E2ADD5B" w:rsidR="00821C74" w:rsidRDefault="00821C74" w:rsidP="001A2A06">
      <w:pPr>
        <w:pStyle w:val="1"/>
        <w:jc w:val="center"/>
      </w:pPr>
      <w:bookmarkStart w:id="55" w:name="_Toc147217016"/>
      <w:bookmarkStart w:id="56" w:name="_Toc147217588"/>
      <w:r w:rsidRPr="00821C74">
        <w:t>Техническое задание</w:t>
      </w:r>
      <w:bookmarkEnd w:id="55"/>
      <w:bookmarkEnd w:id="56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7" w:name="_Toc147217017"/>
      <w:bookmarkStart w:id="58" w:name="_Toc147217589"/>
      <w:r w:rsidRPr="001A2A06">
        <w:t>Приложение В</w:t>
      </w:r>
      <w:bookmarkEnd w:id="57"/>
      <w:bookmarkEnd w:id="58"/>
    </w:p>
    <w:p w14:paraId="2D339012" w14:textId="623C790F" w:rsidR="00821C74" w:rsidRPr="00821C74" w:rsidRDefault="001A2A06" w:rsidP="001A2A06">
      <w:pPr>
        <w:pStyle w:val="1"/>
        <w:jc w:val="center"/>
      </w:pPr>
      <w:bookmarkStart w:id="59" w:name="_Toc147217018"/>
      <w:bookmarkStart w:id="60" w:name="_Toc147217590"/>
      <w:r w:rsidRPr="001A2A06">
        <w:t>Руководство системного программиста</w:t>
      </w:r>
      <w:bookmarkEnd w:id="59"/>
      <w:bookmarkEnd w:id="60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D4B4A" w14:textId="77777777" w:rsidR="00BD5DC1" w:rsidRDefault="00BD5DC1" w:rsidP="00F763D2">
      <w:r>
        <w:separator/>
      </w:r>
    </w:p>
  </w:endnote>
  <w:endnote w:type="continuationSeparator" w:id="0">
    <w:p w14:paraId="53006B42" w14:textId="77777777" w:rsidR="00BD5DC1" w:rsidRDefault="00BD5DC1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default"/>
    <w:sig w:usb0="00000000" w:usb1="00000000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5ED94" w14:textId="77777777" w:rsidR="0086325D" w:rsidRDefault="008632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4C01A" w14:textId="77777777" w:rsidR="0086325D" w:rsidRDefault="0086325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8CC1E" w14:textId="77777777" w:rsidR="00BD5DC1" w:rsidRDefault="00BD5DC1" w:rsidP="00F763D2">
      <w:r>
        <w:separator/>
      </w:r>
    </w:p>
  </w:footnote>
  <w:footnote w:type="continuationSeparator" w:id="0">
    <w:p w14:paraId="6A5FE0D0" w14:textId="77777777" w:rsidR="00BD5DC1" w:rsidRDefault="00BD5DC1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5D1D5" w14:textId="77777777" w:rsidR="0086325D" w:rsidRDefault="008632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20AB" w14:textId="2A739A5F" w:rsidR="005E7787" w:rsidRPr="00F763D2" w:rsidRDefault="005E7787" w:rsidP="00F763D2">
    <w:pPr>
      <w:pStyle w:val="a3"/>
      <w:jc w:val="center"/>
      <w:rPr>
        <w:sz w:val="28"/>
      </w:rPr>
    </w:pPr>
    <w:r w:rsidRPr="0086325D">
      <w:rPr>
        <w:sz w:val="28"/>
        <w:highlight w:val="yellow"/>
      </w:rPr>
      <w:t>ВКРБ–09.03.04–10.19–</w:t>
    </w:r>
    <w:r w:rsidR="0093127E" w:rsidRPr="0086325D">
      <w:rPr>
        <w:sz w:val="28"/>
        <w:highlight w:val="yellow"/>
      </w:rPr>
      <w:t>16</w:t>
    </w:r>
    <w:r w:rsidRPr="0086325D">
      <w:rPr>
        <w:sz w:val="28"/>
        <w:highlight w:val="yellow"/>
      </w:rPr>
      <w:t>–2</w:t>
    </w:r>
    <w:r w:rsidR="0093127E" w:rsidRPr="0086325D">
      <w:rPr>
        <w:sz w:val="28"/>
        <w:highlight w:val="yellow"/>
      </w:rPr>
      <w:t>3</w:t>
    </w:r>
    <w:r w:rsidRPr="0086325D">
      <w:rPr>
        <w:sz w:val="28"/>
        <w:highlight w:val="yellow"/>
      </w:rPr>
      <w:t>–81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1A5C7" w14:textId="77777777" w:rsidR="0086325D" w:rsidRDefault="008632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E7787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C7101"/>
    <w:rsid w:val="007E44EA"/>
    <w:rsid w:val="007E686D"/>
    <w:rsid w:val="00801875"/>
    <w:rsid w:val="00821C74"/>
    <w:rsid w:val="008242FF"/>
    <w:rsid w:val="0086325D"/>
    <w:rsid w:val="00870751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B71EC"/>
    <w:rsid w:val="00BD06F1"/>
    <w:rsid w:val="00BD5DC1"/>
    <w:rsid w:val="00C0034B"/>
    <w:rsid w:val="00C17EA8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14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Гилка</cp:lastModifiedBy>
  <cp:revision>79</cp:revision>
  <dcterms:created xsi:type="dcterms:W3CDTF">2022-04-28T12:38:00Z</dcterms:created>
  <dcterms:modified xsi:type="dcterms:W3CDTF">2023-10-03T06:27:00Z</dcterms:modified>
</cp:coreProperties>
</file>