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C087" w14:textId="77777777" w:rsidR="00096500" w:rsidRPr="0091693A" w:rsidRDefault="00096500" w:rsidP="00096500">
      <w:pPr>
        <w:ind w:left="6480"/>
        <w:rPr>
          <w:b/>
          <w:caps/>
          <w:sz w:val="20"/>
          <w:szCs w:val="20"/>
        </w:rPr>
      </w:pPr>
      <w:r w:rsidRPr="0091693A">
        <w:rPr>
          <w:sz w:val="20"/>
          <w:szCs w:val="20"/>
        </w:rPr>
        <w:t>Lietuvos kaimo plėtros 2014–2020 m</w:t>
      </w:r>
      <w:r w:rsidR="002106C8">
        <w:rPr>
          <w:sz w:val="20"/>
          <w:szCs w:val="20"/>
        </w:rPr>
        <w:t>.</w:t>
      </w:r>
      <w:r w:rsidRPr="0091693A">
        <w:rPr>
          <w:sz w:val="20"/>
          <w:szCs w:val="20"/>
        </w:rPr>
        <w:t xml:space="preserve"> programos priemonės „Rizikos valdymas“ veiklos srities ,,Pasėlių, gyvūnų ir augalų draudimo įmokos“, susijusios su pasėlių ir augalų draudimo įmok</w:t>
      </w:r>
      <w:r w:rsidR="009742AB">
        <w:rPr>
          <w:sz w:val="20"/>
          <w:szCs w:val="20"/>
        </w:rPr>
        <w:t>ų</w:t>
      </w:r>
      <w:r w:rsidRPr="0091693A">
        <w:rPr>
          <w:sz w:val="20"/>
          <w:szCs w:val="20"/>
        </w:rPr>
        <w:t xml:space="preserve"> kompensavimu, įgyvendinimo taisyklių</w:t>
      </w:r>
    </w:p>
    <w:p w14:paraId="66B7E0DE" w14:textId="77777777" w:rsidR="00096500" w:rsidRDefault="00096500" w:rsidP="004B4AE1">
      <w:pPr>
        <w:pStyle w:val="StiliusAntrat112pt"/>
        <w:tabs>
          <w:tab w:val="clear" w:pos="1644"/>
          <w:tab w:val="left" w:pos="567"/>
        </w:tabs>
        <w:spacing w:before="0" w:after="0"/>
        <w:ind w:left="6480"/>
        <w:jc w:val="left"/>
        <w:rPr>
          <w:b w:val="0"/>
          <w:caps w:val="0"/>
          <w:sz w:val="20"/>
          <w:szCs w:val="20"/>
          <w:lang w:val="lt-LT"/>
        </w:rPr>
      </w:pPr>
      <w:r w:rsidRPr="006F7362">
        <w:rPr>
          <w:b w:val="0"/>
          <w:sz w:val="20"/>
          <w:szCs w:val="20"/>
          <w:lang w:val="lt-LT"/>
        </w:rPr>
        <w:t xml:space="preserve">2 </w:t>
      </w:r>
      <w:r w:rsidRPr="006F7362">
        <w:rPr>
          <w:b w:val="0"/>
          <w:caps w:val="0"/>
          <w:sz w:val="20"/>
          <w:szCs w:val="20"/>
          <w:lang w:val="lt-LT"/>
        </w:rPr>
        <w:t>priedas</w:t>
      </w:r>
    </w:p>
    <w:p w14:paraId="373A9F15" w14:textId="77777777" w:rsidR="00720D29" w:rsidRPr="002873D7" w:rsidRDefault="00720D29" w:rsidP="00720D29">
      <w:pPr>
        <w:pStyle w:val="StiliusAntrat112pt"/>
        <w:tabs>
          <w:tab w:val="clear" w:pos="1644"/>
          <w:tab w:val="left" w:pos="567"/>
        </w:tabs>
        <w:spacing w:before="0" w:after="0"/>
        <w:jc w:val="left"/>
        <w:rPr>
          <w:b w:val="0"/>
          <w:caps w:val="0"/>
          <w:sz w:val="20"/>
          <w:szCs w:val="20"/>
          <w:lang w:val="lt-LT"/>
        </w:rPr>
      </w:pPr>
    </w:p>
    <w:p w14:paraId="5EF5BAD3" w14:textId="77777777" w:rsidR="00096500" w:rsidRPr="002873D7" w:rsidRDefault="00096500" w:rsidP="00096500">
      <w:pPr>
        <w:jc w:val="center"/>
        <w:rPr>
          <w:b/>
          <w:sz w:val="22"/>
          <w:szCs w:val="22"/>
          <w:lang w:eastAsia="en-US"/>
        </w:rPr>
      </w:pPr>
      <w:r w:rsidRPr="002873D7">
        <w:rPr>
          <w:b/>
          <w:bCs/>
          <w:sz w:val="22"/>
          <w:szCs w:val="22"/>
        </w:rPr>
        <w:t xml:space="preserve">Paramos paraiškos </w:t>
      </w:r>
      <w:r w:rsidRPr="002873D7">
        <w:rPr>
          <w:b/>
          <w:sz w:val="22"/>
          <w:szCs w:val="22"/>
        </w:rPr>
        <w:t>pagal Lietuvos kaimo plėtros 2014–2020 metų programos priemonės „Rizikos valdymas</w:t>
      </w:r>
      <w:r w:rsidR="00996AEF" w:rsidRPr="002873D7">
        <w:rPr>
          <w:b/>
          <w:sz w:val="22"/>
          <w:szCs w:val="22"/>
        </w:rPr>
        <w:t>“</w:t>
      </w:r>
      <w:r w:rsidRPr="002873D7">
        <w:rPr>
          <w:b/>
          <w:sz w:val="22"/>
          <w:szCs w:val="22"/>
        </w:rPr>
        <w:t xml:space="preserve"> veiklos srities ,,Pasėlių, gyvūnų ir augalų </w:t>
      </w:r>
      <w:r w:rsidR="00996AEF" w:rsidRPr="002873D7">
        <w:rPr>
          <w:b/>
          <w:sz w:val="22"/>
          <w:szCs w:val="22"/>
        </w:rPr>
        <w:t>draudimo įmokos</w:t>
      </w:r>
      <w:r w:rsidRPr="002873D7">
        <w:rPr>
          <w:b/>
          <w:sz w:val="22"/>
          <w:szCs w:val="22"/>
        </w:rPr>
        <w:t xml:space="preserve">“, susijusios su </w:t>
      </w:r>
      <w:r w:rsidR="009742AB" w:rsidRPr="002873D7">
        <w:rPr>
          <w:b/>
          <w:sz w:val="22"/>
          <w:szCs w:val="22"/>
        </w:rPr>
        <w:t>pasėlių ir augalų</w:t>
      </w:r>
      <w:r w:rsidRPr="002873D7">
        <w:rPr>
          <w:b/>
          <w:sz w:val="22"/>
          <w:szCs w:val="22"/>
        </w:rPr>
        <w:t xml:space="preserve"> draudimo įmokų kompe</w:t>
      </w:r>
      <w:r w:rsidR="00E84CEE" w:rsidRPr="002873D7">
        <w:rPr>
          <w:b/>
          <w:sz w:val="22"/>
          <w:szCs w:val="22"/>
        </w:rPr>
        <w:t>nsavimu, įgyvendinimo taisykles</w:t>
      </w:r>
      <w:r w:rsidRPr="002873D7">
        <w:rPr>
          <w:rStyle w:val="FootnoteReference"/>
          <w:b/>
          <w:sz w:val="22"/>
          <w:szCs w:val="22"/>
          <w:lang w:eastAsia="en-US"/>
        </w:rPr>
        <w:footnoteReference w:customMarkFollows="1" w:id="1"/>
        <w:t>*</w:t>
      </w:r>
      <w:r w:rsidR="00E84CEE" w:rsidRPr="002873D7">
        <w:rPr>
          <w:rStyle w:val="FootnoteReference"/>
          <w:b/>
          <w:sz w:val="22"/>
          <w:szCs w:val="22"/>
          <w:lang w:eastAsia="en-US"/>
        </w:rPr>
        <w:footnoteReference w:customMarkFollows="1" w:id="2"/>
        <w:t>*</w:t>
      </w:r>
    </w:p>
    <w:p w14:paraId="140D1476" w14:textId="77777777" w:rsidR="00096500" w:rsidRPr="002873D7" w:rsidRDefault="00096500" w:rsidP="00096500">
      <w:pPr>
        <w:ind w:left="2592" w:firstLine="1296"/>
        <w:rPr>
          <w:b/>
          <w:caps/>
          <w:sz w:val="22"/>
          <w:szCs w:val="22"/>
        </w:rPr>
      </w:pPr>
    </w:p>
    <w:tbl>
      <w:tblPr>
        <w:tblpPr w:leftFromText="180" w:rightFromText="180" w:vertAnchor="text" w:horzAnchor="margin" w:tblpY="1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873D7" w:rsidRPr="002873D7" w14:paraId="2F208B08" w14:textId="77777777" w:rsidTr="007E3581">
        <w:trPr>
          <w:cantSplit/>
          <w:trHeight w:val="737"/>
        </w:trPr>
        <w:tc>
          <w:tcPr>
            <w:tcW w:w="5000" w:type="pct"/>
            <w:vAlign w:val="center"/>
          </w:tcPr>
          <w:p w14:paraId="54D6A43E" w14:textId="77777777" w:rsidR="00096500" w:rsidRPr="002873D7" w:rsidRDefault="00096500" w:rsidP="007E3581">
            <w:pPr>
              <w:pStyle w:val="Subtitle"/>
              <w:rPr>
                <w:b w:val="0"/>
                <w:szCs w:val="22"/>
              </w:rPr>
            </w:pPr>
            <w:r w:rsidRPr="002873D7">
              <w:rPr>
                <w:b w:val="0"/>
                <w:caps/>
                <w:szCs w:val="22"/>
              </w:rPr>
              <w:t xml:space="preserve"> </w:t>
            </w:r>
            <w:r w:rsidRPr="002873D7">
              <w:rPr>
                <w:szCs w:val="22"/>
              </w:rPr>
              <w:t xml:space="preserve">|__|__|__|__|__|__|__|__|__|__|__|__|__|__|__|__|__|__|__|__|__| </w:t>
            </w:r>
            <w:r w:rsidRPr="002873D7">
              <w:rPr>
                <w:b w:val="0"/>
                <w:szCs w:val="22"/>
              </w:rPr>
              <w:t>SAVIVALDYBĖS ADMINISTRACIJA</w:t>
            </w:r>
          </w:p>
          <w:p w14:paraId="4967D343" w14:textId="77777777" w:rsidR="00096500" w:rsidRPr="002873D7" w:rsidRDefault="00096500" w:rsidP="007E3581">
            <w:pPr>
              <w:pStyle w:val="Subtitle"/>
              <w:jc w:val="center"/>
              <w:rPr>
                <w:b w:val="0"/>
                <w:i/>
                <w:caps/>
                <w:szCs w:val="22"/>
              </w:rPr>
            </w:pPr>
            <w:r w:rsidRPr="002873D7">
              <w:rPr>
                <w:b w:val="0"/>
                <w:i/>
                <w:szCs w:val="22"/>
              </w:rPr>
              <w:t>(</w:t>
            </w:r>
            <w:proofErr w:type="spellStart"/>
            <w:r w:rsidRPr="002873D7">
              <w:rPr>
                <w:b w:val="0"/>
                <w:i/>
                <w:szCs w:val="22"/>
              </w:rPr>
              <w:t>pildo</w:t>
            </w:r>
            <w:proofErr w:type="spellEnd"/>
            <w:r w:rsidRPr="002873D7">
              <w:rPr>
                <w:b w:val="0"/>
                <w:i/>
                <w:szCs w:val="22"/>
              </w:rPr>
              <w:t xml:space="preserve"> </w:t>
            </w:r>
            <w:proofErr w:type="spellStart"/>
            <w:r w:rsidRPr="002873D7">
              <w:rPr>
                <w:b w:val="0"/>
                <w:i/>
                <w:szCs w:val="22"/>
              </w:rPr>
              <w:t>savivaldybės</w:t>
            </w:r>
            <w:proofErr w:type="spellEnd"/>
            <w:r w:rsidRPr="002873D7">
              <w:rPr>
                <w:b w:val="0"/>
                <w:i/>
                <w:szCs w:val="22"/>
              </w:rPr>
              <w:t xml:space="preserve"> </w:t>
            </w:r>
            <w:proofErr w:type="spellStart"/>
            <w:r w:rsidRPr="002873D7">
              <w:rPr>
                <w:b w:val="0"/>
                <w:i/>
                <w:szCs w:val="22"/>
              </w:rPr>
              <w:t>administracijos</w:t>
            </w:r>
            <w:proofErr w:type="spellEnd"/>
            <w:r w:rsidRPr="002873D7">
              <w:rPr>
                <w:b w:val="0"/>
                <w:i/>
                <w:szCs w:val="22"/>
              </w:rPr>
              <w:t xml:space="preserve"> </w:t>
            </w:r>
            <w:proofErr w:type="spellStart"/>
            <w:r w:rsidRPr="002873D7">
              <w:rPr>
                <w:b w:val="0"/>
                <w:i/>
                <w:szCs w:val="22"/>
              </w:rPr>
              <w:t>darbuotojas</w:t>
            </w:r>
            <w:proofErr w:type="spellEnd"/>
            <w:r w:rsidRPr="002873D7">
              <w:rPr>
                <w:b w:val="0"/>
                <w:i/>
                <w:szCs w:val="22"/>
              </w:rPr>
              <w:t>)</w:t>
            </w:r>
          </w:p>
        </w:tc>
      </w:tr>
      <w:tr w:rsidR="002873D7" w:rsidRPr="002873D7" w14:paraId="1B2A10C8" w14:textId="77777777" w:rsidTr="007E3581">
        <w:trPr>
          <w:cantSplit/>
          <w:trHeight w:val="510"/>
        </w:trPr>
        <w:tc>
          <w:tcPr>
            <w:tcW w:w="5000" w:type="pct"/>
            <w:vAlign w:val="center"/>
          </w:tcPr>
          <w:p w14:paraId="0E8275A5" w14:textId="77777777" w:rsidR="00096500" w:rsidRPr="002873D7" w:rsidRDefault="00096500" w:rsidP="007E3581">
            <w:pPr>
              <w:jc w:val="center"/>
              <w:rPr>
                <w:sz w:val="22"/>
                <w:szCs w:val="22"/>
              </w:rPr>
            </w:pPr>
          </w:p>
          <w:p w14:paraId="3DE7F636" w14:textId="77777777" w:rsidR="00096500" w:rsidRPr="002873D7" w:rsidRDefault="00096500" w:rsidP="007E3581">
            <w:pPr>
              <w:jc w:val="center"/>
              <w:rPr>
                <w:sz w:val="22"/>
                <w:szCs w:val="22"/>
                <w:shd w:val="clear" w:color="auto" w:fill="FFFFFF"/>
              </w:rPr>
            </w:pPr>
            <w:r w:rsidRPr="002873D7">
              <w:rPr>
                <w:sz w:val="22"/>
                <w:szCs w:val="22"/>
              </w:rPr>
              <w:t>|__|__|__|__|  |__|__|  |__|__|         |__|__|__|__|__|__|__|__|__|__|__|__|__|__|__|__|</w:t>
            </w:r>
          </w:p>
          <w:p w14:paraId="06DD4319" w14:textId="77777777" w:rsidR="00096500" w:rsidRPr="002873D7" w:rsidRDefault="00096500" w:rsidP="007E3581">
            <w:pPr>
              <w:jc w:val="center"/>
              <w:rPr>
                <w:sz w:val="22"/>
                <w:szCs w:val="22"/>
              </w:rPr>
            </w:pPr>
            <w:r w:rsidRPr="002873D7">
              <w:rPr>
                <w:sz w:val="22"/>
                <w:szCs w:val="22"/>
                <w:shd w:val="clear" w:color="auto" w:fill="FFFFFF"/>
              </w:rPr>
              <w:t>(paraiškos registracijos data ir</w:t>
            </w:r>
            <w:r w:rsidRPr="002873D7">
              <w:rPr>
                <w:sz w:val="22"/>
                <w:szCs w:val="22"/>
              </w:rPr>
              <w:t xml:space="preserve"> registracijos numeris)</w:t>
            </w:r>
          </w:p>
          <w:p w14:paraId="7163C283" w14:textId="77777777" w:rsidR="00096500" w:rsidRPr="002873D7" w:rsidRDefault="00096500" w:rsidP="007E3581">
            <w:pPr>
              <w:rPr>
                <w:sz w:val="22"/>
                <w:szCs w:val="22"/>
              </w:rPr>
            </w:pPr>
          </w:p>
        </w:tc>
      </w:tr>
      <w:tr w:rsidR="002873D7" w:rsidRPr="002873D7" w14:paraId="4B3550C2" w14:textId="77777777" w:rsidTr="007E3581">
        <w:trPr>
          <w:cantSplit/>
          <w:trHeight w:val="510"/>
        </w:trPr>
        <w:tc>
          <w:tcPr>
            <w:tcW w:w="5000" w:type="pct"/>
            <w:vAlign w:val="center"/>
          </w:tcPr>
          <w:p w14:paraId="37D27F6E" w14:textId="77777777" w:rsidR="00096500" w:rsidRPr="002873D7" w:rsidRDefault="00096500" w:rsidP="007E3581">
            <w:pPr>
              <w:rPr>
                <w:sz w:val="22"/>
                <w:szCs w:val="22"/>
              </w:rPr>
            </w:pPr>
            <w:r w:rsidRPr="002873D7">
              <w:rPr>
                <w:sz w:val="22"/>
                <w:szCs w:val="22"/>
              </w:rPr>
              <w:t>(paraišką užregistravusio tarnautojo pareigos)                   (vardas, pavardė)                      (parašas)</w:t>
            </w:r>
          </w:p>
          <w:p w14:paraId="216F7056" w14:textId="77777777" w:rsidR="00096500" w:rsidRPr="002873D7" w:rsidRDefault="00096500" w:rsidP="007E3581">
            <w:pPr>
              <w:rPr>
                <w:sz w:val="22"/>
                <w:szCs w:val="22"/>
              </w:rPr>
            </w:pPr>
          </w:p>
        </w:tc>
      </w:tr>
      <w:tr w:rsidR="002873D7" w:rsidRPr="002873D7" w14:paraId="1111585E" w14:textId="77777777" w:rsidTr="007E3581">
        <w:trPr>
          <w:cantSplit/>
          <w:trHeight w:val="510"/>
        </w:trPr>
        <w:tc>
          <w:tcPr>
            <w:tcW w:w="5000" w:type="pct"/>
            <w:vAlign w:val="center"/>
          </w:tcPr>
          <w:p w14:paraId="5768012F" w14:textId="77777777" w:rsidR="00096500" w:rsidRPr="002873D7" w:rsidRDefault="00096500" w:rsidP="007E3581">
            <w:pPr>
              <w:rPr>
                <w:sz w:val="22"/>
                <w:szCs w:val="22"/>
                <w:shd w:val="clear" w:color="auto" w:fill="FFFFFF"/>
              </w:rPr>
            </w:pPr>
            <w:r w:rsidRPr="002873D7">
              <w:rPr>
                <w:sz w:val="22"/>
                <w:szCs w:val="22"/>
                <w:shd w:val="clear" w:color="auto" w:fill="FFFFFF"/>
              </w:rPr>
              <w:t xml:space="preserve">Paraiška vertinti priimta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p w14:paraId="4C0258B1" w14:textId="77777777" w:rsidR="00096500" w:rsidRPr="002873D7" w:rsidRDefault="00096500" w:rsidP="007E3581">
            <w:pPr>
              <w:rPr>
                <w:sz w:val="22"/>
                <w:szCs w:val="22"/>
              </w:rPr>
            </w:pPr>
            <w:r w:rsidRPr="002873D7">
              <w:rPr>
                <w:sz w:val="22"/>
                <w:szCs w:val="22"/>
                <w:shd w:val="clear" w:color="auto" w:fill="FFFFFF"/>
              </w:rPr>
              <w:t xml:space="preserve">Paraiška atmesta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r>
    </w:tbl>
    <w:p w14:paraId="6177CE5C" w14:textId="77777777" w:rsidR="00EC70E8" w:rsidRPr="002873D7" w:rsidRDefault="00EC70E8" w:rsidP="00096500">
      <w:pPr>
        <w:jc w:val="center"/>
        <w:rPr>
          <w:caps/>
          <w:sz w:val="22"/>
          <w:szCs w:val="22"/>
        </w:rPr>
      </w:pPr>
    </w:p>
    <w:tbl>
      <w:tblPr>
        <w:tblpPr w:leftFromText="180" w:rightFromText="180" w:vertAnchor="text" w:horzAnchor="margin" w:tblpXSpec="center" w:tblpY="-63"/>
        <w:tblW w:w="0" w:type="auto"/>
        <w:tblBorders>
          <w:bottom w:val="single" w:sz="4" w:space="0" w:color="auto"/>
        </w:tblBorders>
        <w:tblLook w:val="04A0" w:firstRow="1" w:lastRow="0" w:firstColumn="1" w:lastColumn="0" w:noHBand="0" w:noVBand="1"/>
      </w:tblPr>
      <w:tblGrid>
        <w:gridCol w:w="5156"/>
      </w:tblGrid>
      <w:tr w:rsidR="002873D7" w:rsidRPr="002873D7" w14:paraId="17F104EA" w14:textId="77777777" w:rsidTr="007E3581">
        <w:trPr>
          <w:trHeight w:val="287"/>
        </w:trPr>
        <w:tc>
          <w:tcPr>
            <w:tcW w:w="5156" w:type="dxa"/>
          </w:tcPr>
          <w:p w14:paraId="4C3492D0" w14:textId="7D244A53" w:rsidR="00096500" w:rsidRPr="00221F1B" w:rsidRDefault="00096500" w:rsidP="00F16CF6">
            <w:pPr>
              <w:jc w:val="center"/>
              <w:rPr>
                <w:b/>
                <w:bCs/>
                <w:sz w:val="22"/>
                <w:szCs w:val="22"/>
              </w:rPr>
            </w:pPr>
          </w:p>
        </w:tc>
      </w:tr>
    </w:tbl>
    <w:p w14:paraId="14564633" w14:textId="77777777" w:rsidR="00096500" w:rsidRPr="002873D7" w:rsidRDefault="00096500" w:rsidP="00096500">
      <w:pPr>
        <w:jc w:val="center"/>
        <w:rPr>
          <w:b/>
          <w:caps/>
          <w:sz w:val="22"/>
          <w:szCs w:val="22"/>
        </w:rPr>
      </w:pPr>
    </w:p>
    <w:p w14:paraId="4CCFC70D" w14:textId="77777777" w:rsidR="00674674" w:rsidRPr="002873D7" w:rsidRDefault="00674674" w:rsidP="00674674">
      <w:pPr>
        <w:jc w:val="center"/>
        <w:rPr>
          <w:sz w:val="22"/>
          <w:szCs w:val="22"/>
        </w:rPr>
      </w:pPr>
      <w:r w:rsidRPr="002873D7">
        <w:rPr>
          <w:sz w:val="22"/>
          <w:szCs w:val="22"/>
        </w:rPr>
        <w:t>(dokumento sudarytojo pavadinimas)</w:t>
      </w:r>
    </w:p>
    <w:p w14:paraId="5A142439" w14:textId="77777777" w:rsidR="00096500" w:rsidRPr="002873D7" w:rsidRDefault="00096500" w:rsidP="00096500">
      <w:pPr>
        <w:jc w:val="center"/>
        <w:rPr>
          <w:b/>
          <w:caps/>
          <w:sz w:val="22"/>
          <w:szCs w:val="22"/>
        </w:rPr>
      </w:pPr>
    </w:p>
    <w:p w14:paraId="51BE8B21" w14:textId="40D21636" w:rsidR="00096500" w:rsidRPr="002873D7" w:rsidRDefault="0077131E" w:rsidP="00096500">
      <w:pPr>
        <w:rPr>
          <w:sz w:val="22"/>
          <w:szCs w:val="22"/>
        </w:rPr>
      </w:pPr>
      <w:r w:rsidRPr="00221F1B">
        <w:rPr>
          <w:b/>
          <w:bCs/>
          <w:sz w:val="22"/>
          <w:szCs w:val="22"/>
          <w:u w:val="single"/>
        </w:rPr>
        <w:t xml:space="preserve"> r.</w:t>
      </w:r>
      <w:r w:rsidR="00096500" w:rsidRPr="002873D7">
        <w:rPr>
          <w:sz w:val="22"/>
          <w:szCs w:val="22"/>
        </w:rPr>
        <w:t xml:space="preserve"> savivaldybės administracijai</w:t>
      </w:r>
    </w:p>
    <w:p w14:paraId="15EC4476" w14:textId="77777777" w:rsidR="00096500" w:rsidRPr="002873D7" w:rsidRDefault="00096500" w:rsidP="00096500">
      <w:pPr>
        <w:rPr>
          <w:b/>
          <w:caps/>
          <w:sz w:val="22"/>
          <w:szCs w:val="22"/>
        </w:rPr>
      </w:pPr>
    </w:p>
    <w:p w14:paraId="240B23AF" w14:textId="77777777" w:rsidR="00096500" w:rsidRPr="002873D7" w:rsidRDefault="00096500" w:rsidP="00096500">
      <w:pPr>
        <w:jc w:val="center"/>
        <w:rPr>
          <w:b/>
          <w:caps/>
          <w:sz w:val="22"/>
          <w:szCs w:val="22"/>
        </w:rPr>
      </w:pPr>
      <w:r w:rsidRPr="002873D7">
        <w:rPr>
          <w:b/>
          <w:caps/>
          <w:sz w:val="22"/>
          <w:szCs w:val="22"/>
        </w:rPr>
        <w:t xml:space="preserve">PARAMOS PARAIŠKA pagal LIETUVOS Kaimo plėtros 2014–2020 metų PROGRAMOS priemonės „RIZIKOS VALDYMAS“ veiklos sritIES ,,PASĖLIŲ, GYVŪNŲ IR AUGALŲ </w:t>
      </w:r>
      <w:r w:rsidR="00996AEF" w:rsidRPr="002873D7">
        <w:rPr>
          <w:b/>
          <w:caps/>
          <w:sz w:val="22"/>
          <w:szCs w:val="22"/>
        </w:rPr>
        <w:t>DRAUDIMO ĮMOKOS</w:t>
      </w:r>
      <w:r w:rsidRPr="002873D7">
        <w:rPr>
          <w:b/>
          <w:caps/>
          <w:sz w:val="22"/>
          <w:szCs w:val="22"/>
        </w:rPr>
        <w:t xml:space="preserve">“, SUSIJUSIOS SU </w:t>
      </w:r>
      <w:r w:rsidR="00B205FB" w:rsidRPr="002873D7">
        <w:rPr>
          <w:b/>
          <w:caps/>
          <w:sz w:val="22"/>
          <w:szCs w:val="22"/>
        </w:rPr>
        <w:t>PASĖLIŲ IR AUGALŲ</w:t>
      </w:r>
      <w:r w:rsidRPr="002873D7">
        <w:rPr>
          <w:b/>
          <w:caps/>
          <w:sz w:val="22"/>
          <w:szCs w:val="22"/>
        </w:rPr>
        <w:t xml:space="preserve"> DRAUDIMO ĮMOKŲ KOMPENSAVIMU, ĮGYVENDINIMO TAISYKLES</w:t>
      </w:r>
      <w:r w:rsidR="00F7443D" w:rsidRPr="002873D7">
        <w:rPr>
          <w:rStyle w:val="FootnoteReference"/>
          <w:b/>
          <w:caps/>
          <w:sz w:val="22"/>
          <w:szCs w:val="22"/>
        </w:rPr>
        <w:footnoteReference w:customMarkFollows="1" w:id="3"/>
        <w:t>**</w:t>
      </w:r>
      <w:r w:rsidRPr="002873D7">
        <w:rPr>
          <w:b/>
          <w:caps/>
          <w:sz w:val="22"/>
          <w:szCs w:val="22"/>
        </w:rPr>
        <w:t xml:space="preserve"> </w:t>
      </w:r>
    </w:p>
    <w:p w14:paraId="5A64A89F" w14:textId="77777777" w:rsidR="00096500" w:rsidRPr="002873D7" w:rsidRDefault="00096500" w:rsidP="00096500">
      <w:pPr>
        <w:jc w:val="center"/>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tblGrid>
      <w:tr w:rsidR="004C52E0" w14:paraId="6C5F0C23" w14:textId="77777777" w:rsidTr="00B0578D">
        <w:trPr>
          <w:jc w:val="center"/>
        </w:trPr>
        <w:tc>
          <w:tcPr>
            <w:tcW w:w="1800" w:type="dxa"/>
          </w:tcPr>
          <w:p w14:paraId="4BBB52A9" w14:textId="77777777" w:rsidR="004C52E0" w:rsidRDefault="004C52E0" w:rsidP="00832705">
            <w:pPr>
              <w:jc w:val="center"/>
              <w:rPr>
                <w:b/>
                <w:bCs/>
                <w:sz w:val="22"/>
                <w:szCs w:val="22"/>
              </w:rPr>
            </w:pPr>
          </w:p>
        </w:tc>
      </w:tr>
      <w:tr w:rsidR="004C52E0" w14:paraId="596D5E8D" w14:textId="77777777" w:rsidTr="00B0578D">
        <w:trPr>
          <w:jc w:val="center"/>
        </w:trPr>
        <w:tc>
          <w:tcPr>
            <w:tcW w:w="1800" w:type="dxa"/>
          </w:tcPr>
          <w:p w14:paraId="15618664" w14:textId="22467960" w:rsidR="004C52E0" w:rsidRPr="004C52E0" w:rsidRDefault="004C52E0" w:rsidP="00B0578D">
            <w:pPr>
              <w:rPr>
                <w:sz w:val="22"/>
                <w:szCs w:val="22"/>
              </w:rPr>
            </w:pPr>
            <w:r w:rsidRPr="002873D7">
              <w:rPr>
                <w:sz w:val="22"/>
                <w:szCs w:val="22"/>
              </w:rPr>
              <w:t>(data)</w:t>
            </w:r>
          </w:p>
        </w:tc>
      </w:tr>
      <w:tr w:rsidR="004C52E0" w14:paraId="1C666C86" w14:textId="77777777" w:rsidTr="00B0578D">
        <w:trPr>
          <w:jc w:val="center"/>
        </w:trPr>
        <w:tc>
          <w:tcPr>
            <w:tcW w:w="1800" w:type="dxa"/>
          </w:tcPr>
          <w:p w14:paraId="53D13837" w14:textId="77777777" w:rsidR="004C52E0" w:rsidRDefault="004C52E0" w:rsidP="00832705">
            <w:pPr>
              <w:jc w:val="center"/>
              <w:rPr>
                <w:b/>
                <w:bCs/>
                <w:sz w:val="22"/>
                <w:szCs w:val="22"/>
              </w:rPr>
            </w:pPr>
          </w:p>
        </w:tc>
      </w:tr>
      <w:tr w:rsidR="004C52E0" w14:paraId="56642F91" w14:textId="77777777" w:rsidTr="00B0578D">
        <w:trPr>
          <w:jc w:val="center"/>
        </w:trPr>
        <w:tc>
          <w:tcPr>
            <w:tcW w:w="1800" w:type="dxa"/>
          </w:tcPr>
          <w:p w14:paraId="205E22A7" w14:textId="427C3D77" w:rsidR="004C52E0" w:rsidRPr="004C52E0" w:rsidRDefault="004C52E0" w:rsidP="00B0578D">
            <w:pPr>
              <w:rPr>
                <w:sz w:val="22"/>
                <w:szCs w:val="22"/>
              </w:rPr>
            </w:pPr>
            <w:r w:rsidRPr="002873D7">
              <w:rPr>
                <w:sz w:val="22"/>
                <w:szCs w:val="22"/>
              </w:rPr>
              <w:t>(sudarymo vieta)</w:t>
            </w:r>
          </w:p>
        </w:tc>
      </w:tr>
    </w:tbl>
    <w:p w14:paraId="62A5B081" w14:textId="45D66970" w:rsidR="00832705" w:rsidRPr="00221F1B" w:rsidRDefault="00832705" w:rsidP="00832705">
      <w:pPr>
        <w:jc w:val="center"/>
        <w:rPr>
          <w:b/>
          <w:bCs/>
          <w:sz w:val="22"/>
          <w:szCs w:val="22"/>
        </w:rPr>
      </w:pPr>
    </w:p>
    <w:p w14:paraId="4A88CCC4" w14:textId="77777777" w:rsidR="00493F2D" w:rsidRDefault="00493F2D" w:rsidP="004B4AE1">
      <w:pPr>
        <w:jc w:val="center"/>
        <w:rPr>
          <w:b/>
          <w:bCs/>
          <w:sz w:val="22"/>
          <w:szCs w:val="22"/>
          <w:u w:val="single"/>
        </w:rPr>
      </w:pPr>
    </w:p>
    <w:p w14:paraId="03355256" w14:textId="77777777" w:rsidR="00096500" w:rsidRPr="002873D7" w:rsidRDefault="00096500" w:rsidP="00096500">
      <w:pPr>
        <w:ind w:left="-540"/>
        <w:jc w:val="center"/>
        <w:rPr>
          <w:sz w:val="22"/>
          <w:szCs w:val="22"/>
        </w:rPr>
      </w:pPr>
    </w:p>
    <w:p w14:paraId="2FA466F0" w14:textId="77777777" w:rsidR="00096500" w:rsidRPr="002873D7" w:rsidRDefault="00096500" w:rsidP="00096500">
      <w:pPr>
        <w:ind w:left="-540" w:firstLine="540"/>
        <w:rPr>
          <w:sz w:val="22"/>
          <w:szCs w:val="22"/>
        </w:rPr>
      </w:pPr>
      <w:r w:rsidRPr="002873D7">
        <w:rPr>
          <w:b/>
          <w:sz w:val="22"/>
          <w:szCs w:val="22"/>
          <w:shd w:val="clear" w:color="auto" w:fill="FFFFFF"/>
        </w:rPr>
        <w:t>I. INFORMACIJA APIE PAREIŠKĖJĄ</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1"/>
        <w:gridCol w:w="1709"/>
      </w:tblGrid>
      <w:tr w:rsidR="002873D7" w:rsidRPr="002873D7" w14:paraId="1CCB5853" w14:textId="77777777" w:rsidTr="00D05179">
        <w:trPr>
          <w:trHeight w:val="340"/>
        </w:trPr>
        <w:tc>
          <w:tcPr>
            <w:tcW w:w="5000" w:type="pct"/>
            <w:gridSpan w:val="2"/>
          </w:tcPr>
          <w:p w14:paraId="510DD9C8" w14:textId="77777777" w:rsidR="00096500" w:rsidRPr="002873D7" w:rsidRDefault="00096500" w:rsidP="007E3581">
            <w:pPr>
              <w:rPr>
                <w:sz w:val="22"/>
                <w:szCs w:val="22"/>
              </w:rPr>
            </w:pPr>
            <w:r w:rsidRPr="002873D7">
              <w:rPr>
                <w:sz w:val="22"/>
                <w:szCs w:val="22"/>
              </w:rPr>
              <w:t xml:space="preserve">Adresas </w:t>
            </w:r>
          </w:p>
          <w:p w14:paraId="1B68C146" w14:textId="77777777" w:rsidR="00096500" w:rsidRPr="002873D7" w:rsidRDefault="00096500">
            <w:pPr>
              <w:rPr>
                <w:sz w:val="22"/>
                <w:szCs w:val="22"/>
              </w:rPr>
            </w:pPr>
            <w:r w:rsidRPr="002873D7">
              <w:rPr>
                <w:sz w:val="18"/>
                <w:szCs w:val="18"/>
              </w:rPr>
              <w:t>(Nurodoma pareiškėjo gyvenamoji vieta (įmonės buveinės adresas), telefonas, faksas, el. paštas, kuriuo bus galima susisiekti su pareiškėju paraiškos vertinimo ir priemonės įgyvendinimo metu)</w:t>
            </w:r>
          </w:p>
        </w:tc>
      </w:tr>
      <w:tr w:rsidR="002873D7" w:rsidRPr="002873D7" w14:paraId="124C7ED6" w14:textId="77777777" w:rsidTr="00D05179">
        <w:trPr>
          <w:trHeight w:val="369"/>
        </w:trPr>
        <w:tc>
          <w:tcPr>
            <w:tcW w:w="5000" w:type="pct"/>
            <w:gridSpan w:val="2"/>
          </w:tcPr>
          <w:p w14:paraId="40081CFA" w14:textId="008A3532" w:rsidR="00096500" w:rsidRPr="002873D7" w:rsidRDefault="00096500" w:rsidP="00C853C4">
            <w:pPr>
              <w:rPr>
                <w:sz w:val="22"/>
                <w:szCs w:val="22"/>
              </w:rPr>
            </w:pPr>
            <w:r w:rsidRPr="002873D7">
              <w:rPr>
                <w:sz w:val="22"/>
                <w:szCs w:val="22"/>
              </w:rPr>
              <w:t xml:space="preserve">Savivaldybės pavadinimas </w:t>
            </w:r>
          </w:p>
        </w:tc>
      </w:tr>
      <w:tr w:rsidR="002873D7" w:rsidRPr="002873D7" w14:paraId="78FC3164" w14:textId="77777777" w:rsidTr="00D05179">
        <w:trPr>
          <w:trHeight w:val="369"/>
        </w:trPr>
        <w:tc>
          <w:tcPr>
            <w:tcW w:w="5000" w:type="pct"/>
            <w:gridSpan w:val="2"/>
          </w:tcPr>
          <w:p w14:paraId="1BAA8D52" w14:textId="51277C74" w:rsidR="00096500" w:rsidRPr="002873D7" w:rsidRDefault="00096500" w:rsidP="00C853C4">
            <w:pPr>
              <w:rPr>
                <w:sz w:val="22"/>
                <w:szCs w:val="22"/>
              </w:rPr>
            </w:pPr>
            <w:r w:rsidRPr="002873D7">
              <w:rPr>
                <w:sz w:val="22"/>
                <w:szCs w:val="22"/>
              </w:rPr>
              <w:t xml:space="preserve">Seniūnijos pavadinimas </w:t>
            </w:r>
          </w:p>
        </w:tc>
      </w:tr>
      <w:tr w:rsidR="002873D7" w:rsidRPr="002873D7" w14:paraId="58C67972" w14:textId="77777777" w:rsidTr="00D05179">
        <w:trPr>
          <w:trHeight w:val="369"/>
        </w:trPr>
        <w:tc>
          <w:tcPr>
            <w:tcW w:w="5000" w:type="pct"/>
            <w:gridSpan w:val="2"/>
          </w:tcPr>
          <w:p w14:paraId="7DFFC8C7" w14:textId="0837C7EB" w:rsidR="00096500" w:rsidRPr="002873D7" w:rsidRDefault="00096500" w:rsidP="00C853C4">
            <w:pPr>
              <w:rPr>
                <w:sz w:val="22"/>
                <w:szCs w:val="22"/>
              </w:rPr>
            </w:pPr>
            <w:r w:rsidRPr="002873D7">
              <w:rPr>
                <w:sz w:val="22"/>
                <w:szCs w:val="22"/>
              </w:rPr>
              <w:t xml:space="preserve">Gyvenamosios vietovės pavadinimas </w:t>
            </w:r>
            <w:r w:rsidR="00221F1B" w:rsidRPr="0007334E">
              <w:rPr>
                <w:b/>
                <w:bCs/>
                <w:sz w:val="22"/>
                <w:szCs w:val="22"/>
              </w:rPr>
              <w:t xml:space="preserve"> </w:t>
            </w:r>
          </w:p>
        </w:tc>
      </w:tr>
      <w:tr w:rsidR="002873D7" w:rsidRPr="002873D7" w14:paraId="6A0492FD" w14:textId="77777777" w:rsidTr="00D05179">
        <w:trPr>
          <w:trHeight w:val="369"/>
        </w:trPr>
        <w:tc>
          <w:tcPr>
            <w:tcW w:w="5000" w:type="pct"/>
            <w:gridSpan w:val="2"/>
          </w:tcPr>
          <w:p w14:paraId="512DEDB1" w14:textId="661F1197" w:rsidR="00096500" w:rsidRPr="002873D7" w:rsidRDefault="00096500" w:rsidP="00771C89">
            <w:pPr>
              <w:rPr>
                <w:sz w:val="22"/>
                <w:szCs w:val="22"/>
                <w:lang w:val="en-US"/>
              </w:rPr>
            </w:pPr>
            <w:r w:rsidRPr="002873D7">
              <w:rPr>
                <w:sz w:val="22"/>
                <w:szCs w:val="22"/>
              </w:rPr>
              <w:t xml:space="preserve">Gatvės pavadinimas </w:t>
            </w:r>
          </w:p>
        </w:tc>
      </w:tr>
      <w:tr w:rsidR="002873D7" w:rsidRPr="002873D7" w14:paraId="1387F26C" w14:textId="77777777" w:rsidTr="00D05179">
        <w:trPr>
          <w:trHeight w:val="369"/>
        </w:trPr>
        <w:tc>
          <w:tcPr>
            <w:tcW w:w="5000" w:type="pct"/>
            <w:gridSpan w:val="2"/>
          </w:tcPr>
          <w:p w14:paraId="4C87DF22" w14:textId="74CE42E6" w:rsidR="00096500" w:rsidRPr="002873D7" w:rsidRDefault="00096500" w:rsidP="000879BA">
            <w:pPr>
              <w:rPr>
                <w:sz w:val="22"/>
                <w:szCs w:val="22"/>
                <w:lang w:val="en-US"/>
              </w:rPr>
            </w:pPr>
            <w:r w:rsidRPr="002873D7">
              <w:rPr>
                <w:sz w:val="22"/>
                <w:szCs w:val="22"/>
              </w:rPr>
              <w:t>Namo Nr</w:t>
            </w:r>
            <w:r w:rsidRPr="00221F1B">
              <w:rPr>
                <w:b/>
                <w:bCs/>
                <w:sz w:val="22"/>
                <w:szCs w:val="22"/>
              </w:rPr>
              <w:t xml:space="preserve">. </w:t>
            </w:r>
          </w:p>
        </w:tc>
      </w:tr>
      <w:tr w:rsidR="002873D7" w:rsidRPr="002873D7" w14:paraId="7FFAEF63" w14:textId="77777777" w:rsidTr="00D05179">
        <w:trPr>
          <w:trHeight w:val="369"/>
        </w:trPr>
        <w:tc>
          <w:tcPr>
            <w:tcW w:w="5000" w:type="pct"/>
            <w:gridSpan w:val="2"/>
          </w:tcPr>
          <w:p w14:paraId="616BCF42" w14:textId="72DE5E4F" w:rsidR="00096500" w:rsidRPr="002873D7" w:rsidRDefault="00096500" w:rsidP="00832705">
            <w:pPr>
              <w:rPr>
                <w:sz w:val="22"/>
                <w:szCs w:val="22"/>
              </w:rPr>
            </w:pPr>
            <w:r w:rsidRPr="002873D7">
              <w:rPr>
                <w:sz w:val="22"/>
                <w:szCs w:val="22"/>
              </w:rPr>
              <w:lastRenderedPageBreak/>
              <w:t xml:space="preserve">Buto Nr. </w:t>
            </w:r>
          </w:p>
        </w:tc>
      </w:tr>
      <w:tr w:rsidR="002873D7" w:rsidRPr="002873D7" w14:paraId="275B1220" w14:textId="77777777" w:rsidTr="00D05179">
        <w:trPr>
          <w:trHeight w:val="369"/>
        </w:trPr>
        <w:tc>
          <w:tcPr>
            <w:tcW w:w="5000" w:type="pct"/>
            <w:gridSpan w:val="2"/>
          </w:tcPr>
          <w:p w14:paraId="58BEB60E" w14:textId="74444B29" w:rsidR="00096500" w:rsidRPr="002873D7" w:rsidRDefault="00096500" w:rsidP="00C853C4">
            <w:pPr>
              <w:rPr>
                <w:sz w:val="22"/>
                <w:szCs w:val="22"/>
              </w:rPr>
            </w:pPr>
            <w:r w:rsidRPr="002873D7">
              <w:rPr>
                <w:sz w:val="22"/>
                <w:szCs w:val="22"/>
              </w:rPr>
              <w:t xml:space="preserve">Pašto indeksas </w:t>
            </w:r>
          </w:p>
        </w:tc>
      </w:tr>
      <w:tr w:rsidR="002873D7" w:rsidRPr="002873D7" w14:paraId="1E0D6E35" w14:textId="77777777" w:rsidTr="00D05179">
        <w:trPr>
          <w:trHeight w:val="369"/>
        </w:trPr>
        <w:tc>
          <w:tcPr>
            <w:tcW w:w="5000" w:type="pct"/>
            <w:gridSpan w:val="2"/>
          </w:tcPr>
          <w:p w14:paraId="6BD323B3" w14:textId="7B044B38" w:rsidR="00096500" w:rsidRPr="002873D7" w:rsidRDefault="00096500" w:rsidP="00AB1B35">
            <w:pPr>
              <w:rPr>
                <w:sz w:val="22"/>
                <w:szCs w:val="22"/>
              </w:rPr>
            </w:pPr>
            <w:r w:rsidRPr="002873D7">
              <w:rPr>
                <w:sz w:val="22"/>
                <w:szCs w:val="22"/>
              </w:rPr>
              <w:t>Tel</w:t>
            </w:r>
            <w:r w:rsidR="0095437C" w:rsidRPr="002873D7">
              <w:rPr>
                <w:sz w:val="22"/>
                <w:szCs w:val="22"/>
              </w:rPr>
              <w:t>.</w:t>
            </w:r>
            <w:r w:rsidRPr="002873D7">
              <w:rPr>
                <w:sz w:val="22"/>
                <w:szCs w:val="22"/>
              </w:rPr>
              <w:t xml:space="preserve"> Nr. </w:t>
            </w:r>
          </w:p>
        </w:tc>
      </w:tr>
      <w:tr w:rsidR="002873D7" w:rsidRPr="002873D7" w14:paraId="1BACD0F7" w14:textId="77777777" w:rsidTr="00D05179">
        <w:trPr>
          <w:trHeight w:val="369"/>
        </w:trPr>
        <w:tc>
          <w:tcPr>
            <w:tcW w:w="5000" w:type="pct"/>
            <w:gridSpan w:val="2"/>
          </w:tcPr>
          <w:p w14:paraId="0449BB8D" w14:textId="4D97B8B1" w:rsidR="00096500" w:rsidRPr="002873D7" w:rsidRDefault="00096500" w:rsidP="00832705">
            <w:pPr>
              <w:rPr>
                <w:sz w:val="22"/>
                <w:szCs w:val="22"/>
              </w:rPr>
            </w:pPr>
            <w:r w:rsidRPr="002873D7">
              <w:rPr>
                <w:sz w:val="22"/>
                <w:szCs w:val="22"/>
              </w:rPr>
              <w:t>Faks</w:t>
            </w:r>
            <w:r w:rsidR="0095437C" w:rsidRPr="002873D7">
              <w:rPr>
                <w:sz w:val="22"/>
                <w:szCs w:val="22"/>
              </w:rPr>
              <w:t>.</w:t>
            </w:r>
            <w:r w:rsidRPr="002873D7">
              <w:rPr>
                <w:sz w:val="22"/>
                <w:szCs w:val="22"/>
              </w:rPr>
              <w:t xml:space="preserve"> Nr. </w:t>
            </w:r>
          </w:p>
        </w:tc>
      </w:tr>
      <w:tr w:rsidR="002873D7" w:rsidRPr="002873D7" w14:paraId="5D319210" w14:textId="77777777" w:rsidTr="00D05179">
        <w:trPr>
          <w:trHeight w:val="369"/>
        </w:trPr>
        <w:tc>
          <w:tcPr>
            <w:tcW w:w="5000" w:type="pct"/>
            <w:gridSpan w:val="2"/>
            <w:tcBorders>
              <w:bottom w:val="single" w:sz="4" w:space="0" w:color="auto"/>
            </w:tcBorders>
          </w:tcPr>
          <w:p w14:paraId="4FD944CF" w14:textId="6EC68FC3" w:rsidR="00096500" w:rsidRPr="00221F1B" w:rsidRDefault="00096500" w:rsidP="00FF0AE5">
            <w:pPr>
              <w:rPr>
                <w:sz w:val="22"/>
                <w:szCs w:val="22"/>
              </w:rPr>
            </w:pPr>
            <w:r w:rsidRPr="002873D7">
              <w:rPr>
                <w:sz w:val="22"/>
                <w:szCs w:val="22"/>
              </w:rPr>
              <w:t>El. paštas</w:t>
            </w:r>
            <w:r w:rsidR="00221F1B">
              <w:rPr>
                <w:sz w:val="22"/>
                <w:szCs w:val="22"/>
              </w:rPr>
              <w:t xml:space="preserve">  </w:t>
            </w:r>
            <w:r w:rsidR="00FA4D3E" w:rsidRPr="00C114E6">
              <w:rPr>
                <w:b/>
                <w:bCs/>
                <w:sz w:val="22"/>
                <w:szCs w:val="22"/>
              </w:rPr>
              <w:t xml:space="preserve"> </w:t>
            </w:r>
          </w:p>
        </w:tc>
      </w:tr>
      <w:tr w:rsidR="00617D0C" w:rsidRPr="002873D7" w14:paraId="58B95DF3" w14:textId="77777777" w:rsidTr="00D05179">
        <w:trPr>
          <w:trHeight w:val="369"/>
        </w:trPr>
        <w:tc>
          <w:tcPr>
            <w:tcW w:w="5000" w:type="pct"/>
            <w:gridSpan w:val="2"/>
            <w:tcBorders>
              <w:top w:val="single" w:sz="4" w:space="0" w:color="auto"/>
              <w:left w:val="nil"/>
              <w:bottom w:val="single" w:sz="4" w:space="0" w:color="auto"/>
              <w:right w:val="nil"/>
            </w:tcBorders>
          </w:tcPr>
          <w:p w14:paraId="44D9204F" w14:textId="77777777" w:rsidR="00617D0C" w:rsidRPr="002873D7" w:rsidRDefault="00617D0C" w:rsidP="007E3581">
            <w:pPr>
              <w:rPr>
                <w:sz w:val="22"/>
                <w:szCs w:val="22"/>
              </w:rPr>
            </w:pPr>
          </w:p>
        </w:tc>
      </w:tr>
      <w:tr w:rsidR="002873D7" w:rsidRPr="002873D7" w14:paraId="1F65AE61" w14:textId="77777777" w:rsidTr="00D05179">
        <w:trPr>
          <w:trHeight w:val="369"/>
        </w:trPr>
        <w:tc>
          <w:tcPr>
            <w:tcW w:w="5000" w:type="pct"/>
            <w:gridSpan w:val="2"/>
            <w:tcBorders>
              <w:top w:val="single" w:sz="4" w:space="0" w:color="auto"/>
              <w:bottom w:val="nil"/>
            </w:tcBorders>
          </w:tcPr>
          <w:p w14:paraId="51BD59FC" w14:textId="77777777" w:rsidR="0095437C" w:rsidRPr="00617D0C" w:rsidRDefault="00096500" w:rsidP="007E3581">
            <w:pPr>
              <w:rPr>
                <w:b/>
                <w:bCs/>
                <w:sz w:val="22"/>
                <w:szCs w:val="22"/>
              </w:rPr>
            </w:pPr>
            <w:r w:rsidRPr="00617D0C">
              <w:rPr>
                <w:b/>
                <w:bCs/>
                <w:sz w:val="22"/>
                <w:szCs w:val="22"/>
              </w:rPr>
              <w:t>Pareiškėjo banko rekvizitai</w:t>
            </w:r>
          </w:p>
          <w:p w14:paraId="760B0257" w14:textId="5D7300AD" w:rsidR="00096500" w:rsidRPr="00D05179" w:rsidRDefault="00096500" w:rsidP="00771C89">
            <w:pPr>
              <w:rPr>
                <w:i/>
                <w:sz w:val="22"/>
                <w:szCs w:val="22"/>
              </w:rPr>
            </w:pPr>
            <w:r w:rsidRPr="002873D7">
              <w:rPr>
                <w:sz w:val="22"/>
                <w:szCs w:val="22"/>
              </w:rPr>
              <w:t xml:space="preserve"> </w:t>
            </w:r>
            <w:r w:rsidRPr="002873D7">
              <w:rPr>
                <w:i/>
                <w:sz w:val="22"/>
                <w:szCs w:val="22"/>
              </w:rPr>
              <w:t>(</w:t>
            </w:r>
            <w:r w:rsidR="0095437C" w:rsidRPr="002873D7">
              <w:rPr>
                <w:i/>
                <w:sz w:val="22"/>
                <w:szCs w:val="22"/>
              </w:rPr>
              <w:t>N</w:t>
            </w:r>
            <w:r w:rsidRPr="002873D7">
              <w:rPr>
                <w:i/>
                <w:sz w:val="22"/>
                <w:szCs w:val="22"/>
              </w:rPr>
              <w:t>urodyti duomenis, kur bus pervesta patvirtinta paramos suma) – banko pavadinimą, banko kodą ir savo atsiskaitomosios sąskaitos numerį)</w:t>
            </w:r>
          </w:p>
        </w:tc>
      </w:tr>
      <w:tr w:rsidR="00D05179" w:rsidRPr="002873D7" w14:paraId="7F467DE0" w14:textId="77777777" w:rsidTr="00D05179">
        <w:trPr>
          <w:trHeight w:val="369"/>
        </w:trPr>
        <w:tc>
          <w:tcPr>
            <w:tcW w:w="5000" w:type="pct"/>
            <w:gridSpan w:val="2"/>
            <w:tcBorders>
              <w:top w:val="nil"/>
              <w:bottom w:val="nil"/>
            </w:tcBorders>
          </w:tcPr>
          <w:p w14:paraId="6CE744C7" w14:textId="77777777" w:rsidR="00D05179" w:rsidRPr="00617D0C" w:rsidRDefault="00D05179" w:rsidP="007E3581">
            <w:pPr>
              <w:rPr>
                <w:b/>
                <w:bCs/>
                <w:sz w:val="22"/>
                <w:szCs w:val="22"/>
              </w:rPr>
            </w:pPr>
          </w:p>
        </w:tc>
      </w:tr>
      <w:tr w:rsidR="00D05179" w:rsidRPr="002873D7" w14:paraId="3F08ECA2" w14:textId="77777777" w:rsidTr="00D05179">
        <w:trPr>
          <w:trHeight w:val="369"/>
        </w:trPr>
        <w:tc>
          <w:tcPr>
            <w:tcW w:w="5000" w:type="pct"/>
            <w:gridSpan w:val="2"/>
            <w:tcBorders>
              <w:top w:val="nil"/>
              <w:bottom w:val="nil"/>
            </w:tcBorders>
          </w:tcPr>
          <w:p w14:paraId="1F9F583D" w14:textId="3515FB93" w:rsidR="00D05179" w:rsidRPr="00617D0C" w:rsidRDefault="00D05179" w:rsidP="007E3581">
            <w:pPr>
              <w:rPr>
                <w:b/>
                <w:bCs/>
                <w:sz w:val="22"/>
                <w:szCs w:val="22"/>
              </w:rPr>
            </w:pPr>
            <w:r w:rsidRPr="002873D7">
              <w:rPr>
                <w:sz w:val="22"/>
                <w:szCs w:val="22"/>
              </w:rPr>
              <w:t xml:space="preserve">Banko pavadinimas </w:t>
            </w:r>
            <w:r>
              <w:rPr>
                <w:sz w:val="22"/>
                <w:szCs w:val="22"/>
              </w:rPr>
              <w:t xml:space="preserve">  </w:t>
            </w:r>
          </w:p>
        </w:tc>
      </w:tr>
      <w:tr w:rsidR="00D05179" w:rsidRPr="002873D7" w14:paraId="22EEEC05" w14:textId="77777777" w:rsidTr="00D05179">
        <w:trPr>
          <w:trHeight w:val="369"/>
        </w:trPr>
        <w:tc>
          <w:tcPr>
            <w:tcW w:w="5000" w:type="pct"/>
            <w:gridSpan w:val="2"/>
            <w:tcBorders>
              <w:top w:val="nil"/>
              <w:bottom w:val="nil"/>
            </w:tcBorders>
          </w:tcPr>
          <w:p w14:paraId="50713AF0" w14:textId="77777777" w:rsidR="00D05179" w:rsidRPr="002873D7" w:rsidRDefault="00D05179" w:rsidP="007E3581">
            <w:pPr>
              <w:rPr>
                <w:sz w:val="22"/>
                <w:szCs w:val="22"/>
              </w:rPr>
            </w:pPr>
          </w:p>
        </w:tc>
      </w:tr>
      <w:tr w:rsidR="00D05179" w:rsidRPr="002873D7" w14:paraId="24BFBB12" w14:textId="77777777" w:rsidTr="00D05179">
        <w:trPr>
          <w:trHeight w:val="369"/>
        </w:trPr>
        <w:tc>
          <w:tcPr>
            <w:tcW w:w="5000" w:type="pct"/>
            <w:gridSpan w:val="2"/>
            <w:tcBorders>
              <w:top w:val="nil"/>
              <w:bottom w:val="nil"/>
            </w:tcBorders>
          </w:tcPr>
          <w:p w14:paraId="573B9B40" w14:textId="28C6608E" w:rsidR="00D05179" w:rsidRPr="002873D7" w:rsidRDefault="00D05179" w:rsidP="007E3581">
            <w:pPr>
              <w:rPr>
                <w:sz w:val="22"/>
                <w:szCs w:val="22"/>
              </w:rPr>
            </w:pPr>
            <w:r w:rsidRPr="002873D7">
              <w:rPr>
                <w:sz w:val="22"/>
                <w:szCs w:val="22"/>
              </w:rPr>
              <w:t xml:space="preserve">Banko kodas </w:t>
            </w:r>
          </w:p>
        </w:tc>
      </w:tr>
      <w:tr w:rsidR="00D05179" w:rsidRPr="002873D7" w14:paraId="65F9F676" w14:textId="77777777" w:rsidTr="00D05179">
        <w:trPr>
          <w:trHeight w:val="369"/>
        </w:trPr>
        <w:tc>
          <w:tcPr>
            <w:tcW w:w="5000" w:type="pct"/>
            <w:gridSpan w:val="2"/>
            <w:tcBorders>
              <w:top w:val="nil"/>
              <w:bottom w:val="nil"/>
            </w:tcBorders>
          </w:tcPr>
          <w:p w14:paraId="28EEA342" w14:textId="77777777" w:rsidR="00D05179" w:rsidRPr="002873D7" w:rsidRDefault="00D05179" w:rsidP="007E3581">
            <w:pPr>
              <w:rPr>
                <w:sz w:val="22"/>
                <w:szCs w:val="22"/>
              </w:rPr>
            </w:pPr>
          </w:p>
        </w:tc>
      </w:tr>
      <w:tr w:rsidR="00D05179" w:rsidRPr="002873D7" w14:paraId="78243024" w14:textId="77777777" w:rsidTr="00D05179">
        <w:trPr>
          <w:trHeight w:val="369"/>
        </w:trPr>
        <w:tc>
          <w:tcPr>
            <w:tcW w:w="5000" w:type="pct"/>
            <w:gridSpan w:val="2"/>
            <w:tcBorders>
              <w:top w:val="nil"/>
              <w:bottom w:val="single" w:sz="4" w:space="0" w:color="auto"/>
            </w:tcBorders>
          </w:tcPr>
          <w:p w14:paraId="27D02B91" w14:textId="7DBF239E" w:rsidR="00D05179" w:rsidRPr="002873D7" w:rsidRDefault="00D05179" w:rsidP="007E3581">
            <w:pPr>
              <w:rPr>
                <w:sz w:val="22"/>
                <w:szCs w:val="22"/>
              </w:rPr>
            </w:pPr>
            <w:r w:rsidRPr="002873D7">
              <w:rPr>
                <w:sz w:val="22"/>
                <w:szCs w:val="22"/>
              </w:rPr>
              <w:t>Atsiskaitomosios sąskaitos numeris</w:t>
            </w:r>
          </w:p>
        </w:tc>
      </w:tr>
      <w:tr w:rsidR="00E02006" w:rsidRPr="002873D7" w14:paraId="492D2A56" w14:textId="77777777" w:rsidTr="00D05179">
        <w:tblPrEx>
          <w:tblLook w:val="01E0" w:firstRow="1" w:lastRow="1" w:firstColumn="1" w:lastColumn="1" w:noHBand="0" w:noVBand="0"/>
        </w:tblPrEx>
        <w:tc>
          <w:tcPr>
            <w:tcW w:w="5000" w:type="pct"/>
            <w:gridSpan w:val="2"/>
            <w:tcBorders>
              <w:top w:val="single" w:sz="4" w:space="0" w:color="auto"/>
              <w:left w:val="nil"/>
              <w:bottom w:val="single" w:sz="4" w:space="0" w:color="auto"/>
              <w:right w:val="nil"/>
            </w:tcBorders>
          </w:tcPr>
          <w:p w14:paraId="72E152AA" w14:textId="77777777" w:rsidR="00D05179" w:rsidRPr="002873D7" w:rsidRDefault="00D05179" w:rsidP="007E3581">
            <w:pPr>
              <w:outlineLvl w:val="0"/>
              <w:rPr>
                <w:sz w:val="22"/>
                <w:szCs w:val="22"/>
              </w:rPr>
            </w:pPr>
          </w:p>
        </w:tc>
      </w:tr>
      <w:tr w:rsidR="002873D7" w:rsidRPr="002873D7" w14:paraId="4AC5968B" w14:textId="77777777" w:rsidTr="00D05179">
        <w:tblPrEx>
          <w:tblLook w:val="01E0" w:firstRow="1" w:lastRow="1" w:firstColumn="1" w:lastColumn="1" w:noHBand="0" w:noVBand="0"/>
        </w:tblPrEx>
        <w:tc>
          <w:tcPr>
            <w:tcW w:w="5000" w:type="pct"/>
            <w:gridSpan w:val="2"/>
            <w:tcBorders>
              <w:top w:val="single" w:sz="4" w:space="0" w:color="auto"/>
            </w:tcBorders>
          </w:tcPr>
          <w:p w14:paraId="1ADF92F0" w14:textId="6AE6CFD0" w:rsidR="00096500" w:rsidRPr="00E02006" w:rsidRDefault="00E02006" w:rsidP="007E3581">
            <w:pPr>
              <w:outlineLvl w:val="0"/>
              <w:rPr>
                <w:b/>
                <w:bCs/>
                <w:sz w:val="22"/>
                <w:szCs w:val="22"/>
              </w:rPr>
            </w:pPr>
            <w:r w:rsidRPr="00E02006">
              <w:rPr>
                <w:b/>
                <w:bCs/>
                <w:sz w:val="22"/>
                <w:szCs w:val="22"/>
              </w:rPr>
              <w:t xml:space="preserve">Pareiškėjui </w:t>
            </w:r>
            <w:r w:rsidR="00096500" w:rsidRPr="00E02006">
              <w:rPr>
                <w:b/>
                <w:bCs/>
                <w:sz w:val="22"/>
                <w:szCs w:val="22"/>
              </w:rPr>
              <w:t>informaciją apie paraiškos administravimo eigą</w:t>
            </w:r>
            <w:r w:rsidRPr="00E02006">
              <w:rPr>
                <w:b/>
                <w:bCs/>
                <w:sz w:val="22"/>
                <w:szCs w:val="22"/>
              </w:rPr>
              <w:t xml:space="preserve"> teikti:</w:t>
            </w:r>
          </w:p>
          <w:p w14:paraId="0E14B08C" w14:textId="41C400E2" w:rsidR="00096500" w:rsidRPr="002873D7" w:rsidRDefault="00E02006" w:rsidP="007E3581">
            <w:pPr>
              <w:outlineLvl w:val="0"/>
              <w:rPr>
                <w:sz w:val="22"/>
                <w:szCs w:val="22"/>
              </w:rPr>
            </w:pPr>
            <w:r>
              <w:rPr>
                <w:sz w:val="18"/>
                <w:szCs w:val="18"/>
              </w:rPr>
              <w:t xml:space="preserve">( </w:t>
            </w:r>
            <w:r w:rsidR="00096500" w:rsidRPr="002873D7">
              <w:rPr>
                <w:sz w:val="18"/>
                <w:szCs w:val="18"/>
              </w:rPr>
              <w:t>Užpild</w:t>
            </w:r>
            <w:r>
              <w:rPr>
                <w:sz w:val="18"/>
                <w:szCs w:val="18"/>
              </w:rPr>
              <w:t>oma</w:t>
            </w:r>
            <w:r w:rsidR="00096500" w:rsidRPr="002873D7">
              <w:rPr>
                <w:sz w:val="18"/>
                <w:szCs w:val="18"/>
              </w:rPr>
              <w:t>, pažym</w:t>
            </w:r>
            <w:r>
              <w:rPr>
                <w:sz w:val="18"/>
                <w:szCs w:val="18"/>
              </w:rPr>
              <w:t>int</w:t>
            </w:r>
            <w:r w:rsidR="00096500" w:rsidRPr="002873D7">
              <w:rPr>
                <w:sz w:val="18"/>
                <w:szCs w:val="18"/>
              </w:rPr>
              <w:t xml:space="preserve"> langelį ženklu „X“</w:t>
            </w:r>
            <w:r w:rsidR="00617D0C">
              <w:rPr>
                <w:sz w:val="18"/>
                <w:szCs w:val="18"/>
              </w:rPr>
              <w:t>)</w:t>
            </w:r>
          </w:p>
        </w:tc>
      </w:tr>
      <w:tr w:rsidR="002873D7" w:rsidRPr="002873D7" w14:paraId="619DEE31" w14:textId="77777777" w:rsidTr="00D05179">
        <w:tblPrEx>
          <w:tblLook w:val="01E0" w:firstRow="1" w:lastRow="1" w:firstColumn="1" w:lastColumn="1" w:noHBand="0" w:noVBand="0"/>
        </w:tblPrEx>
        <w:tc>
          <w:tcPr>
            <w:tcW w:w="4108" w:type="pct"/>
          </w:tcPr>
          <w:p w14:paraId="192D285E" w14:textId="77777777" w:rsidR="00096500" w:rsidRPr="002873D7" w:rsidRDefault="00096500" w:rsidP="007E3581">
            <w:pPr>
              <w:spacing w:line="360" w:lineRule="auto"/>
              <w:outlineLvl w:val="0"/>
              <w:rPr>
                <w:sz w:val="22"/>
                <w:szCs w:val="22"/>
              </w:rPr>
            </w:pPr>
            <w:r w:rsidRPr="002873D7">
              <w:rPr>
                <w:sz w:val="22"/>
                <w:szCs w:val="22"/>
              </w:rPr>
              <w:t>Paštu</w:t>
            </w:r>
          </w:p>
        </w:tc>
        <w:tc>
          <w:tcPr>
            <w:tcW w:w="892" w:type="pct"/>
          </w:tcPr>
          <w:p w14:paraId="747257C4" w14:textId="4CE495D9" w:rsidR="00096500" w:rsidRPr="002873D7" w:rsidRDefault="00221F1B" w:rsidP="007E3581">
            <w:pPr>
              <w:spacing w:line="360" w:lineRule="auto"/>
              <w:jc w:val="center"/>
              <w:outlineLvl w:val="0"/>
              <w:rPr>
                <w:sz w:val="22"/>
                <w:szCs w:val="22"/>
              </w:rPr>
            </w:pPr>
            <w:r>
              <w:rPr>
                <w:sz w:val="22"/>
                <w:szCs w:val="22"/>
              </w:rPr>
              <w:fldChar w:fldCharType="begin">
                <w:ffData>
                  <w:name w:val="Check16"/>
                  <w:enabled/>
                  <w:calcOnExit w:val="0"/>
                  <w:checkBox>
                    <w:sizeAuto/>
                    <w:default w:val="0"/>
                  </w:checkBox>
                </w:ffData>
              </w:fldChar>
            </w:r>
            <w:bookmarkStart w:id="0" w:name="Check16"/>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0"/>
          </w:p>
        </w:tc>
      </w:tr>
      <w:tr w:rsidR="00165A05" w:rsidRPr="002873D7" w14:paraId="54054E95" w14:textId="77777777" w:rsidTr="00D05179">
        <w:tblPrEx>
          <w:tblLook w:val="01E0" w:firstRow="1" w:lastRow="1" w:firstColumn="1" w:lastColumn="1" w:noHBand="0" w:noVBand="0"/>
        </w:tblPrEx>
        <w:tc>
          <w:tcPr>
            <w:tcW w:w="4108" w:type="pct"/>
          </w:tcPr>
          <w:p w14:paraId="02C7AE8A" w14:textId="77777777" w:rsidR="00096500" w:rsidRPr="002873D7" w:rsidRDefault="00096500" w:rsidP="007E3581">
            <w:pPr>
              <w:spacing w:line="360" w:lineRule="auto"/>
              <w:outlineLvl w:val="0"/>
              <w:rPr>
                <w:sz w:val="22"/>
                <w:szCs w:val="22"/>
              </w:rPr>
            </w:pPr>
            <w:r w:rsidRPr="002873D7">
              <w:rPr>
                <w:sz w:val="22"/>
                <w:szCs w:val="22"/>
              </w:rPr>
              <w:t>Elektroniniu paštu</w:t>
            </w:r>
          </w:p>
        </w:tc>
        <w:tc>
          <w:tcPr>
            <w:tcW w:w="892" w:type="pct"/>
          </w:tcPr>
          <w:p w14:paraId="417F845A" w14:textId="53A0B35F" w:rsidR="00096500" w:rsidRPr="002873D7" w:rsidRDefault="00221F1B" w:rsidP="007E3581">
            <w:pPr>
              <w:spacing w:line="360" w:lineRule="auto"/>
              <w:jc w:val="center"/>
              <w:outlineLvl w:val="0"/>
              <w:rPr>
                <w:sz w:val="22"/>
                <w:szCs w:val="22"/>
              </w:rPr>
            </w:pPr>
            <w:r>
              <w:rPr>
                <w:sz w:val="22"/>
                <w:szCs w:val="22"/>
              </w:rPr>
              <w:fldChar w:fldCharType="begin">
                <w:ffData>
                  <w:name w:val="Check17"/>
                  <w:enabled/>
                  <w:calcOnExit w:val="0"/>
                  <w:checkBox>
                    <w:sizeAuto/>
                    <w:default w:val="1"/>
                  </w:checkBox>
                </w:ffData>
              </w:fldChar>
            </w:r>
            <w:bookmarkStart w:id="1" w:name="Check17"/>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1"/>
          </w:p>
        </w:tc>
      </w:tr>
    </w:tbl>
    <w:p w14:paraId="6AA48B75" w14:textId="77777777" w:rsidR="00096500" w:rsidRPr="002873D7" w:rsidRDefault="00096500" w:rsidP="00096500">
      <w:pPr>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8783"/>
      </w:tblGrid>
      <w:tr w:rsidR="00913804" w:rsidRPr="002873D7" w14:paraId="67F79FA8" w14:textId="77777777" w:rsidTr="00913804">
        <w:trPr>
          <w:cantSplit/>
          <w:trHeight w:val="369"/>
        </w:trPr>
        <w:tc>
          <w:tcPr>
            <w:tcW w:w="439" w:type="pct"/>
          </w:tcPr>
          <w:p w14:paraId="31473079" w14:textId="17C9F7F4" w:rsidR="00913804" w:rsidRPr="00E02006" w:rsidRDefault="00E02006" w:rsidP="00FD4807">
            <w:pPr>
              <w:jc w:val="center"/>
              <w:rPr>
                <w:b/>
                <w:bCs/>
                <w:sz w:val="22"/>
                <w:szCs w:val="22"/>
              </w:rPr>
            </w:pPr>
            <w:r w:rsidRPr="00E02006">
              <w:rPr>
                <w:b/>
                <w:bCs/>
                <w:sz w:val="22"/>
                <w:szCs w:val="22"/>
              </w:rPr>
              <w:t>1.</w:t>
            </w:r>
          </w:p>
        </w:tc>
        <w:tc>
          <w:tcPr>
            <w:tcW w:w="4561" w:type="pct"/>
            <w:vAlign w:val="center"/>
          </w:tcPr>
          <w:p w14:paraId="458705D5" w14:textId="35F82C52" w:rsidR="00913804" w:rsidRPr="00E02006" w:rsidRDefault="00913804" w:rsidP="007E3581">
            <w:pPr>
              <w:rPr>
                <w:b/>
                <w:bCs/>
                <w:sz w:val="22"/>
                <w:szCs w:val="22"/>
              </w:rPr>
            </w:pPr>
            <w:r w:rsidRPr="00E02006">
              <w:rPr>
                <w:b/>
                <w:bCs/>
                <w:sz w:val="22"/>
                <w:szCs w:val="22"/>
              </w:rPr>
              <w:t xml:space="preserve">Informacija apie ūkininką </w:t>
            </w:r>
            <w:r w:rsidRPr="00E02006">
              <w:rPr>
                <w:b/>
                <w:bCs/>
                <w:sz w:val="18"/>
                <w:szCs w:val="18"/>
              </w:rPr>
              <w:t>(pildo tik fiziniai asmenys)</w:t>
            </w:r>
          </w:p>
        </w:tc>
      </w:tr>
      <w:tr w:rsidR="00913804" w:rsidRPr="002873D7" w14:paraId="3390F511" w14:textId="77777777" w:rsidTr="00913804">
        <w:trPr>
          <w:cantSplit/>
          <w:trHeight w:val="369"/>
        </w:trPr>
        <w:tc>
          <w:tcPr>
            <w:tcW w:w="439" w:type="pct"/>
          </w:tcPr>
          <w:p w14:paraId="1D42AB73" w14:textId="4D3EDD5B" w:rsidR="00913804" w:rsidRPr="002873D7" w:rsidRDefault="00E02006" w:rsidP="00FD4807">
            <w:pPr>
              <w:jc w:val="center"/>
              <w:rPr>
                <w:sz w:val="22"/>
                <w:szCs w:val="22"/>
              </w:rPr>
            </w:pPr>
            <w:r>
              <w:rPr>
                <w:sz w:val="22"/>
                <w:szCs w:val="22"/>
              </w:rPr>
              <w:t>1.1.</w:t>
            </w:r>
          </w:p>
        </w:tc>
        <w:tc>
          <w:tcPr>
            <w:tcW w:w="4561" w:type="pct"/>
            <w:vAlign w:val="center"/>
          </w:tcPr>
          <w:p w14:paraId="21B4E3B9" w14:textId="6F81C8D2" w:rsidR="00913804" w:rsidRPr="00221F1B" w:rsidRDefault="00913804" w:rsidP="00E84CEE">
            <w:pPr>
              <w:rPr>
                <w:sz w:val="22"/>
                <w:szCs w:val="22"/>
              </w:rPr>
            </w:pPr>
            <w:r w:rsidRPr="002873D7">
              <w:rPr>
                <w:sz w:val="22"/>
                <w:szCs w:val="22"/>
              </w:rPr>
              <w:t xml:space="preserve">Žemės ūkio valdos atpažinties kodas </w:t>
            </w:r>
          </w:p>
        </w:tc>
      </w:tr>
      <w:tr w:rsidR="00913804" w:rsidRPr="002873D7" w14:paraId="05107AEA" w14:textId="77777777" w:rsidTr="00913804">
        <w:trPr>
          <w:cantSplit/>
          <w:trHeight w:val="369"/>
        </w:trPr>
        <w:tc>
          <w:tcPr>
            <w:tcW w:w="439" w:type="pct"/>
          </w:tcPr>
          <w:p w14:paraId="2E18B900" w14:textId="4166C530" w:rsidR="00913804" w:rsidRDefault="00E02006" w:rsidP="00FD4807">
            <w:pPr>
              <w:jc w:val="center"/>
              <w:rPr>
                <w:sz w:val="22"/>
                <w:szCs w:val="22"/>
              </w:rPr>
            </w:pPr>
            <w:r>
              <w:rPr>
                <w:sz w:val="22"/>
                <w:szCs w:val="22"/>
              </w:rPr>
              <w:t>1.2.</w:t>
            </w:r>
          </w:p>
        </w:tc>
        <w:tc>
          <w:tcPr>
            <w:tcW w:w="4561" w:type="pct"/>
            <w:vAlign w:val="center"/>
          </w:tcPr>
          <w:p w14:paraId="5B16643E" w14:textId="610215A0" w:rsidR="00913804" w:rsidRPr="002873D7" w:rsidRDefault="00913804" w:rsidP="007F018F">
            <w:pPr>
              <w:rPr>
                <w:sz w:val="22"/>
                <w:szCs w:val="22"/>
                <w:lang w:val="en-US"/>
              </w:rPr>
            </w:pPr>
            <w:r>
              <w:rPr>
                <w:sz w:val="22"/>
                <w:szCs w:val="22"/>
              </w:rPr>
              <w:t xml:space="preserve">Asmens kodas </w:t>
            </w:r>
          </w:p>
        </w:tc>
      </w:tr>
      <w:tr w:rsidR="00913804" w:rsidRPr="002873D7" w14:paraId="3C5CC72D" w14:textId="77777777" w:rsidTr="00913804">
        <w:trPr>
          <w:cantSplit/>
          <w:trHeight w:val="369"/>
        </w:trPr>
        <w:tc>
          <w:tcPr>
            <w:tcW w:w="439" w:type="pct"/>
          </w:tcPr>
          <w:p w14:paraId="4ECD0E22" w14:textId="37D1F0C3" w:rsidR="00913804" w:rsidRPr="00E02006" w:rsidRDefault="00FD4807" w:rsidP="00FD4807">
            <w:pPr>
              <w:jc w:val="center"/>
              <w:rPr>
                <w:b/>
                <w:bCs/>
                <w:sz w:val="22"/>
                <w:szCs w:val="22"/>
              </w:rPr>
            </w:pPr>
            <w:r w:rsidRPr="00E02006">
              <w:rPr>
                <w:b/>
                <w:bCs/>
                <w:sz w:val="22"/>
                <w:szCs w:val="22"/>
              </w:rPr>
              <w:t>2.</w:t>
            </w:r>
          </w:p>
        </w:tc>
        <w:tc>
          <w:tcPr>
            <w:tcW w:w="4561" w:type="pct"/>
            <w:vAlign w:val="center"/>
          </w:tcPr>
          <w:p w14:paraId="6448150F" w14:textId="5BA89D46" w:rsidR="00913804" w:rsidRPr="00E02006" w:rsidRDefault="00913804" w:rsidP="007E3581">
            <w:pPr>
              <w:rPr>
                <w:b/>
                <w:bCs/>
                <w:sz w:val="22"/>
                <w:szCs w:val="22"/>
              </w:rPr>
            </w:pPr>
            <w:r w:rsidRPr="00E02006">
              <w:rPr>
                <w:b/>
                <w:bCs/>
                <w:sz w:val="22"/>
                <w:szCs w:val="22"/>
              </w:rPr>
              <w:t xml:space="preserve">Informacija apie juridinį asmenį </w:t>
            </w:r>
            <w:r w:rsidRPr="00E02006">
              <w:rPr>
                <w:b/>
                <w:bCs/>
                <w:sz w:val="18"/>
                <w:szCs w:val="18"/>
              </w:rPr>
              <w:t>(pildo tik juridiniai asmenys)</w:t>
            </w:r>
          </w:p>
        </w:tc>
      </w:tr>
      <w:tr w:rsidR="00913804" w:rsidRPr="002873D7" w14:paraId="36B0982C" w14:textId="77777777" w:rsidTr="00913804">
        <w:trPr>
          <w:cantSplit/>
          <w:trHeight w:val="369"/>
        </w:trPr>
        <w:tc>
          <w:tcPr>
            <w:tcW w:w="439" w:type="pct"/>
          </w:tcPr>
          <w:p w14:paraId="4E59B74B" w14:textId="603C1923" w:rsidR="00913804" w:rsidRPr="002873D7" w:rsidRDefault="00FD4807" w:rsidP="00FD4807">
            <w:pPr>
              <w:jc w:val="center"/>
              <w:rPr>
                <w:sz w:val="22"/>
                <w:szCs w:val="22"/>
              </w:rPr>
            </w:pPr>
            <w:r>
              <w:rPr>
                <w:sz w:val="22"/>
                <w:szCs w:val="22"/>
              </w:rPr>
              <w:t>2.1.</w:t>
            </w:r>
          </w:p>
        </w:tc>
        <w:tc>
          <w:tcPr>
            <w:tcW w:w="4561" w:type="pct"/>
            <w:vAlign w:val="center"/>
          </w:tcPr>
          <w:p w14:paraId="4E51E44F" w14:textId="50953152" w:rsidR="00913804" w:rsidRPr="002873D7" w:rsidRDefault="00913804" w:rsidP="00832705">
            <w:pPr>
              <w:rPr>
                <w:sz w:val="22"/>
                <w:szCs w:val="22"/>
              </w:rPr>
            </w:pPr>
            <w:r w:rsidRPr="002873D7">
              <w:rPr>
                <w:sz w:val="22"/>
                <w:szCs w:val="22"/>
              </w:rPr>
              <w:t xml:space="preserve">Žemės ūkio valdos atpažinties kodas </w:t>
            </w:r>
          </w:p>
        </w:tc>
      </w:tr>
      <w:tr w:rsidR="00913804" w:rsidRPr="002873D7" w14:paraId="6503B76B" w14:textId="77777777" w:rsidTr="00913804">
        <w:trPr>
          <w:cantSplit/>
          <w:trHeight w:val="369"/>
        </w:trPr>
        <w:tc>
          <w:tcPr>
            <w:tcW w:w="439" w:type="pct"/>
          </w:tcPr>
          <w:p w14:paraId="4EC0936F" w14:textId="109C0FD9" w:rsidR="00913804" w:rsidRPr="002873D7" w:rsidRDefault="00FD4807" w:rsidP="00FD4807">
            <w:pPr>
              <w:jc w:val="center"/>
              <w:rPr>
                <w:sz w:val="22"/>
                <w:szCs w:val="22"/>
              </w:rPr>
            </w:pPr>
            <w:r>
              <w:rPr>
                <w:sz w:val="22"/>
                <w:szCs w:val="22"/>
              </w:rPr>
              <w:t>2.2.</w:t>
            </w:r>
          </w:p>
        </w:tc>
        <w:tc>
          <w:tcPr>
            <w:tcW w:w="4561" w:type="pct"/>
            <w:vAlign w:val="center"/>
          </w:tcPr>
          <w:p w14:paraId="2FCA91EC" w14:textId="0691FA86" w:rsidR="00913804" w:rsidRPr="002873D7" w:rsidRDefault="00913804" w:rsidP="007E3581">
            <w:pPr>
              <w:rPr>
                <w:sz w:val="22"/>
                <w:szCs w:val="22"/>
              </w:rPr>
            </w:pPr>
            <w:r w:rsidRPr="002873D7">
              <w:rPr>
                <w:sz w:val="22"/>
                <w:szCs w:val="22"/>
              </w:rPr>
              <w:t xml:space="preserve">Juridinio asmens atpažinties kodas </w:t>
            </w:r>
          </w:p>
          <w:p w14:paraId="094CDE95" w14:textId="77777777" w:rsidR="00913804" w:rsidRPr="002873D7" w:rsidRDefault="00913804" w:rsidP="007E3581">
            <w:pPr>
              <w:rPr>
                <w:sz w:val="22"/>
                <w:szCs w:val="22"/>
              </w:rPr>
            </w:pPr>
            <w:r w:rsidRPr="002873D7">
              <w:rPr>
                <w:sz w:val="18"/>
                <w:szCs w:val="18"/>
              </w:rPr>
              <w:t>(Juridinių asmenų registro išduotame registravimo pažymėjime nurodytas kodas)</w:t>
            </w:r>
          </w:p>
        </w:tc>
      </w:tr>
    </w:tbl>
    <w:p w14:paraId="5AA0740A" w14:textId="77777777" w:rsidR="00096500" w:rsidRPr="002873D7" w:rsidRDefault="00096500" w:rsidP="00096500">
      <w:pPr>
        <w:rPr>
          <w:sz w:val="16"/>
          <w:szCs w:val="16"/>
        </w:rPr>
      </w:pPr>
    </w:p>
    <w:p w14:paraId="58907A40" w14:textId="77777777" w:rsidR="00096500" w:rsidRPr="002873D7" w:rsidRDefault="00096500" w:rsidP="00096500">
      <w:pPr>
        <w:rPr>
          <w:b/>
          <w:sz w:val="22"/>
          <w:szCs w:val="22"/>
        </w:rPr>
      </w:pPr>
      <w:r w:rsidRPr="002873D7">
        <w:rPr>
          <w:b/>
          <w:sz w:val="22"/>
          <w:szCs w:val="22"/>
        </w:rPr>
        <w:t>II. INFORMACIJA APIE VEIKLĄ, KURIAI PRAŠOMA PARAMOS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68"/>
        <w:gridCol w:w="6514"/>
      </w:tblGrid>
      <w:tr w:rsidR="00913804" w:rsidRPr="002873D7" w14:paraId="3762409E" w14:textId="77777777" w:rsidTr="00FD4807">
        <w:tc>
          <w:tcPr>
            <w:tcW w:w="439" w:type="pct"/>
            <w:shd w:val="clear" w:color="auto" w:fill="FFFFFF"/>
          </w:tcPr>
          <w:p w14:paraId="3C0E93CC" w14:textId="23B99339" w:rsidR="00913804" w:rsidRPr="002873D7" w:rsidRDefault="00FD4807" w:rsidP="00FD4807">
            <w:pPr>
              <w:jc w:val="center"/>
              <w:rPr>
                <w:sz w:val="22"/>
                <w:szCs w:val="22"/>
              </w:rPr>
            </w:pPr>
            <w:r>
              <w:rPr>
                <w:sz w:val="22"/>
                <w:szCs w:val="22"/>
              </w:rPr>
              <w:t xml:space="preserve">1.           </w:t>
            </w:r>
          </w:p>
        </w:tc>
        <w:tc>
          <w:tcPr>
            <w:tcW w:w="1178" w:type="pct"/>
            <w:shd w:val="clear" w:color="auto" w:fill="FFFFFF"/>
          </w:tcPr>
          <w:p w14:paraId="39AEC231" w14:textId="51DA4C59" w:rsidR="00913804" w:rsidRPr="002873D7" w:rsidRDefault="00913804" w:rsidP="007E3581">
            <w:pPr>
              <w:rPr>
                <w:sz w:val="22"/>
                <w:szCs w:val="22"/>
              </w:rPr>
            </w:pPr>
            <w:r w:rsidRPr="002873D7">
              <w:rPr>
                <w:sz w:val="22"/>
                <w:szCs w:val="22"/>
              </w:rPr>
              <w:t xml:space="preserve">Programos priemonės veiklos srities kodas </w:t>
            </w:r>
          </w:p>
        </w:tc>
        <w:tc>
          <w:tcPr>
            <w:tcW w:w="3383" w:type="pct"/>
          </w:tcPr>
          <w:p w14:paraId="005C9C95" w14:textId="77777777" w:rsidR="00913804" w:rsidRPr="002873D7" w:rsidRDefault="00913804" w:rsidP="007E3581">
            <w:pPr>
              <w:rPr>
                <w:rFonts w:ascii="Times New Roman Bold" w:hAnsi="Times New Roman Bold"/>
                <w:sz w:val="22"/>
                <w:szCs w:val="22"/>
              </w:rPr>
            </w:pPr>
            <w:r w:rsidRPr="002873D7">
              <w:rPr>
                <w:sz w:val="22"/>
                <w:szCs w:val="22"/>
              </w:rPr>
              <w:t>17.2</w:t>
            </w:r>
          </w:p>
          <w:p w14:paraId="7BEFBE3E" w14:textId="77777777" w:rsidR="00913804" w:rsidRPr="002873D7" w:rsidRDefault="00913804" w:rsidP="007E3581">
            <w:pPr>
              <w:rPr>
                <w:rFonts w:ascii="Times New Roman Bold" w:hAnsi="Times New Roman Bold"/>
                <w:sz w:val="22"/>
                <w:szCs w:val="22"/>
              </w:rPr>
            </w:pPr>
          </w:p>
        </w:tc>
      </w:tr>
      <w:tr w:rsidR="00913804" w:rsidRPr="002873D7" w14:paraId="19D49F2A" w14:textId="77777777" w:rsidTr="00FD4807">
        <w:tc>
          <w:tcPr>
            <w:tcW w:w="439" w:type="pct"/>
            <w:shd w:val="clear" w:color="auto" w:fill="FFFFFF"/>
          </w:tcPr>
          <w:p w14:paraId="7F874BD7" w14:textId="2824C9B6" w:rsidR="00913804" w:rsidRPr="002873D7" w:rsidRDefault="00FD4807" w:rsidP="00FD4807">
            <w:pPr>
              <w:jc w:val="center"/>
              <w:rPr>
                <w:sz w:val="22"/>
                <w:szCs w:val="22"/>
              </w:rPr>
            </w:pPr>
            <w:r>
              <w:rPr>
                <w:sz w:val="22"/>
                <w:szCs w:val="22"/>
              </w:rPr>
              <w:t xml:space="preserve">                    2.</w:t>
            </w:r>
          </w:p>
        </w:tc>
        <w:tc>
          <w:tcPr>
            <w:tcW w:w="1178" w:type="pct"/>
            <w:shd w:val="clear" w:color="auto" w:fill="FFFFFF"/>
          </w:tcPr>
          <w:p w14:paraId="4F55CB6F" w14:textId="31A12ACB" w:rsidR="00913804" w:rsidRPr="002873D7" w:rsidRDefault="00913804" w:rsidP="007E3581">
            <w:pPr>
              <w:jc w:val="both"/>
              <w:rPr>
                <w:sz w:val="22"/>
                <w:szCs w:val="22"/>
              </w:rPr>
            </w:pPr>
            <w:r w:rsidRPr="002873D7">
              <w:rPr>
                <w:sz w:val="22"/>
                <w:szCs w:val="22"/>
              </w:rPr>
              <w:t>Informacija apie draudimo sutartį</w:t>
            </w:r>
          </w:p>
        </w:tc>
        <w:tc>
          <w:tcPr>
            <w:tcW w:w="3383" w:type="pct"/>
          </w:tcPr>
          <w:p w14:paraId="296A3997" w14:textId="77777777" w:rsidR="00913804" w:rsidRPr="002873D7" w:rsidRDefault="00913804" w:rsidP="007E3581">
            <w:pPr>
              <w:pStyle w:val="tin"/>
              <w:spacing w:before="0" w:beforeAutospacing="0" w:after="0" w:afterAutospacing="0"/>
              <w:rPr>
                <w:i/>
                <w:sz w:val="22"/>
                <w:szCs w:val="22"/>
              </w:rPr>
            </w:pPr>
            <w:r w:rsidRPr="002873D7">
              <w:rPr>
                <w:i/>
                <w:sz w:val="22"/>
                <w:szCs w:val="22"/>
              </w:rPr>
              <w:t>Nurodoma draudimo sutarties data, serija ir Nr.</w:t>
            </w:r>
          </w:p>
          <w:p w14:paraId="6B302EA5" w14:textId="603267B1" w:rsidR="00913804" w:rsidRPr="00221F1B" w:rsidRDefault="00913804" w:rsidP="00165A05">
            <w:pPr>
              <w:rPr>
                <w:b/>
                <w:bCs/>
                <w:i/>
                <w:sz w:val="22"/>
                <w:szCs w:val="22"/>
              </w:rPr>
            </w:pPr>
            <w:r w:rsidRPr="00221F1B">
              <w:rPr>
                <w:b/>
                <w:bCs/>
                <w:i/>
                <w:sz w:val="22"/>
                <w:szCs w:val="22"/>
              </w:rPr>
              <w:t>PARAIŠKA SUDARYTI PASĖLIŲ DRAUDIMO SUTARTĮ,</w:t>
            </w:r>
            <w:r w:rsidR="00FD4807">
              <w:rPr>
                <w:b/>
                <w:bCs/>
                <w:i/>
                <w:sz w:val="22"/>
                <w:szCs w:val="22"/>
              </w:rPr>
              <w:t xml:space="preserve">     </w:t>
            </w:r>
            <w:r w:rsidRPr="00221F1B">
              <w:rPr>
                <w:b/>
                <w:bCs/>
                <w:i/>
                <w:sz w:val="22"/>
                <w:szCs w:val="22"/>
              </w:rPr>
              <w:t xml:space="preserve"> 20</w:t>
            </w:r>
            <w:r w:rsidRPr="00221F1B">
              <w:rPr>
                <w:b/>
                <w:bCs/>
                <w:i/>
                <w:sz w:val="22"/>
                <w:szCs w:val="22"/>
                <w:lang w:val="en-US"/>
              </w:rPr>
              <w:t>2</w:t>
            </w:r>
            <w:r w:rsidR="0007334E">
              <w:rPr>
                <w:b/>
                <w:bCs/>
                <w:i/>
                <w:sz w:val="22"/>
                <w:szCs w:val="22"/>
                <w:lang w:val="en-US"/>
              </w:rPr>
              <w:t>4</w:t>
            </w:r>
            <w:r>
              <w:rPr>
                <w:b/>
                <w:bCs/>
                <w:i/>
                <w:sz w:val="22"/>
                <w:szCs w:val="22"/>
                <w:lang w:val="en-US"/>
              </w:rPr>
              <w:t>-</w:t>
            </w:r>
            <w:r w:rsidR="003544EF">
              <w:rPr>
                <w:b/>
                <w:bCs/>
                <w:i/>
                <w:sz w:val="22"/>
                <w:szCs w:val="22"/>
                <w:lang w:val="en-US"/>
              </w:rPr>
              <w:t>1</w:t>
            </w:r>
            <w:r w:rsidR="00FC3A3E">
              <w:rPr>
                <w:b/>
                <w:bCs/>
                <w:i/>
                <w:sz w:val="22"/>
                <w:szCs w:val="22"/>
                <w:lang w:val="en-US"/>
              </w:rPr>
              <w:t>1</w:t>
            </w:r>
            <w:r>
              <w:rPr>
                <w:b/>
                <w:bCs/>
                <w:i/>
                <w:sz w:val="22"/>
                <w:szCs w:val="22"/>
                <w:lang w:val="en-US"/>
              </w:rPr>
              <w:t>-</w:t>
            </w:r>
            <w:r w:rsidR="00FC3A3E">
              <w:rPr>
                <w:b/>
                <w:bCs/>
                <w:i/>
                <w:sz w:val="22"/>
                <w:szCs w:val="22"/>
                <w:lang w:val="en-US"/>
              </w:rPr>
              <w:t>21</w:t>
            </w:r>
          </w:p>
          <w:p w14:paraId="327A5326" w14:textId="77777777" w:rsidR="00913804" w:rsidRPr="002873D7" w:rsidRDefault="00913804" w:rsidP="00165A05">
            <w:pPr>
              <w:rPr>
                <w:i/>
                <w:sz w:val="22"/>
                <w:szCs w:val="22"/>
              </w:rPr>
            </w:pPr>
          </w:p>
        </w:tc>
      </w:tr>
      <w:tr w:rsidR="00913804" w:rsidRPr="002873D7" w14:paraId="2E9FCE78" w14:textId="77777777" w:rsidTr="00FD4807">
        <w:tc>
          <w:tcPr>
            <w:tcW w:w="439" w:type="pct"/>
            <w:shd w:val="clear" w:color="auto" w:fill="FFFFFF"/>
          </w:tcPr>
          <w:p w14:paraId="265866F0" w14:textId="7FD10C4E" w:rsidR="00913804" w:rsidRPr="002873D7" w:rsidRDefault="00FD4807" w:rsidP="00FD4807">
            <w:pPr>
              <w:jc w:val="center"/>
              <w:rPr>
                <w:sz w:val="22"/>
                <w:szCs w:val="22"/>
              </w:rPr>
            </w:pPr>
            <w:r>
              <w:rPr>
                <w:sz w:val="22"/>
                <w:szCs w:val="22"/>
              </w:rPr>
              <w:t xml:space="preserve">                 3.</w:t>
            </w:r>
          </w:p>
        </w:tc>
        <w:tc>
          <w:tcPr>
            <w:tcW w:w="1178" w:type="pct"/>
            <w:shd w:val="clear" w:color="auto" w:fill="FFFFFF"/>
          </w:tcPr>
          <w:p w14:paraId="0CEAD73E" w14:textId="69C3845E" w:rsidR="00913804" w:rsidRPr="002873D7" w:rsidRDefault="00913804" w:rsidP="007E3581">
            <w:pPr>
              <w:rPr>
                <w:sz w:val="22"/>
                <w:szCs w:val="22"/>
                <w:lang w:val="pl-PL"/>
              </w:rPr>
            </w:pPr>
            <w:r w:rsidRPr="002873D7">
              <w:rPr>
                <w:sz w:val="22"/>
                <w:szCs w:val="22"/>
              </w:rPr>
              <w:t>Draudimo sutartyje nurodyta draudimo įmokos suma, Eur:</w:t>
            </w:r>
          </w:p>
        </w:tc>
        <w:tc>
          <w:tcPr>
            <w:tcW w:w="3383" w:type="pct"/>
            <w:tcBorders>
              <w:bottom w:val="single" w:sz="4" w:space="0" w:color="auto"/>
            </w:tcBorders>
          </w:tcPr>
          <w:p w14:paraId="285015DB" w14:textId="77777777" w:rsidR="00913804" w:rsidRPr="002873D7" w:rsidRDefault="00913804" w:rsidP="007E3581">
            <w:pPr>
              <w:rPr>
                <w:i/>
                <w:sz w:val="22"/>
                <w:szCs w:val="22"/>
                <w:lang w:val="pl-PL"/>
              </w:rPr>
            </w:pPr>
            <w:proofErr w:type="spellStart"/>
            <w:r w:rsidRPr="002873D7">
              <w:rPr>
                <w:i/>
                <w:sz w:val="22"/>
                <w:szCs w:val="22"/>
                <w:lang w:val="pl-PL"/>
              </w:rPr>
              <w:t>Nurodoma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sutartyje</w:t>
            </w:r>
            <w:proofErr w:type="spellEnd"/>
            <w:r w:rsidRPr="002873D7">
              <w:rPr>
                <w:i/>
                <w:sz w:val="22"/>
                <w:szCs w:val="22"/>
                <w:lang w:val="pl-PL"/>
              </w:rPr>
              <w:t xml:space="preserve"> </w:t>
            </w:r>
            <w:proofErr w:type="spellStart"/>
            <w:r w:rsidRPr="002873D7">
              <w:rPr>
                <w:i/>
                <w:sz w:val="22"/>
                <w:szCs w:val="22"/>
                <w:lang w:val="pl-PL"/>
              </w:rPr>
              <w:t>nurodyta</w:t>
            </w:r>
            <w:proofErr w:type="spellEnd"/>
            <w:r w:rsidRPr="002873D7">
              <w:rPr>
                <w:i/>
                <w:sz w:val="22"/>
                <w:szCs w:val="22"/>
                <w:lang w:val="pl-PL"/>
              </w:rPr>
              <w:t xml:space="preserve"> </w:t>
            </w:r>
            <w:proofErr w:type="spellStart"/>
            <w:r w:rsidRPr="002873D7">
              <w:rPr>
                <w:i/>
                <w:sz w:val="22"/>
                <w:szCs w:val="22"/>
                <w:lang w:val="pl-PL"/>
              </w:rPr>
              <w:t>pagal</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sutartį</w:t>
            </w:r>
            <w:proofErr w:type="spellEnd"/>
            <w:r w:rsidRPr="002873D7">
              <w:rPr>
                <w:i/>
                <w:sz w:val="22"/>
                <w:szCs w:val="22"/>
                <w:lang w:val="pl-PL"/>
              </w:rPr>
              <w:t xml:space="preserve"> </w:t>
            </w:r>
            <w:proofErr w:type="spellStart"/>
            <w:r w:rsidRPr="002873D7">
              <w:rPr>
                <w:i/>
                <w:sz w:val="22"/>
                <w:szCs w:val="22"/>
                <w:lang w:val="pl-PL"/>
              </w:rPr>
              <w:t>mokėtina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įmokos suma, Eur</w:t>
            </w:r>
          </w:p>
          <w:p w14:paraId="23632C1B" w14:textId="28048659" w:rsidR="00913804" w:rsidRPr="003544EF" w:rsidRDefault="00913804" w:rsidP="00F16CF6">
            <w:pPr>
              <w:rPr>
                <w:rFonts w:ascii="Arial" w:hAnsi="Arial" w:cs="Arial"/>
                <w:b/>
                <w:bCs/>
                <w:sz w:val="20"/>
                <w:szCs w:val="20"/>
                <w:lang w:eastAsia="en-US"/>
              </w:rPr>
            </w:pPr>
          </w:p>
        </w:tc>
      </w:tr>
      <w:tr w:rsidR="00913804" w:rsidRPr="002873D7" w14:paraId="7B8DF2C1" w14:textId="77777777" w:rsidTr="009072BB">
        <w:tc>
          <w:tcPr>
            <w:tcW w:w="439" w:type="pct"/>
            <w:shd w:val="clear" w:color="auto" w:fill="FFFFFF"/>
          </w:tcPr>
          <w:p w14:paraId="30D12062" w14:textId="3DE99DE5" w:rsidR="00913804" w:rsidRDefault="00FD4807" w:rsidP="00FD4807">
            <w:pPr>
              <w:jc w:val="center"/>
              <w:rPr>
                <w:sz w:val="22"/>
                <w:szCs w:val="22"/>
              </w:rPr>
            </w:pPr>
            <w:r>
              <w:rPr>
                <w:sz w:val="22"/>
                <w:szCs w:val="22"/>
              </w:rPr>
              <w:t xml:space="preserve">                                      4.</w:t>
            </w:r>
          </w:p>
        </w:tc>
        <w:tc>
          <w:tcPr>
            <w:tcW w:w="1178" w:type="pct"/>
            <w:shd w:val="clear" w:color="auto" w:fill="FFFFFF"/>
          </w:tcPr>
          <w:p w14:paraId="43C09016" w14:textId="76486D1C" w:rsidR="00913804" w:rsidRPr="002873D7" w:rsidRDefault="00913804" w:rsidP="00961C41">
            <w:pPr>
              <w:rPr>
                <w:sz w:val="22"/>
                <w:szCs w:val="22"/>
              </w:rPr>
            </w:pPr>
            <w:r w:rsidRPr="002873D7">
              <w:rPr>
                <w:sz w:val="22"/>
                <w:szCs w:val="22"/>
              </w:rPr>
              <w:t>Draudimo sutartyje nurodyta tinkama kompensuoti pagal Taisykles draudimo įmokos suma, Eur:</w:t>
            </w:r>
          </w:p>
        </w:tc>
        <w:tc>
          <w:tcPr>
            <w:tcW w:w="3383" w:type="pct"/>
            <w:tcBorders>
              <w:bottom w:val="single" w:sz="4" w:space="0" w:color="auto"/>
            </w:tcBorders>
          </w:tcPr>
          <w:p w14:paraId="4D646233" w14:textId="77777777" w:rsidR="00913804" w:rsidRPr="002873D7" w:rsidRDefault="00913804" w:rsidP="00961C41">
            <w:pPr>
              <w:rPr>
                <w:i/>
                <w:sz w:val="22"/>
                <w:szCs w:val="22"/>
              </w:rPr>
            </w:pPr>
            <w:r w:rsidRPr="002873D7">
              <w:rPr>
                <w:i/>
                <w:sz w:val="22"/>
                <w:szCs w:val="22"/>
              </w:rPr>
              <w:t>Nurodoma draudimo sutartyje nurodyta pagal draudimo sutartį mokėtina, tinkama kompensuoti pagal Taisykles, draudimo įmokos suma, Eur</w:t>
            </w:r>
          </w:p>
          <w:p w14:paraId="1F181FF0" w14:textId="50A2DB66" w:rsidR="00913804" w:rsidRPr="003544EF" w:rsidRDefault="00913804" w:rsidP="00F16CF6">
            <w:pPr>
              <w:rPr>
                <w:rFonts w:ascii="Arial" w:hAnsi="Arial" w:cs="Arial"/>
                <w:b/>
                <w:bCs/>
                <w:sz w:val="20"/>
                <w:szCs w:val="20"/>
                <w:lang w:eastAsia="en-US"/>
              </w:rPr>
            </w:pPr>
          </w:p>
        </w:tc>
      </w:tr>
      <w:tr w:rsidR="009072BB" w:rsidRPr="002873D7" w14:paraId="07C816C6" w14:textId="77777777" w:rsidTr="009072BB">
        <w:trPr>
          <w:cantSplit/>
          <w:trHeight w:val="255"/>
        </w:trPr>
        <w:tc>
          <w:tcPr>
            <w:tcW w:w="439" w:type="pct"/>
            <w:vMerge w:val="restart"/>
            <w:shd w:val="clear" w:color="auto" w:fill="FFFFFF"/>
          </w:tcPr>
          <w:p w14:paraId="22918DDF" w14:textId="64D85E84" w:rsidR="009072BB" w:rsidRDefault="009072BB" w:rsidP="00FD4807">
            <w:pPr>
              <w:jc w:val="center"/>
              <w:rPr>
                <w:sz w:val="22"/>
                <w:szCs w:val="22"/>
              </w:rPr>
            </w:pPr>
            <w:r>
              <w:rPr>
                <w:sz w:val="22"/>
                <w:szCs w:val="22"/>
              </w:rPr>
              <w:t xml:space="preserve">                         5.</w:t>
            </w:r>
          </w:p>
        </w:tc>
        <w:tc>
          <w:tcPr>
            <w:tcW w:w="1178" w:type="pct"/>
            <w:vMerge w:val="restart"/>
            <w:shd w:val="clear" w:color="auto" w:fill="FFFFFF"/>
          </w:tcPr>
          <w:p w14:paraId="0FA6DBA4" w14:textId="7BC3DC28" w:rsidR="009072BB" w:rsidRPr="002873D7" w:rsidRDefault="009072BB" w:rsidP="007E3581">
            <w:pPr>
              <w:rPr>
                <w:sz w:val="22"/>
                <w:szCs w:val="22"/>
              </w:rPr>
            </w:pPr>
            <w:r>
              <w:rPr>
                <w:sz w:val="22"/>
                <w:szCs w:val="22"/>
              </w:rPr>
              <w:t xml:space="preserve">                                         Pareiškėjo įgaliotas asmuo</w:t>
            </w:r>
            <w:r w:rsidRPr="002873D7">
              <w:rPr>
                <w:sz w:val="22"/>
                <w:szCs w:val="22"/>
              </w:rPr>
              <w:t>, atsakingas už vykdom</w:t>
            </w:r>
            <w:r>
              <w:rPr>
                <w:sz w:val="22"/>
                <w:szCs w:val="22"/>
              </w:rPr>
              <w:t>os</w:t>
            </w:r>
            <w:r w:rsidRPr="002873D7">
              <w:rPr>
                <w:sz w:val="22"/>
                <w:szCs w:val="22"/>
              </w:rPr>
              <w:t xml:space="preserve"> veikl</w:t>
            </w:r>
            <w:r>
              <w:rPr>
                <w:sz w:val="22"/>
                <w:szCs w:val="22"/>
              </w:rPr>
              <w:t>os priežiūrą</w:t>
            </w:r>
          </w:p>
          <w:p w14:paraId="0F44CA12" w14:textId="316CFED2" w:rsidR="009072BB" w:rsidRPr="002873D7" w:rsidRDefault="009072BB" w:rsidP="007E3581">
            <w:pPr>
              <w:jc w:val="both"/>
              <w:rPr>
                <w:sz w:val="18"/>
                <w:szCs w:val="18"/>
              </w:rPr>
            </w:pPr>
            <w:r w:rsidRPr="002873D7">
              <w:rPr>
                <w:sz w:val="18"/>
                <w:szCs w:val="18"/>
              </w:rPr>
              <w:t>(</w:t>
            </w:r>
            <w:proofErr w:type="spellStart"/>
            <w:r>
              <w:rPr>
                <w:sz w:val="18"/>
                <w:szCs w:val="18"/>
              </w:rPr>
              <w:t>Pildoma,jei</w:t>
            </w:r>
            <w:proofErr w:type="spellEnd"/>
            <w:r>
              <w:rPr>
                <w:sz w:val="18"/>
                <w:szCs w:val="18"/>
              </w:rPr>
              <w:t xml:space="preserve"> toks yra</w:t>
            </w:r>
            <w:r w:rsidRPr="002873D7">
              <w:rPr>
                <w:sz w:val="18"/>
                <w:szCs w:val="18"/>
              </w:rPr>
              <w:t>)</w:t>
            </w:r>
          </w:p>
          <w:p w14:paraId="5D08BD73" w14:textId="77777777" w:rsidR="009072BB" w:rsidRPr="002873D7" w:rsidRDefault="009072BB" w:rsidP="007E3581">
            <w:pPr>
              <w:jc w:val="both"/>
              <w:rPr>
                <w:sz w:val="22"/>
                <w:szCs w:val="22"/>
              </w:rPr>
            </w:pPr>
          </w:p>
        </w:tc>
        <w:tc>
          <w:tcPr>
            <w:tcW w:w="3383" w:type="pct"/>
            <w:tcBorders>
              <w:bottom w:val="nil"/>
            </w:tcBorders>
          </w:tcPr>
          <w:p w14:paraId="58E29702" w14:textId="394A52FC" w:rsidR="009072BB" w:rsidRPr="002873D7" w:rsidRDefault="009072BB" w:rsidP="00B0578D">
            <w:pPr>
              <w:pStyle w:val="Style1"/>
              <w:rPr>
                <w:sz w:val="18"/>
                <w:szCs w:val="18"/>
              </w:rPr>
            </w:pPr>
          </w:p>
        </w:tc>
      </w:tr>
      <w:tr w:rsidR="009072BB" w:rsidRPr="002873D7" w14:paraId="0D6A7AF1" w14:textId="77777777" w:rsidTr="009072BB">
        <w:trPr>
          <w:cantSplit/>
          <w:trHeight w:val="174"/>
        </w:trPr>
        <w:tc>
          <w:tcPr>
            <w:tcW w:w="439" w:type="pct"/>
            <w:vMerge/>
            <w:shd w:val="clear" w:color="auto" w:fill="FFFFFF"/>
          </w:tcPr>
          <w:p w14:paraId="2B349757" w14:textId="77777777" w:rsidR="009072BB" w:rsidRDefault="009072BB" w:rsidP="009072BB">
            <w:pPr>
              <w:jc w:val="center"/>
              <w:rPr>
                <w:sz w:val="22"/>
                <w:szCs w:val="22"/>
              </w:rPr>
            </w:pPr>
          </w:p>
        </w:tc>
        <w:tc>
          <w:tcPr>
            <w:tcW w:w="1178" w:type="pct"/>
            <w:vMerge/>
            <w:shd w:val="clear" w:color="auto" w:fill="FFFFFF"/>
          </w:tcPr>
          <w:p w14:paraId="1B9EB05C" w14:textId="77777777" w:rsidR="009072BB" w:rsidRDefault="009072BB" w:rsidP="009072BB">
            <w:pPr>
              <w:rPr>
                <w:sz w:val="22"/>
                <w:szCs w:val="22"/>
              </w:rPr>
            </w:pPr>
          </w:p>
        </w:tc>
        <w:tc>
          <w:tcPr>
            <w:tcW w:w="3383" w:type="pct"/>
            <w:tcBorders>
              <w:top w:val="nil"/>
              <w:bottom w:val="nil"/>
            </w:tcBorders>
          </w:tcPr>
          <w:p w14:paraId="31E08566" w14:textId="735E5F97" w:rsidR="009072BB" w:rsidRPr="009072BB" w:rsidRDefault="009072BB" w:rsidP="00B0578D">
            <w:pPr>
              <w:rPr>
                <w:sz w:val="18"/>
                <w:szCs w:val="18"/>
              </w:rPr>
            </w:pPr>
            <w:r w:rsidRPr="00913804">
              <w:rPr>
                <w:sz w:val="18"/>
                <w:szCs w:val="18"/>
              </w:rPr>
              <w:t>(vardas , pavardė)</w:t>
            </w:r>
          </w:p>
        </w:tc>
      </w:tr>
      <w:tr w:rsidR="009072BB" w:rsidRPr="002873D7" w14:paraId="5DD91EC9" w14:textId="77777777" w:rsidTr="009072BB">
        <w:trPr>
          <w:cantSplit/>
          <w:trHeight w:val="210"/>
        </w:trPr>
        <w:tc>
          <w:tcPr>
            <w:tcW w:w="439" w:type="pct"/>
            <w:vMerge/>
            <w:shd w:val="clear" w:color="auto" w:fill="FFFFFF"/>
          </w:tcPr>
          <w:p w14:paraId="7D14DE2A" w14:textId="77777777" w:rsidR="009072BB" w:rsidRDefault="009072BB" w:rsidP="009072BB">
            <w:pPr>
              <w:jc w:val="center"/>
              <w:rPr>
                <w:sz w:val="22"/>
                <w:szCs w:val="22"/>
              </w:rPr>
            </w:pPr>
          </w:p>
        </w:tc>
        <w:tc>
          <w:tcPr>
            <w:tcW w:w="1178" w:type="pct"/>
            <w:vMerge/>
            <w:shd w:val="clear" w:color="auto" w:fill="FFFFFF"/>
          </w:tcPr>
          <w:p w14:paraId="249BEE8A" w14:textId="77777777" w:rsidR="009072BB" w:rsidRDefault="009072BB" w:rsidP="009072BB">
            <w:pPr>
              <w:rPr>
                <w:sz w:val="22"/>
                <w:szCs w:val="22"/>
              </w:rPr>
            </w:pPr>
          </w:p>
        </w:tc>
        <w:tc>
          <w:tcPr>
            <w:tcW w:w="3383" w:type="pct"/>
            <w:tcBorders>
              <w:top w:val="nil"/>
              <w:bottom w:val="nil"/>
            </w:tcBorders>
          </w:tcPr>
          <w:p w14:paraId="0D1AF296" w14:textId="77777777" w:rsidR="009072BB" w:rsidRPr="00B83565" w:rsidRDefault="009072BB" w:rsidP="00B0578D">
            <w:pPr>
              <w:rPr>
                <w:sz w:val="22"/>
                <w:szCs w:val="22"/>
              </w:rPr>
            </w:pPr>
          </w:p>
        </w:tc>
      </w:tr>
      <w:tr w:rsidR="009072BB" w:rsidRPr="002873D7" w14:paraId="4A3EE2D5" w14:textId="77777777" w:rsidTr="009072BB">
        <w:trPr>
          <w:cantSplit/>
          <w:trHeight w:val="228"/>
        </w:trPr>
        <w:tc>
          <w:tcPr>
            <w:tcW w:w="439" w:type="pct"/>
            <w:vMerge/>
            <w:shd w:val="clear" w:color="auto" w:fill="FFFFFF"/>
          </w:tcPr>
          <w:p w14:paraId="55F7BF40" w14:textId="77777777" w:rsidR="009072BB" w:rsidRDefault="009072BB" w:rsidP="009072BB">
            <w:pPr>
              <w:jc w:val="center"/>
              <w:rPr>
                <w:sz w:val="22"/>
                <w:szCs w:val="22"/>
              </w:rPr>
            </w:pPr>
          </w:p>
        </w:tc>
        <w:tc>
          <w:tcPr>
            <w:tcW w:w="1178" w:type="pct"/>
            <w:vMerge/>
            <w:shd w:val="clear" w:color="auto" w:fill="FFFFFF"/>
          </w:tcPr>
          <w:p w14:paraId="1C70E28D" w14:textId="77777777" w:rsidR="009072BB" w:rsidRDefault="009072BB" w:rsidP="009072BB">
            <w:pPr>
              <w:rPr>
                <w:sz w:val="22"/>
                <w:szCs w:val="22"/>
              </w:rPr>
            </w:pPr>
          </w:p>
        </w:tc>
        <w:tc>
          <w:tcPr>
            <w:tcW w:w="3383" w:type="pct"/>
            <w:tcBorders>
              <w:top w:val="nil"/>
              <w:bottom w:val="nil"/>
            </w:tcBorders>
          </w:tcPr>
          <w:p w14:paraId="31B00F12" w14:textId="13C6114D" w:rsidR="009072BB" w:rsidRPr="009072BB" w:rsidRDefault="009072BB" w:rsidP="00B0578D">
            <w:pPr>
              <w:pStyle w:val="Style1"/>
              <w:rPr>
                <w:sz w:val="18"/>
                <w:szCs w:val="18"/>
              </w:rPr>
            </w:pPr>
            <w:r>
              <w:rPr>
                <w:sz w:val="18"/>
                <w:szCs w:val="18"/>
              </w:rPr>
              <w:t>(pareigos)</w:t>
            </w:r>
          </w:p>
        </w:tc>
      </w:tr>
      <w:tr w:rsidR="009072BB" w:rsidRPr="002873D7" w14:paraId="6C21A9FE" w14:textId="77777777" w:rsidTr="009072BB">
        <w:trPr>
          <w:cantSplit/>
          <w:trHeight w:val="301"/>
        </w:trPr>
        <w:tc>
          <w:tcPr>
            <w:tcW w:w="439" w:type="pct"/>
            <w:vMerge/>
            <w:shd w:val="clear" w:color="auto" w:fill="FFFFFF"/>
          </w:tcPr>
          <w:p w14:paraId="1855DA12" w14:textId="77777777" w:rsidR="009072BB" w:rsidRDefault="009072BB" w:rsidP="009072BB">
            <w:pPr>
              <w:jc w:val="center"/>
              <w:rPr>
                <w:sz w:val="22"/>
                <w:szCs w:val="22"/>
              </w:rPr>
            </w:pPr>
          </w:p>
        </w:tc>
        <w:tc>
          <w:tcPr>
            <w:tcW w:w="1178" w:type="pct"/>
            <w:vMerge/>
            <w:shd w:val="clear" w:color="auto" w:fill="FFFFFF"/>
          </w:tcPr>
          <w:p w14:paraId="309B928C" w14:textId="77777777" w:rsidR="009072BB" w:rsidRDefault="009072BB" w:rsidP="009072BB">
            <w:pPr>
              <w:rPr>
                <w:sz w:val="22"/>
                <w:szCs w:val="22"/>
              </w:rPr>
            </w:pPr>
          </w:p>
        </w:tc>
        <w:tc>
          <w:tcPr>
            <w:tcW w:w="3383" w:type="pct"/>
            <w:tcBorders>
              <w:top w:val="nil"/>
              <w:bottom w:val="nil"/>
            </w:tcBorders>
          </w:tcPr>
          <w:p w14:paraId="5B51CC90" w14:textId="77777777" w:rsidR="009072BB" w:rsidRPr="00B83565" w:rsidRDefault="009072BB" w:rsidP="00B0578D">
            <w:pPr>
              <w:pStyle w:val="Style1"/>
              <w:rPr>
                <w:sz w:val="22"/>
                <w:szCs w:val="22"/>
              </w:rPr>
            </w:pPr>
          </w:p>
        </w:tc>
      </w:tr>
      <w:tr w:rsidR="009072BB" w:rsidRPr="002873D7" w14:paraId="6DB724C0" w14:textId="77777777" w:rsidTr="009072BB">
        <w:trPr>
          <w:cantSplit/>
          <w:trHeight w:val="210"/>
        </w:trPr>
        <w:tc>
          <w:tcPr>
            <w:tcW w:w="439" w:type="pct"/>
            <w:vMerge/>
            <w:shd w:val="clear" w:color="auto" w:fill="FFFFFF"/>
          </w:tcPr>
          <w:p w14:paraId="2D6236BF" w14:textId="77777777" w:rsidR="009072BB" w:rsidRDefault="009072BB" w:rsidP="009072BB">
            <w:pPr>
              <w:jc w:val="center"/>
              <w:rPr>
                <w:sz w:val="22"/>
                <w:szCs w:val="22"/>
              </w:rPr>
            </w:pPr>
          </w:p>
        </w:tc>
        <w:tc>
          <w:tcPr>
            <w:tcW w:w="1178" w:type="pct"/>
            <w:vMerge/>
            <w:shd w:val="clear" w:color="auto" w:fill="FFFFFF"/>
          </w:tcPr>
          <w:p w14:paraId="2BDB0E16" w14:textId="77777777" w:rsidR="009072BB" w:rsidRDefault="009072BB" w:rsidP="009072BB">
            <w:pPr>
              <w:rPr>
                <w:sz w:val="22"/>
                <w:szCs w:val="22"/>
              </w:rPr>
            </w:pPr>
          </w:p>
        </w:tc>
        <w:tc>
          <w:tcPr>
            <w:tcW w:w="3383" w:type="pct"/>
            <w:tcBorders>
              <w:top w:val="nil"/>
              <w:bottom w:val="nil"/>
            </w:tcBorders>
          </w:tcPr>
          <w:p w14:paraId="0DB82D86" w14:textId="069779BA" w:rsidR="009072BB" w:rsidRPr="00B83565" w:rsidRDefault="009072BB" w:rsidP="00B0578D">
            <w:pPr>
              <w:rPr>
                <w:sz w:val="22"/>
                <w:szCs w:val="22"/>
              </w:rPr>
            </w:pPr>
            <w:r>
              <w:rPr>
                <w:sz w:val="18"/>
                <w:szCs w:val="18"/>
              </w:rPr>
              <w:t>(tel. Nr. )</w:t>
            </w:r>
          </w:p>
        </w:tc>
      </w:tr>
      <w:tr w:rsidR="009072BB" w:rsidRPr="002873D7" w14:paraId="35F2601F" w14:textId="77777777" w:rsidTr="009072BB">
        <w:trPr>
          <w:cantSplit/>
          <w:trHeight w:val="301"/>
        </w:trPr>
        <w:tc>
          <w:tcPr>
            <w:tcW w:w="439" w:type="pct"/>
            <w:vMerge/>
            <w:shd w:val="clear" w:color="auto" w:fill="FFFFFF"/>
          </w:tcPr>
          <w:p w14:paraId="2C0F6BFD" w14:textId="77777777" w:rsidR="009072BB" w:rsidRDefault="009072BB" w:rsidP="009072BB">
            <w:pPr>
              <w:jc w:val="center"/>
              <w:rPr>
                <w:sz w:val="22"/>
                <w:szCs w:val="22"/>
              </w:rPr>
            </w:pPr>
          </w:p>
        </w:tc>
        <w:tc>
          <w:tcPr>
            <w:tcW w:w="1178" w:type="pct"/>
            <w:vMerge/>
            <w:shd w:val="clear" w:color="auto" w:fill="FFFFFF"/>
          </w:tcPr>
          <w:p w14:paraId="66AE9B8E" w14:textId="77777777" w:rsidR="009072BB" w:rsidRDefault="009072BB" w:rsidP="009072BB">
            <w:pPr>
              <w:rPr>
                <w:sz w:val="22"/>
                <w:szCs w:val="22"/>
              </w:rPr>
            </w:pPr>
          </w:p>
        </w:tc>
        <w:tc>
          <w:tcPr>
            <w:tcW w:w="3383" w:type="pct"/>
            <w:tcBorders>
              <w:top w:val="nil"/>
              <w:bottom w:val="nil"/>
            </w:tcBorders>
          </w:tcPr>
          <w:p w14:paraId="53927DD6" w14:textId="00B800FE" w:rsidR="009072BB" w:rsidRPr="009072BB" w:rsidRDefault="009072BB" w:rsidP="009072BB">
            <w:pPr>
              <w:pStyle w:val="Style1"/>
              <w:jc w:val="center"/>
              <w:rPr>
                <w:sz w:val="18"/>
                <w:szCs w:val="18"/>
              </w:rPr>
            </w:pPr>
          </w:p>
        </w:tc>
      </w:tr>
      <w:tr w:rsidR="009072BB" w:rsidRPr="002873D7" w14:paraId="3973379D" w14:textId="77777777" w:rsidTr="009072BB">
        <w:trPr>
          <w:cantSplit/>
          <w:trHeight w:val="301"/>
        </w:trPr>
        <w:tc>
          <w:tcPr>
            <w:tcW w:w="439" w:type="pct"/>
            <w:vMerge/>
            <w:shd w:val="clear" w:color="auto" w:fill="FFFFFF"/>
          </w:tcPr>
          <w:p w14:paraId="1704BB09" w14:textId="77777777" w:rsidR="009072BB" w:rsidRDefault="009072BB" w:rsidP="009072BB">
            <w:pPr>
              <w:jc w:val="center"/>
              <w:rPr>
                <w:sz w:val="22"/>
                <w:szCs w:val="22"/>
              </w:rPr>
            </w:pPr>
          </w:p>
        </w:tc>
        <w:tc>
          <w:tcPr>
            <w:tcW w:w="1178" w:type="pct"/>
            <w:vMerge/>
            <w:shd w:val="clear" w:color="auto" w:fill="FFFFFF"/>
          </w:tcPr>
          <w:p w14:paraId="2B880E67" w14:textId="77777777" w:rsidR="009072BB" w:rsidRDefault="009072BB" w:rsidP="009072BB">
            <w:pPr>
              <w:rPr>
                <w:sz w:val="22"/>
                <w:szCs w:val="22"/>
              </w:rPr>
            </w:pPr>
          </w:p>
        </w:tc>
        <w:tc>
          <w:tcPr>
            <w:tcW w:w="3383" w:type="pct"/>
            <w:tcBorders>
              <w:top w:val="nil"/>
            </w:tcBorders>
          </w:tcPr>
          <w:p w14:paraId="1D9D5FDC" w14:textId="10349AB9" w:rsidR="009072BB" w:rsidRPr="00B83565" w:rsidRDefault="009072BB" w:rsidP="00B0578D">
            <w:pPr>
              <w:rPr>
                <w:sz w:val="22"/>
                <w:szCs w:val="22"/>
              </w:rPr>
            </w:pPr>
            <w:r>
              <w:rPr>
                <w:sz w:val="18"/>
                <w:szCs w:val="18"/>
              </w:rPr>
              <w:t>(el. paštas )</w:t>
            </w:r>
          </w:p>
        </w:tc>
      </w:tr>
    </w:tbl>
    <w:p w14:paraId="6D0C763B" w14:textId="77777777" w:rsidR="00832705" w:rsidRPr="002873D7" w:rsidRDefault="00832705" w:rsidP="00096500">
      <w:pPr>
        <w:rPr>
          <w:b/>
          <w:sz w:val="22"/>
          <w:szCs w:val="22"/>
        </w:rPr>
      </w:pPr>
    </w:p>
    <w:p w14:paraId="122094AC" w14:textId="77777777" w:rsidR="00720D29" w:rsidRPr="002873D7" w:rsidRDefault="00096500" w:rsidP="00096500">
      <w:pPr>
        <w:rPr>
          <w:b/>
          <w:sz w:val="22"/>
          <w:szCs w:val="22"/>
        </w:rPr>
      </w:pPr>
      <w:r w:rsidRPr="002873D7">
        <w:rPr>
          <w:b/>
          <w:sz w:val="22"/>
          <w:szCs w:val="22"/>
        </w:rPr>
        <w:t>III. VEIKLOS SANTRAUKA</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0"/>
      </w:tblGrid>
      <w:tr w:rsidR="00096500" w:rsidRPr="002873D7" w14:paraId="60FFA9BB" w14:textId="77777777" w:rsidTr="007E3581">
        <w:trPr>
          <w:cantSplit/>
          <w:trHeight w:val="369"/>
        </w:trPr>
        <w:tc>
          <w:tcPr>
            <w:tcW w:w="5000" w:type="pct"/>
            <w:vAlign w:val="center"/>
          </w:tcPr>
          <w:p w14:paraId="06F438DE" w14:textId="77777777" w:rsidR="00096500" w:rsidRPr="002873D7" w:rsidRDefault="00096500" w:rsidP="007E3581">
            <w:pPr>
              <w:pStyle w:val="tin"/>
              <w:spacing w:before="0" w:beforeAutospacing="0" w:after="0" w:afterAutospacing="0"/>
              <w:rPr>
                <w:i/>
                <w:sz w:val="22"/>
                <w:szCs w:val="22"/>
              </w:rPr>
            </w:pPr>
            <w:r w:rsidRPr="002873D7">
              <w:rPr>
                <w:i/>
                <w:sz w:val="22"/>
                <w:szCs w:val="22"/>
              </w:rPr>
              <w:t>Trumpas veiklos esmės aprašymas: žemės ūkio valdos / ūkio apibūdinimas;</w:t>
            </w:r>
          </w:p>
          <w:p w14:paraId="623660D5" w14:textId="77777777" w:rsidR="0098088D" w:rsidRPr="002873D7" w:rsidRDefault="0098088D" w:rsidP="0098088D">
            <w:pPr>
              <w:pStyle w:val="tin"/>
              <w:spacing w:before="0" w:beforeAutospacing="0" w:after="0" w:afterAutospacing="0"/>
              <w:rPr>
                <w:i/>
                <w:sz w:val="22"/>
                <w:szCs w:val="22"/>
              </w:rPr>
            </w:pPr>
          </w:p>
          <w:p w14:paraId="5B2DB075" w14:textId="70E709CD" w:rsidR="0098088D" w:rsidRPr="004A6539" w:rsidRDefault="0098088D" w:rsidP="0098088D">
            <w:pPr>
              <w:pStyle w:val="tin"/>
              <w:spacing w:before="0" w:beforeAutospacing="0" w:after="0" w:afterAutospacing="0"/>
              <w:rPr>
                <w:b/>
                <w:bCs/>
                <w:i/>
                <w:sz w:val="22"/>
                <w:szCs w:val="22"/>
              </w:rPr>
            </w:pPr>
            <w:r w:rsidRPr="002873D7">
              <w:rPr>
                <w:i/>
                <w:sz w:val="22"/>
                <w:szCs w:val="22"/>
              </w:rPr>
              <w:t xml:space="preserve">Ūkininko pagrindinė kryptis yra augalininkystė. Paraiškos pateikimo dieną ūkininkas valdo ir planuoja dirbti </w:t>
            </w:r>
            <w:r w:rsidR="00FC3A3E">
              <w:rPr>
                <w:i/>
                <w:sz w:val="22"/>
                <w:szCs w:val="22"/>
              </w:rPr>
              <w:t>128,00</w:t>
            </w:r>
            <w:r w:rsidR="004A6539">
              <w:rPr>
                <w:b/>
                <w:bCs/>
                <w:i/>
                <w:sz w:val="22"/>
                <w:szCs w:val="22"/>
              </w:rPr>
              <w:t xml:space="preserve"> </w:t>
            </w:r>
            <w:r w:rsidRPr="00221F1B">
              <w:rPr>
                <w:b/>
                <w:bCs/>
                <w:i/>
                <w:sz w:val="22"/>
                <w:szCs w:val="22"/>
              </w:rPr>
              <w:t xml:space="preserve"> ha</w:t>
            </w:r>
            <w:r w:rsidRPr="002873D7">
              <w:rPr>
                <w:i/>
                <w:sz w:val="22"/>
                <w:szCs w:val="22"/>
              </w:rPr>
              <w:t xml:space="preserve"> žemės ūkio naudmenų plotą. Planuojama auginti šias kultūras: </w:t>
            </w:r>
            <w:r w:rsidRPr="004A6539">
              <w:rPr>
                <w:b/>
                <w:bCs/>
                <w:i/>
                <w:sz w:val="22"/>
                <w:szCs w:val="22"/>
              </w:rPr>
              <w:t>žieminius kviečius,</w:t>
            </w:r>
            <w:r w:rsidR="007D0971">
              <w:rPr>
                <w:b/>
                <w:bCs/>
                <w:i/>
                <w:sz w:val="22"/>
                <w:szCs w:val="22"/>
              </w:rPr>
              <w:t xml:space="preserve"> žieminius rapsus ir </w:t>
            </w:r>
            <w:r w:rsidR="003544EF">
              <w:rPr>
                <w:b/>
                <w:bCs/>
                <w:i/>
                <w:sz w:val="22"/>
                <w:szCs w:val="22"/>
              </w:rPr>
              <w:t xml:space="preserve">vasarinius </w:t>
            </w:r>
            <w:r w:rsidR="00FC3A3E">
              <w:rPr>
                <w:b/>
                <w:bCs/>
                <w:i/>
                <w:sz w:val="22"/>
                <w:szCs w:val="22"/>
              </w:rPr>
              <w:t>kviečius ir pašarinius žirnius</w:t>
            </w:r>
            <w:r w:rsidR="003544EF">
              <w:rPr>
                <w:b/>
                <w:bCs/>
                <w:i/>
                <w:sz w:val="22"/>
                <w:szCs w:val="22"/>
              </w:rPr>
              <w:t>.</w:t>
            </w:r>
          </w:p>
          <w:p w14:paraId="02D7539F" w14:textId="77777777" w:rsidR="0098088D" w:rsidRPr="002873D7" w:rsidRDefault="0098088D" w:rsidP="0098088D">
            <w:pPr>
              <w:pStyle w:val="tin"/>
              <w:spacing w:before="0" w:beforeAutospacing="0" w:after="0" w:afterAutospacing="0"/>
              <w:rPr>
                <w:i/>
                <w:sz w:val="22"/>
                <w:szCs w:val="22"/>
              </w:rPr>
            </w:pPr>
          </w:p>
          <w:p w14:paraId="19AFA972" w14:textId="014E2F37" w:rsidR="00165A05" w:rsidRPr="002873D7" w:rsidRDefault="00FC3A3E" w:rsidP="0098088D">
            <w:pPr>
              <w:rPr>
                <w:i/>
                <w:sz w:val="22"/>
                <w:szCs w:val="22"/>
              </w:rPr>
            </w:pPr>
            <w:r>
              <w:rPr>
                <w:b/>
                <w:bCs/>
                <w:i/>
                <w:sz w:val="22"/>
                <w:szCs w:val="22"/>
              </w:rPr>
              <w:t xml:space="preserve">Andrius </w:t>
            </w:r>
            <w:proofErr w:type="spellStart"/>
            <w:r>
              <w:rPr>
                <w:b/>
                <w:bCs/>
                <w:i/>
                <w:sz w:val="22"/>
                <w:szCs w:val="22"/>
              </w:rPr>
              <w:t>Žemkauskas</w:t>
            </w:r>
            <w:proofErr w:type="spellEnd"/>
            <w:r w:rsidR="0098088D" w:rsidRPr="002873D7">
              <w:rPr>
                <w:i/>
                <w:sz w:val="22"/>
                <w:szCs w:val="22"/>
              </w:rPr>
              <w:t xml:space="preserve"> - </w:t>
            </w:r>
            <w:r w:rsidR="0098088D" w:rsidRPr="002873D7">
              <w:rPr>
                <w:i/>
                <w:sz w:val="22"/>
                <w:szCs w:val="22"/>
              </w:rPr>
              <w:fldChar w:fldCharType="begin">
                <w:ffData>
                  <w:name w:val="Text40"/>
                  <w:enabled/>
                  <w:calcOnExit w:val="0"/>
                  <w:textInput/>
                </w:ffData>
              </w:fldChar>
            </w:r>
            <w:bookmarkStart w:id="2" w:name="Text40"/>
            <w:r w:rsidR="0098088D" w:rsidRPr="002873D7">
              <w:rPr>
                <w:i/>
                <w:sz w:val="22"/>
                <w:szCs w:val="22"/>
              </w:rPr>
              <w:instrText xml:space="preserve"> FORMTEXT </w:instrText>
            </w:r>
            <w:r w:rsidR="0098088D" w:rsidRPr="002873D7">
              <w:rPr>
                <w:i/>
                <w:sz w:val="22"/>
                <w:szCs w:val="22"/>
              </w:rPr>
            </w:r>
            <w:r w:rsidR="0098088D" w:rsidRPr="002873D7">
              <w:rPr>
                <w:i/>
                <w:sz w:val="22"/>
                <w:szCs w:val="22"/>
              </w:rPr>
              <w:fldChar w:fldCharType="separate"/>
            </w:r>
            <w:r w:rsidR="0098088D" w:rsidRPr="002873D7">
              <w:rPr>
                <w:i/>
                <w:sz w:val="22"/>
                <w:szCs w:val="22"/>
              </w:rPr>
              <w:t xml:space="preserve">Ūkininkas, kurio tikslas pasinaudojus pagal Lietuvos kaimo plėtros 2014-2020 metų programos priemonės „Rizikos valdymas“ veiklos sritį ,,Pasėlių, gyvūnų ir augalų draudimo įmokos“ teikiama parama apsidrausti savo pasėlius nuo iššalimo ir taip valdyti vykdomos ūkinės veiklos riziką. </w:t>
            </w:r>
            <w:r w:rsidR="0098088D" w:rsidRPr="002873D7">
              <w:rPr>
                <w:i/>
                <w:sz w:val="22"/>
                <w:szCs w:val="22"/>
              </w:rPr>
              <w:fldChar w:fldCharType="end"/>
            </w:r>
            <w:bookmarkEnd w:id="2"/>
          </w:p>
          <w:p w14:paraId="0304341E" w14:textId="77777777" w:rsidR="0098088D" w:rsidRPr="002873D7" w:rsidRDefault="0098088D" w:rsidP="0098088D">
            <w:pPr>
              <w:rPr>
                <w:i/>
              </w:rPr>
            </w:pPr>
          </w:p>
          <w:p w14:paraId="535001C5" w14:textId="77777777" w:rsidR="00096500" w:rsidRPr="002873D7" w:rsidRDefault="004925CF" w:rsidP="007E3581">
            <w:pPr>
              <w:pStyle w:val="tin"/>
              <w:spacing w:before="0" w:beforeAutospacing="0" w:after="0" w:afterAutospacing="0"/>
              <w:rPr>
                <w:i/>
                <w:sz w:val="22"/>
                <w:szCs w:val="22"/>
              </w:rPr>
            </w:pPr>
            <w:r w:rsidRPr="002873D7">
              <w:rPr>
                <w:i/>
                <w:sz w:val="22"/>
                <w:szCs w:val="22"/>
              </w:rPr>
              <w:t>V</w:t>
            </w:r>
            <w:r w:rsidR="00096500" w:rsidRPr="002873D7">
              <w:rPr>
                <w:i/>
                <w:sz w:val="22"/>
                <w:szCs w:val="22"/>
              </w:rPr>
              <w:t>ieta, kurioje bus vykdoma veikla;</w:t>
            </w:r>
          </w:p>
          <w:p w14:paraId="3F60B61D" w14:textId="6E5A92AD" w:rsidR="00832705" w:rsidRPr="004A6539" w:rsidRDefault="00FC3A3E" w:rsidP="007E3581">
            <w:pPr>
              <w:pStyle w:val="tin"/>
              <w:spacing w:before="0" w:beforeAutospacing="0" w:after="0" w:afterAutospacing="0"/>
              <w:rPr>
                <w:b/>
                <w:bCs/>
                <w:i/>
                <w:sz w:val="22"/>
                <w:szCs w:val="22"/>
              </w:rPr>
            </w:pPr>
            <w:proofErr w:type="spellStart"/>
            <w:r>
              <w:rPr>
                <w:b/>
                <w:bCs/>
                <w:i/>
                <w:sz w:val="22"/>
                <w:szCs w:val="22"/>
              </w:rPr>
              <w:t>Raseinių</w:t>
            </w:r>
            <w:r w:rsidR="00B6097F" w:rsidRPr="004A6539">
              <w:rPr>
                <w:b/>
                <w:bCs/>
                <w:i/>
                <w:sz w:val="22"/>
                <w:szCs w:val="22"/>
              </w:rPr>
              <w:t>r</w:t>
            </w:r>
            <w:proofErr w:type="spellEnd"/>
            <w:r w:rsidR="00B6097F" w:rsidRPr="004A6539">
              <w:rPr>
                <w:b/>
                <w:bCs/>
                <w:i/>
                <w:sz w:val="22"/>
                <w:szCs w:val="22"/>
              </w:rPr>
              <w:t xml:space="preserve">., </w:t>
            </w:r>
            <w:proofErr w:type="spellStart"/>
            <w:r>
              <w:rPr>
                <w:b/>
                <w:bCs/>
                <w:i/>
                <w:sz w:val="22"/>
                <w:szCs w:val="22"/>
              </w:rPr>
              <w:t>Kalnujų</w:t>
            </w:r>
            <w:proofErr w:type="spellEnd"/>
            <w:r w:rsidR="004925CF" w:rsidRPr="004A6539">
              <w:rPr>
                <w:b/>
                <w:bCs/>
                <w:i/>
                <w:sz w:val="22"/>
                <w:szCs w:val="22"/>
              </w:rPr>
              <w:t xml:space="preserve"> </w:t>
            </w:r>
            <w:r w:rsidR="0098088D" w:rsidRPr="004A6539">
              <w:rPr>
                <w:b/>
                <w:bCs/>
                <w:i/>
                <w:sz w:val="22"/>
                <w:szCs w:val="22"/>
              </w:rPr>
              <w:t>sen.</w:t>
            </w:r>
          </w:p>
          <w:p w14:paraId="7C375551"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 xml:space="preserve">okioms problemoms spręsti reikalingas </w:t>
            </w:r>
            <w:r w:rsidR="00B205FB" w:rsidRPr="002873D7">
              <w:rPr>
                <w:i/>
                <w:sz w:val="22"/>
                <w:szCs w:val="22"/>
              </w:rPr>
              <w:t>pasėlių ir augalų</w:t>
            </w:r>
            <w:r w:rsidR="00096500" w:rsidRPr="002873D7">
              <w:rPr>
                <w:i/>
                <w:sz w:val="22"/>
                <w:szCs w:val="22"/>
              </w:rPr>
              <w:t xml:space="preserve"> draudimas;</w:t>
            </w:r>
          </w:p>
          <w:p w14:paraId="71D0FC02"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0"/>
                  <w:enabled/>
                  <w:calcOnExit w:val="0"/>
                  <w:textInput/>
                </w:ffData>
              </w:fldChar>
            </w:r>
            <w:bookmarkStart w:id="3" w:name="Text30"/>
            <w:r w:rsidRPr="002873D7">
              <w:rPr>
                <w:i/>
                <w:sz w:val="22"/>
                <w:szCs w:val="22"/>
              </w:rPr>
              <w:instrText xml:space="preserve"> FORMTEXT </w:instrText>
            </w:r>
            <w:r w:rsidRPr="002873D7">
              <w:rPr>
                <w:i/>
                <w:sz w:val="22"/>
                <w:szCs w:val="22"/>
              </w:rPr>
            </w:r>
            <w:r w:rsidRPr="002873D7">
              <w:rPr>
                <w:i/>
                <w:sz w:val="22"/>
                <w:szCs w:val="22"/>
              </w:rPr>
              <w:fldChar w:fldCharType="separate"/>
            </w:r>
            <w:r w:rsidR="00042011" w:rsidRPr="002873D7">
              <w:rPr>
                <w:i/>
                <w:noProof/>
                <w:sz w:val="22"/>
                <w:szCs w:val="22"/>
              </w:rPr>
              <w:t xml:space="preserve">Pagal šią priemonę teikiama parama draudimo įmokoms kompensuoti padės išlaikyti ūkio perspektyvumą ir konkurencingumą ilgesnį laiką, o pasireiškus nepalankiems klimato reiškiniams, kurie paveikė augalus bei pasėlius, sudarys palankesnes sąlygas ūkininkams atkurti sumažėjusį žemės ūkio potencialą. </w:t>
            </w:r>
            <w:r w:rsidRPr="002873D7">
              <w:rPr>
                <w:i/>
                <w:sz w:val="22"/>
                <w:szCs w:val="22"/>
              </w:rPr>
              <w:fldChar w:fldCharType="end"/>
            </w:r>
            <w:bookmarkEnd w:id="3"/>
          </w:p>
          <w:p w14:paraId="7960D508"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odėl pasirinktas būtent toks problemos sprendimo būdas;</w:t>
            </w:r>
          </w:p>
          <w:p w14:paraId="12D97AF0"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1"/>
                  <w:enabled/>
                  <w:calcOnExit w:val="0"/>
                  <w:textInput/>
                </w:ffData>
              </w:fldChar>
            </w:r>
            <w:bookmarkStart w:id="4" w:name="Text31"/>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sz w:val="22"/>
                <w:szCs w:val="22"/>
              </w:rPr>
              <w:t xml:space="preserve">Ūkininko siekiai atitinka veiklos srities ,,Pasėlių, gyvūnų ir augalų draudimo įmokos“ prioritetus, tikslines sritis ir kompleksinius tikslus. ES parama – viena pagrindinių priežasčių drausti pasėlius ir taip valdyti vykdomos ūkinės veiklos riziką. </w:t>
            </w:r>
            <w:r w:rsidRPr="002873D7">
              <w:rPr>
                <w:i/>
                <w:sz w:val="22"/>
                <w:szCs w:val="22"/>
              </w:rPr>
              <w:fldChar w:fldCharType="end"/>
            </w:r>
            <w:bookmarkEnd w:id="4"/>
          </w:p>
          <w:p w14:paraId="3C4DF35F"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aip vykdoma veikla atitinka Taisyklių III skyriuje nurodytus prioritetus, tikslines sritis ir kompleksinius tikslus;</w:t>
            </w:r>
          </w:p>
          <w:p w14:paraId="157E6778"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2"/>
                  <w:enabled/>
                  <w:calcOnExit w:val="0"/>
                  <w:textInput/>
                </w:ffData>
              </w:fldChar>
            </w:r>
            <w:bookmarkStart w:id="5" w:name="Text32"/>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noProof/>
                <w:sz w:val="22"/>
                <w:szCs w:val="22"/>
              </w:rPr>
              <w:t>Įgyvendinant programos priemonę prisidedama prie ES kaimo  plėtros trečiojo prioriteto įgyvendinimo bei kompleksinio tikslo- inovacijų kūrimo, diegimo ir sklaidos.</w:t>
            </w:r>
            <w:r w:rsidRPr="002873D7">
              <w:rPr>
                <w:i/>
                <w:sz w:val="22"/>
                <w:szCs w:val="22"/>
              </w:rPr>
              <w:fldChar w:fldCharType="end"/>
            </w:r>
            <w:bookmarkEnd w:id="5"/>
          </w:p>
          <w:p w14:paraId="2D5425E9" w14:textId="77777777" w:rsidR="00832705"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as bus atsakingas už vykdomą veiklą.</w:t>
            </w:r>
          </w:p>
          <w:p w14:paraId="103F21C8" w14:textId="5D32A23D" w:rsidR="00096500" w:rsidRPr="004A6539" w:rsidRDefault="00FC3A3E" w:rsidP="00F16CF6">
            <w:pPr>
              <w:pStyle w:val="tin"/>
              <w:spacing w:before="0" w:beforeAutospacing="0" w:after="0" w:afterAutospacing="0"/>
              <w:rPr>
                <w:b/>
                <w:bCs/>
                <w:sz w:val="22"/>
                <w:szCs w:val="22"/>
              </w:rPr>
            </w:pPr>
            <w:r>
              <w:rPr>
                <w:b/>
                <w:bCs/>
                <w:i/>
                <w:sz w:val="22"/>
                <w:szCs w:val="22"/>
              </w:rPr>
              <w:t xml:space="preserve">Andrius </w:t>
            </w:r>
            <w:proofErr w:type="spellStart"/>
            <w:r>
              <w:rPr>
                <w:b/>
                <w:bCs/>
                <w:i/>
                <w:sz w:val="22"/>
                <w:szCs w:val="22"/>
              </w:rPr>
              <w:t>Žemkauskas</w:t>
            </w:r>
            <w:proofErr w:type="spellEnd"/>
          </w:p>
        </w:tc>
      </w:tr>
    </w:tbl>
    <w:p w14:paraId="29E4DDF6" w14:textId="77777777" w:rsidR="00523137" w:rsidRDefault="00523137" w:rsidP="00096500">
      <w:pPr>
        <w:rPr>
          <w:b/>
          <w:sz w:val="22"/>
          <w:szCs w:val="22"/>
        </w:rPr>
      </w:pPr>
    </w:p>
    <w:p w14:paraId="10B69AE4" w14:textId="4D1496AA" w:rsidR="00CC7619" w:rsidRPr="002873D7" w:rsidRDefault="00523137" w:rsidP="00096500">
      <w:pPr>
        <w:rPr>
          <w:b/>
          <w:sz w:val="22"/>
          <w:szCs w:val="22"/>
        </w:rPr>
      </w:pPr>
      <w:r>
        <w:rPr>
          <w:b/>
          <w:sz w:val="22"/>
          <w:szCs w:val="22"/>
        </w:rPr>
        <w:t>IV. KITA INFORMACIJA</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6947"/>
        <w:gridCol w:w="1558"/>
      </w:tblGrid>
      <w:tr w:rsidR="00501360" w:rsidRPr="002873D7" w14:paraId="6D237B1D"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5C34165B" w14:textId="46ED04CC" w:rsidR="00096500" w:rsidRPr="002873D7" w:rsidRDefault="00501360" w:rsidP="007E3581">
            <w:pPr>
              <w:rPr>
                <w:sz w:val="22"/>
                <w:szCs w:val="22"/>
              </w:rPr>
            </w:pPr>
            <w:r>
              <w:rPr>
                <w:sz w:val="22"/>
                <w:szCs w:val="22"/>
              </w:rPr>
              <w:t>1</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tcPr>
          <w:p w14:paraId="554A968C" w14:textId="291898AC" w:rsidR="00096500" w:rsidRPr="002873D7" w:rsidRDefault="00F8254E" w:rsidP="007E3581">
            <w:pPr>
              <w:rPr>
                <w:sz w:val="22"/>
                <w:szCs w:val="22"/>
                <w:highlight w:val="yellow"/>
              </w:rPr>
            </w:pPr>
            <w:r>
              <w:rPr>
                <w:sz w:val="22"/>
                <w:szCs w:val="22"/>
              </w:rPr>
              <w:t>Patvirtinu</w:t>
            </w:r>
            <w:r w:rsidR="00096500" w:rsidRPr="002873D7">
              <w:rPr>
                <w:sz w:val="22"/>
                <w:szCs w:val="22"/>
              </w:rPr>
              <w:t>, kad išlaidos, kurioms finansuoti prašoma paramos, nebuvo, nėra ir nebus finansuojamos iš kitų nacionalinių programų ir ES fondų?</w:t>
            </w:r>
          </w:p>
        </w:tc>
        <w:tc>
          <w:tcPr>
            <w:tcW w:w="808" w:type="pct"/>
            <w:tcBorders>
              <w:top w:val="single" w:sz="4" w:space="0" w:color="auto"/>
              <w:left w:val="single" w:sz="4" w:space="0" w:color="auto"/>
              <w:bottom w:val="single" w:sz="4" w:space="0" w:color="auto"/>
              <w:right w:val="single" w:sz="4" w:space="0" w:color="auto"/>
            </w:tcBorders>
          </w:tcPr>
          <w:p w14:paraId="297E4B82" w14:textId="2AED67D6" w:rsidR="00096500" w:rsidRPr="002873D7" w:rsidRDefault="00501360" w:rsidP="00F8254E">
            <w:pPr>
              <w:jc w:val="center"/>
              <w:rPr>
                <w:sz w:val="22"/>
                <w:szCs w:val="22"/>
              </w:rPr>
            </w:pPr>
            <w:r>
              <w:rPr>
                <w:sz w:val="22"/>
                <w:szCs w:val="22"/>
              </w:rPr>
              <w:fldChar w:fldCharType="begin">
                <w:ffData>
                  <w:name w:val="Check2"/>
                  <w:enabled/>
                  <w:calcOnExit w:val="0"/>
                  <w:checkBox>
                    <w:sizeAuto/>
                    <w:default w:val="1"/>
                  </w:checkBox>
                </w:ffData>
              </w:fldChar>
            </w:r>
            <w:bookmarkStart w:id="6" w:name="Check2"/>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6"/>
          </w:p>
        </w:tc>
      </w:tr>
      <w:tr w:rsidR="00523137" w:rsidRPr="002873D7" w14:paraId="7CA14B97"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0536ECEB" w14:textId="130DA8A7" w:rsidR="00096500" w:rsidRPr="002873D7" w:rsidRDefault="00501360" w:rsidP="007E3581">
            <w:pPr>
              <w:rPr>
                <w:sz w:val="22"/>
                <w:szCs w:val="22"/>
              </w:rPr>
            </w:pPr>
            <w:r>
              <w:rPr>
                <w:sz w:val="22"/>
                <w:szCs w:val="22"/>
              </w:rPr>
              <w:t>2</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vAlign w:val="center"/>
          </w:tcPr>
          <w:p w14:paraId="272B9DB5" w14:textId="090BD65F" w:rsidR="00F8254E" w:rsidRPr="002873D7" w:rsidRDefault="00501360" w:rsidP="00B205FB">
            <w:pPr>
              <w:spacing w:before="100" w:beforeAutospacing="1" w:after="100" w:afterAutospacing="1"/>
              <w:rPr>
                <w:sz w:val="22"/>
                <w:szCs w:val="22"/>
              </w:rPr>
            </w:pPr>
            <w:r>
              <w:rPr>
                <w:sz w:val="22"/>
                <w:szCs w:val="22"/>
              </w:rPr>
              <w:t>P</w:t>
            </w:r>
            <w:r w:rsidR="00096500" w:rsidRPr="002873D7">
              <w:rPr>
                <w:sz w:val="22"/>
                <w:szCs w:val="22"/>
              </w:rPr>
              <w:t>atvirtin</w:t>
            </w:r>
            <w:r>
              <w:rPr>
                <w:sz w:val="22"/>
                <w:szCs w:val="22"/>
              </w:rPr>
              <w:t>u</w:t>
            </w:r>
            <w:r w:rsidR="00096500" w:rsidRPr="002873D7">
              <w:rPr>
                <w:sz w:val="22"/>
                <w:szCs w:val="22"/>
              </w:rPr>
              <w:t xml:space="preserve">, kad apdrausti </w:t>
            </w:r>
            <w:r w:rsidR="00B205FB" w:rsidRPr="002873D7">
              <w:rPr>
                <w:sz w:val="22"/>
                <w:szCs w:val="22"/>
              </w:rPr>
              <w:t xml:space="preserve">pasėliai ir (ar) augalai auginami </w:t>
            </w:r>
            <w:r w:rsidR="00096500" w:rsidRPr="002873D7">
              <w:rPr>
                <w:sz w:val="22"/>
                <w:szCs w:val="22"/>
              </w:rPr>
              <w:t>Lietuvos Respublikos teritorijoje?</w:t>
            </w:r>
          </w:p>
        </w:tc>
        <w:tc>
          <w:tcPr>
            <w:tcW w:w="808" w:type="pct"/>
            <w:tcBorders>
              <w:top w:val="single" w:sz="4" w:space="0" w:color="auto"/>
              <w:left w:val="single" w:sz="4" w:space="0" w:color="auto"/>
              <w:bottom w:val="single" w:sz="4" w:space="0" w:color="auto"/>
              <w:right w:val="single" w:sz="4" w:space="0" w:color="auto"/>
            </w:tcBorders>
          </w:tcPr>
          <w:p w14:paraId="4F4DF448" w14:textId="4432737F" w:rsidR="00096500" w:rsidRPr="002873D7" w:rsidRDefault="00501360" w:rsidP="00501360">
            <w:pPr>
              <w:jc w:val="center"/>
              <w:rPr>
                <w:sz w:val="18"/>
                <w:szCs w:val="18"/>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r>
    </w:tbl>
    <w:p w14:paraId="2F14A50E" w14:textId="77777777" w:rsidR="00CC7619" w:rsidRPr="002873D7" w:rsidRDefault="00CC7619" w:rsidP="00096500">
      <w:pPr>
        <w:rPr>
          <w:b/>
          <w:sz w:val="22"/>
          <w:szCs w:val="22"/>
        </w:rPr>
      </w:pPr>
    </w:p>
    <w:p w14:paraId="460CE460" w14:textId="77777777" w:rsidR="00096500" w:rsidRPr="002873D7" w:rsidRDefault="00096500" w:rsidP="00096500">
      <w:pPr>
        <w:rPr>
          <w:b/>
          <w:caps/>
          <w:sz w:val="22"/>
          <w:szCs w:val="22"/>
        </w:rPr>
      </w:pPr>
      <w:r w:rsidRPr="002873D7">
        <w:rPr>
          <w:b/>
          <w:sz w:val="22"/>
          <w:szCs w:val="22"/>
        </w:rPr>
        <w:t xml:space="preserve">V. </w:t>
      </w:r>
      <w:r w:rsidRPr="002873D7">
        <w:rPr>
          <w:b/>
          <w:caps/>
          <w:sz w:val="22"/>
          <w:szCs w:val="22"/>
        </w:rPr>
        <w:t>PATEIKIAMi DOKUMENTAI</w:t>
      </w:r>
    </w:p>
    <w:p w14:paraId="77A20BFE" w14:textId="77777777" w:rsidR="00096500" w:rsidRPr="002873D7" w:rsidRDefault="00096500" w:rsidP="00096500">
      <w:pPr>
        <w:jc w:val="both"/>
        <w:rPr>
          <w:sz w:val="18"/>
          <w:szCs w:val="18"/>
        </w:rPr>
      </w:pPr>
      <w:r w:rsidRPr="002873D7">
        <w:rPr>
          <w:sz w:val="18"/>
          <w:szCs w:val="18"/>
        </w:rPr>
        <w:t>(</w:t>
      </w:r>
      <w:r w:rsidR="0095437C" w:rsidRPr="002873D7">
        <w:rPr>
          <w:sz w:val="18"/>
          <w:szCs w:val="18"/>
        </w:rPr>
        <w:t>P</w:t>
      </w:r>
      <w:r w:rsidRPr="002873D7">
        <w:rPr>
          <w:sz w:val="18"/>
          <w:szCs w:val="18"/>
        </w:rPr>
        <w:t>ažymima (ženklu ,,X“), kurie dokumentai pateikiami, ir nurodomas pateikiamų dokumentų lapų skaičius).</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
        <w:gridCol w:w="6570"/>
        <w:gridCol w:w="1127"/>
        <w:gridCol w:w="1062"/>
      </w:tblGrid>
      <w:tr w:rsidR="002873D7" w:rsidRPr="002873D7" w14:paraId="282FAB85" w14:textId="77777777" w:rsidTr="007E3581">
        <w:trPr>
          <w:trHeight w:val="555"/>
        </w:trPr>
        <w:tc>
          <w:tcPr>
            <w:tcW w:w="398" w:type="pct"/>
            <w:tcBorders>
              <w:top w:val="single" w:sz="4" w:space="0" w:color="auto"/>
            </w:tcBorders>
            <w:vAlign w:val="center"/>
          </w:tcPr>
          <w:p w14:paraId="1EB2F64D" w14:textId="77777777" w:rsidR="00096500" w:rsidRPr="002873D7" w:rsidRDefault="00096500" w:rsidP="007E3581">
            <w:pPr>
              <w:rPr>
                <w:sz w:val="22"/>
                <w:szCs w:val="22"/>
              </w:rPr>
            </w:pPr>
            <w:r w:rsidRPr="002873D7">
              <w:rPr>
                <w:sz w:val="22"/>
                <w:szCs w:val="22"/>
              </w:rPr>
              <w:t>Eil. Nr.</w:t>
            </w:r>
          </w:p>
        </w:tc>
        <w:tc>
          <w:tcPr>
            <w:tcW w:w="3452" w:type="pct"/>
            <w:vAlign w:val="center"/>
          </w:tcPr>
          <w:p w14:paraId="529FB885" w14:textId="77777777" w:rsidR="00096500" w:rsidRPr="002873D7" w:rsidRDefault="00096500" w:rsidP="007E3581">
            <w:pPr>
              <w:jc w:val="both"/>
              <w:rPr>
                <w:sz w:val="22"/>
                <w:szCs w:val="22"/>
              </w:rPr>
            </w:pPr>
            <w:r w:rsidRPr="002873D7">
              <w:rPr>
                <w:sz w:val="22"/>
                <w:szCs w:val="22"/>
              </w:rPr>
              <w:t xml:space="preserve">Dokumento pavadinimas </w:t>
            </w:r>
          </w:p>
        </w:tc>
        <w:tc>
          <w:tcPr>
            <w:tcW w:w="592" w:type="pct"/>
            <w:vAlign w:val="center"/>
          </w:tcPr>
          <w:p w14:paraId="5476AA45" w14:textId="77777777" w:rsidR="00096500" w:rsidRPr="002873D7" w:rsidRDefault="00096500" w:rsidP="007E3581">
            <w:pPr>
              <w:jc w:val="center"/>
              <w:rPr>
                <w:sz w:val="22"/>
                <w:szCs w:val="22"/>
              </w:rPr>
            </w:pPr>
            <w:r w:rsidRPr="002873D7">
              <w:rPr>
                <w:sz w:val="22"/>
                <w:szCs w:val="22"/>
              </w:rPr>
              <w:t>Pažymėti X</w:t>
            </w:r>
          </w:p>
        </w:tc>
        <w:tc>
          <w:tcPr>
            <w:tcW w:w="558" w:type="pct"/>
            <w:vAlign w:val="center"/>
          </w:tcPr>
          <w:p w14:paraId="676EFEBE" w14:textId="77777777" w:rsidR="00096500" w:rsidRPr="002873D7" w:rsidRDefault="00096500" w:rsidP="007E3581">
            <w:pPr>
              <w:jc w:val="center"/>
              <w:rPr>
                <w:sz w:val="22"/>
                <w:szCs w:val="22"/>
              </w:rPr>
            </w:pPr>
            <w:r w:rsidRPr="002873D7">
              <w:rPr>
                <w:sz w:val="22"/>
                <w:szCs w:val="22"/>
              </w:rPr>
              <w:t>Lapų skaičius</w:t>
            </w:r>
          </w:p>
        </w:tc>
      </w:tr>
      <w:tr w:rsidR="002873D7" w:rsidRPr="002873D7" w14:paraId="745BD94E" w14:textId="77777777" w:rsidTr="007E3581">
        <w:trPr>
          <w:trHeight w:val="268"/>
        </w:trPr>
        <w:tc>
          <w:tcPr>
            <w:tcW w:w="398" w:type="pct"/>
            <w:tcBorders>
              <w:top w:val="single" w:sz="4" w:space="0" w:color="auto"/>
            </w:tcBorders>
            <w:vAlign w:val="center"/>
          </w:tcPr>
          <w:p w14:paraId="47D3E7C1" w14:textId="77777777" w:rsidR="00096500" w:rsidRPr="002873D7" w:rsidRDefault="00726F1C" w:rsidP="007E3581">
            <w:pPr>
              <w:ind w:hanging="142"/>
              <w:jc w:val="center"/>
              <w:rPr>
                <w:bCs/>
                <w:sz w:val="22"/>
                <w:szCs w:val="22"/>
              </w:rPr>
            </w:pPr>
            <w:r w:rsidRPr="002873D7">
              <w:rPr>
                <w:bCs/>
                <w:sz w:val="22"/>
                <w:szCs w:val="22"/>
              </w:rPr>
              <w:t>1</w:t>
            </w:r>
            <w:r w:rsidR="00096500" w:rsidRPr="002873D7">
              <w:rPr>
                <w:bCs/>
                <w:sz w:val="22"/>
                <w:szCs w:val="22"/>
              </w:rPr>
              <w:t xml:space="preserve">. </w:t>
            </w:r>
          </w:p>
        </w:tc>
        <w:tc>
          <w:tcPr>
            <w:tcW w:w="3452" w:type="pct"/>
            <w:vAlign w:val="center"/>
          </w:tcPr>
          <w:p w14:paraId="276EBA2C" w14:textId="77777777" w:rsidR="00096500" w:rsidRPr="002873D7" w:rsidRDefault="00096500" w:rsidP="004B4AE1">
            <w:pPr>
              <w:jc w:val="both"/>
              <w:rPr>
                <w:sz w:val="22"/>
                <w:szCs w:val="22"/>
                <w:highlight w:val="yellow"/>
              </w:rPr>
            </w:pPr>
            <w:r w:rsidRPr="002873D7">
              <w:rPr>
                <w:sz w:val="22"/>
                <w:szCs w:val="22"/>
              </w:rPr>
              <w:t xml:space="preserve">Draudimo </w:t>
            </w:r>
            <w:r w:rsidR="004B4AE1" w:rsidRPr="002873D7">
              <w:rPr>
                <w:sz w:val="22"/>
                <w:szCs w:val="22"/>
              </w:rPr>
              <w:t>paraiška</w:t>
            </w:r>
          </w:p>
        </w:tc>
        <w:tc>
          <w:tcPr>
            <w:tcW w:w="592" w:type="pct"/>
            <w:vAlign w:val="center"/>
          </w:tcPr>
          <w:p w14:paraId="5DE8E267"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4A428101" w14:textId="25E4DDF6" w:rsidR="00096500" w:rsidRPr="002873D7" w:rsidRDefault="00FC3A3E" w:rsidP="003C4751">
            <w:pPr>
              <w:jc w:val="center"/>
              <w:rPr>
                <w:sz w:val="22"/>
                <w:szCs w:val="22"/>
              </w:rPr>
            </w:pPr>
            <w:r>
              <w:rPr>
                <w:sz w:val="22"/>
                <w:szCs w:val="22"/>
              </w:rPr>
              <w:t>6</w:t>
            </w:r>
          </w:p>
        </w:tc>
      </w:tr>
      <w:tr w:rsidR="002873D7" w:rsidRPr="002873D7" w14:paraId="6F776FB6" w14:textId="77777777" w:rsidTr="007E3581">
        <w:trPr>
          <w:trHeight w:val="268"/>
        </w:trPr>
        <w:tc>
          <w:tcPr>
            <w:tcW w:w="398" w:type="pct"/>
            <w:tcBorders>
              <w:top w:val="single" w:sz="4" w:space="0" w:color="auto"/>
            </w:tcBorders>
            <w:vAlign w:val="center"/>
          </w:tcPr>
          <w:p w14:paraId="02AC6C4B" w14:textId="77777777" w:rsidR="00096500" w:rsidRPr="002873D7" w:rsidRDefault="00726F1C" w:rsidP="007E3581">
            <w:pPr>
              <w:ind w:hanging="142"/>
              <w:jc w:val="center"/>
              <w:rPr>
                <w:bCs/>
                <w:sz w:val="22"/>
                <w:szCs w:val="22"/>
              </w:rPr>
            </w:pPr>
            <w:r w:rsidRPr="002873D7">
              <w:rPr>
                <w:bCs/>
                <w:sz w:val="22"/>
                <w:szCs w:val="22"/>
              </w:rPr>
              <w:t>2</w:t>
            </w:r>
            <w:r w:rsidR="00096500" w:rsidRPr="002873D7">
              <w:rPr>
                <w:bCs/>
                <w:sz w:val="22"/>
                <w:szCs w:val="22"/>
              </w:rPr>
              <w:t>.</w:t>
            </w:r>
          </w:p>
        </w:tc>
        <w:tc>
          <w:tcPr>
            <w:tcW w:w="3452" w:type="pct"/>
            <w:vAlign w:val="center"/>
          </w:tcPr>
          <w:p w14:paraId="2BC31C8A" w14:textId="2DA4192D" w:rsidR="00096500" w:rsidRPr="002873D7" w:rsidRDefault="00096500" w:rsidP="007E3581">
            <w:pPr>
              <w:jc w:val="both"/>
              <w:rPr>
                <w:sz w:val="22"/>
                <w:szCs w:val="22"/>
              </w:rPr>
            </w:pPr>
            <w:r w:rsidRPr="002873D7">
              <w:rPr>
                <w:sz w:val="22"/>
                <w:szCs w:val="22"/>
              </w:rPr>
              <w:t xml:space="preserve">Draudimo </w:t>
            </w:r>
            <w:r w:rsidR="00523137">
              <w:rPr>
                <w:sz w:val="22"/>
                <w:szCs w:val="22"/>
              </w:rPr>
              <w:t>įmonės pasiūlymas</w:t>
            </w:r>
          </w:p>
        </w:tc>
        <w:tc>
          <w:tcPr>
            <w:tcW w:w="592" w:type="pct"/>
            <w:vAlign w:val="center"/>
          </w:tcPr>
          <w:p w14:paraId="772AA2D0"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39B4FDC0" w14:textId="27896A2D" w:rsidR="00096500" w:rsidRPr="002873D7" w:rsidRDefault="0077538C" w:rsidP="00364BC5">
            <w:pPr>
              <w:jc w:val="center"/>
              <w:rPr>
                <w:sz w:val="22"/>
                <w:szCs w:val="22"/>
              </w:rPr>
            </w:pPr>
            <w:r>
              <w:rPr>
                <w:sz w:val="22"/>
                <w:szCs w:val="22"/>
              </w:rPr>
              <w:t>2</w:t>
            </w:r>
          </w:p>
        </w:tc>
      </w:tr>
      <w:tr w:rsidR="00096500" w:rsidRPr="002873D7" w14:paraId="26F5E802" w14:textId="77777777" w:rsidTr="007E3581">
        <w:trPr>
          <w:trHeight w:val="368"/>
        </w:trPr>
        <w:tc>
          <w:tcPr>
            <w:tcW w:w="398" w:type="pct"/>
            <w:tcBorders>
              <w:top w:val="single" w:sz="4" w:space="0" w:color="auto"/>
              <w:bottom w:val="single" w:sz="4" w:space="0" w:color="auto"/>
            </w:tcBorders>
            <w:vAlign w:val="center"/>
          </w:tcPr>
          <w:p w14:paraId="54058576" w14:textId="77777777" w:rsidR="00096500" w:rsidRPr="002873D7" w:rsidRDefault="00726F1C" w:rsidP="007E3581">
            <w:pPr>
              <w:ind w:hanging="142"/>
              <w:jc w:val="center"/>
              <w:rPr>
                <w:sz w:val="22"/>
                <w:szCs w:val="22"/>
              </w:rPr>
            </w:pPr>
            <w:r w:rsidRPr="002873D7">
              <w:rPr>
                <w:sz w:val="22"/>
                <w:szCs w:val="22"/>
              </w:rPr>
              <w:t>3.</w:t>
            </w:r>
            <w:r w:rsidR="00096500" w:rsidRPr="002873D7">
              <w:rPr>
                <w:sz w:val="22"/>
                <w:szCs w:val="22"/>
              </w:rPr>
              <w:t xml:space="preserve"> </w:t>
            </w:r>
          </w:p>
        </w:tc>
        <w:tc>
          <w:tcPr>
            <w:tcW w:w="3452" w:type="pct"/>
            <w:vAlign w:val="center"/>
          </w:tcPr>
          <w:p w14:paraId="5C33E972" w14:textId="77777777" w:rsidR="00096500" w:rsidRDefault="00FF0AE5" w:rsidP="001460D5">
            <w:pPr>
              <w:jc w:val="both"/>
              <w:rPr>
                <w:bCs/>
                <w:sz w:val="22"/>
                <w:szCs w:val="22"/>
              </w:rPr>
            </w:pPr>
            <w:r w:rsidRPr="002873D7">
              <w:rPr>
                <w:bCs/>
                <w:sz w:val="22"/>
                <w:szCs w:val="22"/>
              </w:rPr>
              <w:t>Kiti dokumentai</w:t>
            </w:r>
            <w:r w:rsidR="00523137">
              <w:rPr>
                <w:bCs/>
                <w:sz w:val="22"/>
                <w:szCs w:val="22"/>
              </w:rPr>
              <w:t>, kurie gali būti svarb</w:t>
            </w:r>
            <w:r w:rsidR="00147AFA">
              <w:rPr>
                <w:bCs/>
                <w:sz w:val="22"/>
                <w:szCs w:val="22"/>
              </w:rPr>
              <w:t>ūs vertinant paramos paraišką</w:t>
            </w:r>
          </w:p>
          <w:p w14:paraId="6D915FE7" w14:textId="77777777" w:rsidR="00147AFA" w:rsidRDefault="00147AFA" w:rsidP="001460D5">
            <w:pPr>
              <w:jc w:val="both"/>
              <w:rPr>
                <w:sz w:val="22"/>
                <w:szCs w:val="22"/>
              </w:rPr>
            </w:pPr>
            <w:r>
              <w:rPr>
                <w:sz w:val="22"/>
                <w:szCs w:val="22"/>
              </w:rPr>
              <w:t>(įrašyti):</w:t>
            </w:r>
          </w:p>
          <w:p w14:paraId="751099F8" w14:textId="77777777" w:rsidR="00147AFA" w:rsidRDefault="00147AFA" w:rsidP="001460D5">
            <w:pPr>
              <w:jc w:val="both"/>
              <w:rPr>
                <w:sz w:val="22"/>
                <w:szCs w:val="22"/>
              </w:rPr>
            </w:pPr>
            <w:r>
              <w:rPr>
                <w:sz w:val="22"/>
                <w:szCs w:val="22"/>
              </w:rPr>
              <w:t>1.</w:t>
            </w:r>
          </w:p>
          <w:p w14:paraId="086EB696" w14:textId="77777777" w:rsidR="00147AFA" w:rsidRDefault="00147AFA" w:rsidP="001460D5">
            <w:pPr>
              <w:jc w:val="both"/>
              <w:rPr>
                <w:sz w:val="22"/>
                <w:szCs w:val="22"/>
              </w:rPr>
            </w:pPr>
            <w:r>
              <w:rPr>
                <w:sz w:val="22"/>
                <w:szCs w:val="22"/>
              </w:rPr>
              <w:t>2.</w:t>
            </w:r>
          </w:p>
          <w:p w14:paraId="72DDF2E1" w14:textId="569BA7A0" w:rsidR="00147AFA" w:rsidRPr="002873D7" w:rsidRDefault="00147AFA" w:rsidP="001460D5">
            <w:pPr>
              <w:jc w:val="both"/>
              <w:rPr>
                <w:sz w:val="22"/>
                <w:szCs w:val="22"/>
              </w:rPr>
            </w:pPr>
            <w:r>
              <w:rPr>
                <w:sz w:val="22"/>
                <w:szCs w:val="22"/>
              </w:rPr>
              <w:t>3.</w:t>
            </w:r>
          </w:p>
        </w:tc>
        <w:tc>
          <w:tcPr>
            <w:tcW w:w="592" w:type="pct"/>
            <w:vAlign w:val="center"/>
          </w:tcPr>
          <w:p w14:paraId="47BB9AF9" w14:textId="1E95668C" w:rsidR="00096500" w:rsidRPr="002873D7" w:rsidRDefault="004A6539" w:rsidP="007E3581">
            <w:pPr>
              <w:jc w:val="center"/>
              <w:rPr>
                <w:sz w:val="22"/>
                <w:szCs w:val="22"/>
              </w:rPr>
            </w:pPr>
            <w:r>
              <w:rPr>
                <w:sz w:val="22"/>
                <w:szCs w:val="22"/>
              </w:rPr>
              <w:fldChar w:fldCharType="begin">
                <w:ffData>
                  <w:name w:val=""/>
                  <w:enabled/>
                  <w:calcOnExit w:val="0"/>
                  <w:checkBox>
                    <w:sizeAuto/>
                    <w:default w:val="0"/>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558" w:type="pct"/>
            <w:vAlign w:val="center"/>
          </w:tcPr>
          <w:p w14:paraId="03351867" w14:textId="648BDC07" w:rsidR="00096500" w:rsidRPr="002873D7" w:rsidRDefault="00096500" w:rsidP="007E3581">
            <w:pPr>
              <w:jc w:val="center"/>
              <w:rPr>
                <w:sz w:val="22"/>
                <w:szCs w:val="22"/>
              </w:rPr>
            </w:pPr>
          </w:p>
        </w:tc>
      </w:tr>
    </w:tbl>
    <w:p w14:paraId="42D25E3C" w14:textId="2AE98E39" w:rsidR="00096500" w:rsidRDefault="00096500" w:rsidP="00096500">
      <w:pPr>
        <w:rPr>
          <w:b/>
          <w:sz w:val="16"/>
          <w:szCs w:val="16"/>
        </w:rPr>
      </w:pPr>
    </w:p>
    <w:p w14:paraId="5D01E2DE" w14:textId="77777777" w:rsidR="002C39BD" w:rsidRPr="002873D7" w:rsidRDefault="002C39BD" w:rsidP="00096500">
      <w:pPr>
        <w:rPr>
          <w:b/>
          <w:sz w:val="16"/>
          <w:szCs w:val="16"/>
        </w:rPr>
      </w:pPr>
    </w:p>
    <w:p w14:paraId="1B75F58C" w14:textId="77777777" w:rsidR="00096500" w:rsidRPr="002873D7" w:rsidRDefault="00096500" w:rsidP="00096500">
      <w:pPr>
        <w:rPr>
          <w:sz w:val="22"/>
          <w:szCs w:val="22"/>
        </w:rPr>
      </w:pPr>
      <w:r w:rsidRPr="002873D7">
        <w:rPr>
          <w:b/>
          <w:bCs/>
          <w:sz w:val="22"/>
          <w:szCs w:val="22"/>
        </w:rPr>
        <w:t>VI. PAREIŠKĖJO DEKLARACIJA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8"/>
      </w:tblGrid>
      <w:tr w:rsidR="002873D7" w:rsidRPr="002873D7" w14:paraId="5A675916" w14:textId="77777777" w:rsidTr="007E3581">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759B5DB" w14:textId="77777777" w:rsidR="009C6AC0" w:rsidRPr="002873D7" w:rsidRDefault="009C6AC0" w:rsidP="009C6AC0">
            <w:pPr>
              <w:ind w:firstLine="851"/>
              <w:jc w:val="both"/>
              <w:rPr>
                <w:b/>
                <w:sz w:val="22"/>
                <w:szCs w:val="22"/>
              </w:rPr>
            </w:pPr>
            <w:r w:rsidRPr="002873D7">
              <w:rPr>
                <w:b/>
                <w:sz w:val="22"/>
                <w:szCs w:val="22"/>
              </w:rPr>
              <w:t>Aš, pretenduojantis (-i) gauti paramą pagal priemonės „Rizikos valdymas“ veiklos sritį „Pasėlių, gyvūnų ir augalų draudimo įmokos“, susijusią su pasėlių ir augalų</w:t>
            </w:r>
            <w:r w:rsidRPr="002873D7">
              <w:t xml:space="preserve"> </w:t>
            </w:r>
            <w:r w:rsidRPr="002873D7">
              <w:rPr>
                <w:b/>
                <w:sz w:val="22"/>
                <w:szCs w:val="22"/>
              </w:rPr>
              <w:t>draudimo įmokų kompensavimu, pasirašydamas (-a) šioje paramos paraiškoje, patvirtinu, kad:</w:t>
            </w:r>
          </w:p>
          <w:p w14:paraId="67A25CA9" w14:textId="77777777" w:rsidR="009C6AC0" w:rsidRPr="002873D7" w:rsidRDefault="009C6AC0" w:rsidP="009C6AC0">
            <w:pPr>
              <w:ind w:firstLine="851"/>
              <w:jc w:val="both"/>
              <w:rPr>
                <w:sz w:val="22"/>
                <w:szCs w:val="22"/>
              </w:rPr>
            </w:pPr>
            <w:r w:rsidRPr="002873D7">
              <w:rPr>
                <w:sz w:val="22"/>
                <w:szCs w:val="22"/>
              </w:rPr>
              <w:t>1. šioje paramos paraiškoje ir prie jos pridėtuose dokumentuose pateikta informacija, mano žiniomis ir įsitikinimu, yra teisinga;</w:t>
            </w:r>
          </w:p>
          <w:p w14:paraId="5AC9B1E2" w14:textId="77777777" w:rsidR="009C6AC0" w:rsidRPr="002873D7" w:rsidRDefault="009C6AC0" w:rsidP="009C6AC0">
            <w:pPr>
              <w:ind w:firstLine="851"/>
              <w:jc w:val="both"/>
              <w:rPr>
                <w:sz w:val="22"/>
                <w:szCs w:val="22"/>
              </w:rPr>
            </w:pPr>
            <w:r w:rsidRPr="002873D7">
              <w:rPr>
                <w:sz w:val="22"/>
                <w:szCs w:val="22"/>
              </w:rPr>
              <w:t>2. esu susipažinęs (-</w:t>
            </w:r>
            <w:proofErr w:type="spellStart"/>
            <w:r w:rsidRPr="002873D7">
              <w:rPr>
                <w:sz w:val="22"/>
                <w:szCs w:val="22"/>
              </w:rPr>
              <w:t>usi</w:t>
            </w:r>
            <w:proofErr w:type="spellEnd"/>
            <w:r w:rsidRPr="002873D7">
              <w:rPr>
                <w:sz w:val="22"/>
                <w:szCs w:val="22"/>
              </w:rPr>
              <w:t>) su Taisyklių reikalavimais;</w:t>
            </w:r>
          </w:p>
          <w:p w14:paraId="06BA19ED" w14:textId="006C65D9" w:rsidR="009C6AC0" w:rsidRPr="002873D7" w:rsidRDefault="009C6AC0" w:rsidP="009C6AC0">
            <w:pPr>
              <w:ind w:firstLine="851"/>
              <w:jc w:val="both"/>
              <w:rPr>
                <w:sz w:val="22"/>
                <w:szCs w:val="22"/>
              </w:rPr>
            </w:pPr>
            <w:r w:rsidRPr="002873D7">
              <w:rPr>
                <w:sz w:val="22"/>
                <w:szCs w:val="22"/>
              </w:rPr>
              <w:lastRenderedPageBreak/>
              <w:t>3. esu informuotas (-a) ir sutinku, kad savivaldybė ir Agentūra tikrins pateiktus duomenis kituose valstybės registruose ir duomenų bazėse. Esu informuotas (-a) ir sutinku, kad esu atsakingas (-a) už reikiamų dokumentų ir (arba) pažymų pateikimą Agentūrai laiku;</w:t>
            </w:r>
          </w:p>
          <w:p w14:paraId="2C813F03" w14:textId="77777777" w:rsidR="009C6AC0" w:rsidRPr="002873D7" w:rsidRDefault="009C6AC0" w:rsidP="009C6AC0">
            <w:pPr>
              <w:ind w:firstLine="851"/>
              <w:jc w:val="both"/>
              <w:rPr>
                <w:sz w:val="22"/>
                <w:szCs w:val="22"/>
              </w:rPr>
            </w:pPr>
            <w:r w:rsidRPr="002873D7">
              <w:rPr>
                <w:sz w:val="22"/>
                <w:szCs w:val="22"/>
              </w:rPr>
              <w:t>4. žinau, kad savivaldybė, priimdama sprendimą dėl paramos suteikimo (nesuteikimo), vadovausis viešuosiuose registruose esančiais duomenimis;</w:t>
            </w:r>
          </w:p>
          <w:p w14:paraId="755B2C7B" w14:textId="77777777" w:rsidR="009C6AC0" w:rsidRPr="002873D7" w:rsidRDefault="009C6AC0" w:rsidP="009C6AC0">
            <w:pPr>
              <w:ind w:firstLine="851"/>
              <w:jc w:val="both"/>
              <w:rPr>
                <w:sz w:val="22"/>
                <w:szCs w:val="22"/>
              </w:rPr>
            </w:pPr>
            <w:r w:rsidRPr="002873D7">
              <w:rPr>
                <w:sz w:val="22"/>
                <w:szCs w:val="22"/>
              </w:rPr>
              <w:t>5. nesu pažeidęs (-</w:t>
            </w:r>
            <w:proofErr w:type="spellStart"/>
            <w:r w:rsidRPr="002873D7">
              <w:rPr>
                <w:sz w:val="22"/>
                <w:szCs w:val="22"/>
              </w:rPr>
              <w:t>usi</w:t>
            </w:r>
            <w:proofErr w:type="spellEnd"/>
            <w:r w:rsidRPr="002873D7">
              <w:rPr>
                <w:sz w:val="22"/>
                <w:szCs w:val="22"/>
              </w:rPr>
              <w:t>) jokios sutarties dėl paramos skyrimo iš ES arba Lietuvos Respublikos biudžeto lėšų;</w:t>
            </w:r>
          </w:p>
          <w:p w14:paraId="45C65515" w14:textId="77777777" w:rsidR="009C6AC0" w:rsidRPr="002873D7" w:rsidRDefault="009C6AC0" w:rsidP="009C6AC0">
            <w:pPr>
              <w:ind w:firstLine="851"/>
              <w:jc w:val="both"/>
              <w:rPr>
                <w:sz w:val="22"/>
                <w:szCs w:val="22"/>
              </w:rPr>
            </w:pPr>
            <w:r w:rsidRPr="002873D7">
              <w:rPr>
                <w:sz w:val="22"/>
                <w:szCs w:val="22"/>
              </w:rPr>
              <w:t>6. nėra ir nebus dirbtinai sukurtos sąlygos paramai gauti;</w:t>
            </w:r>
          </w:p>
          <w:p w14:paraId="64BADDC5" w14:textId="77777777" w:rsidR="009C6AC0" w:rsidRPr="002873D7" w:rsidRDefault="009C6AC0" w:rsidP="009C6AC0">
            <w:pPr>
              <w:ind w:firstLine="851"/>
              <w:jc w:val="both"/>
              <w:rPr>
                <w:sz w:val="22"/>
                <w:szCs w:val="22"/>
              </w:rPr>
            </w:pPr>
            <w:r w:rsidRPr="002873D7">
              <w:rPr>
                <w:sz w:val="22"/>
                <w:szCs w:val="22"/>
              </w:rPr>
              <w:t>7. žinau, kad paramos paraiška gali būti atmesta, jeigu joje pateikti ne visi prašomi duomenys (įskaitant šią deklaraciją);</w:t>
            </w:r>
          </w:p>
          <w:p w14:paraId="6FDAB1EB" w14:textId="77777777" w:rsidR="009C6AC0" w:rsidRPr="002873D7" w:rsidRDefault="009C6AC0" w:rsidP="009C6AC0">
            <w:pPr>
              <w:ind w:firstLine="851"/>
              <w:jc w:val="both"/>
              <w:rPr>
                <w:sz w:val="22"/>
                <w:szCs w:val="22"/>
              </w:rPr>
            </w:pPr>
            <w:r w:rsidRPr="002873D7">
              <w:rPr>
                <w:sz w:val="22"/>
                <w:szCs w:val="22"/>
              </w:rPr>
              <w:t>8. žinau, kad savivaldybė ir Agentūra gali patikrinti pateiktus duomenis ir prašyti papildomos informacijos;</w:t>
            </w:r>
          </w:p>
          <w:p w14:paraId="33E87F08" w14:textId="77777777" w:rsidR="009C6AC0" w:rsidRPr="002873D7" w:rsidRDefault="009C6AC0" w:rsidP="009C6AC0">
            <w:pPr>
              <w:ind w:firstLine="851"/>
              <w:jc w:val="both"/>
              <w:rPr>
                <w:sz w:val="22"/>
                <w:szCs w:val="22"/>
              </w:rPr>
            </w:pPr>
            <w:r w:rsidRPr="002873D7">
              <w:rPr>
                <w:sz w:val="22"/>
                <w:szCs w:val="22"/>
              </w:rPr>
              <w:t>9. žinau, kad Agentūra gali atlikti patikrą vietoje. Pateiktus duomenis kontrolės tikslams gali panaudoti ir kitos Lietuvos Respublikos ir ES institucijos;</w:t>
            </w:r>
          </w:p>
          <w:p w14:paraId="795E16B7" w14:textId="77777777" w:rsidR="009C6AC0" w:rsidRPr="002873D7" w:rsidRDefault="009C6AC0" w:rsidP="009C6AC0">
            <w:pPr>
              <w:ind w:firstLine="851"/>
              <w:jc w:val="both"/>
              <w:rPr>
                <w:sz w:val="22"/>
                <w:szCs w:val="22"/>
              </w:rPr>
            </w:pPr>
            <w:r w:rsidRPr="002873D7">
              <w:rPr>
                <w:sz w:val="22"/>
                <w:szCs w:val="22"/>
              </w:rPr>
              <w:t>10. esu informuotas (-a) ir sutinku, kad duomenys apie gaunamą (gautą) paramą bus viešinami visuomenės informavimo tikslais, taip pat gali būti perduoti audito ir tyrimų institucijoms siekiant apsaugoti ES finansinius interesus ES ir Lietuvos Respublikos teisės aktuose nustatyta tvarka;</w:t>
            </w:r>
          </w:p>
          <w:p w14:paraId="299A6F41" w14:textId="77777777" w:rsidR="009C6AC0" w:rsidRPr="002873D7" w:rsidRDefault="009C6AC0" w:rsidP="009C6AC0">
            <w:pPr>
              <w:ind w:firstLine="851"/>
              <w:jc w:val="both"/>
              <w:rPr>
                <w:sz w:val="22"/>
                <w:szCs w:val="22"/>
              </w:rPr>
            </w:pPr>
            <w:r w:rsidRPr="002873D7">
              <w:rPr>
                <w:sz w:val="22"/>
                <w:szCs w:val="22"/>
              </w:rPr>
              <w:t xml:space="preserve">11. esu informuotas (-a), kad turiu teisę žinoti apie savo asmens duomenų tvarkymą, susipažinti su tvarkomais savo asmens duomenimis ir kaip jie yra tvarkomi, reikalauti ištaisyti, ištrinti savo asmens duomenis („teisė būti pamirštam“), sustabdyti savo asmens duomenų tvarkymo veiksmus, kai duomenys tvarkomi nesilaikant ES ir Lietuvos Respublikos teisės aktų nuostatų, taip pat nesutikti (teisiškai pagrindžiant), kad būtų tvarkomi mano asmens duomenys, bei teisę į duomenų </w:t>
            </w:r>
            <w:proofErr w:type="spellStart"/>
            <w:r w:rsidRPr="002873D7">
              <w:rPr>
                <w:sz w:val="22"/>
                <w:szCs w:val="22"/>
              </w:rPr>
              <w:t>perkeliamumą</w:t>
            </w:r>
            <w:proofErr w:type="spellEnd"/>
            <w:r w:rsidRPr="002873D7">
              <w:rPr>
                <w:sz w:val="22"/>
                <w:szCs w:val="22"/>
              </w:rPr>
              <w:t>;</w:t>
            </w:r>
          </w:p>
          <w:p w14:paraId="24AAE55C" w14:textId="77777777" w:rsidR="009C6AC0" w:rsidRPr="002873D7" w:rsidRDefault="009C6AC0" w:rsidP="009C6AC0">
            <w:pPr>
              <w:ind w:firstLine="851"/>
              <w:jc w:val="both"/>
              <w:rPr>
                <w:sz w:val="22"/>
                <w:szCs w:val="22"/>
              </w:rPr>
            </w:pPr>
            <w:r w:rsidRPr="002873D7">
              <w:rPr>
                <w:sz w:val="22"/>
                <w:szCs w:val="22"/>
              </w:rPr>
              <w:t>12. esu informuotas (-a), kad duomenų tvarkytoja yra savivaldybė ir Agentūra;</w:t>
            </w:r>
          </w:p>
          <w:p w14:paraId="4B2DBE9B" w14:textId="77777777" w:rsidR="009C6AC0" w:rsidRPr="002873D7" w:rsidRDefault="009C6AC0" w:rsidP="009C6AC0">
            <w:pPr>
              <w:ind w:firstLine="851"/>
              <w:jc w:val="both"/>
              <w:rPr>
                <w:sz w:val="22"/>
                <w:szCs w:val="22"/>
              </w:rPr>
            </w:pPr>
            <w:r w:rsidRPr="002873D7">
              <w:rPr>
                <w:sz w:val="22"/>
                <w:szCs w:val="22"/>
              </w:rPr>
              <w:t xml:space="preserve">13. žinau, kad, jei norėdamas (-a) gauti paramą pateiksiu melagingos informacijos arba dėl aplaidumo nepateiksiu būtinos informacijos, man gali būti taikomos teisės aktų numatytos sankcijos; </w:t>
            </w:r>
          </w:p>
          <w:p w14:paraId="34F62563" w14:textId="77777777" w:rsidR="009C6AC0" w:rsidRPr="002873D7" w:rsidRDefault="009C6AC0" w:rsidP="009C6AC0">
            <w:pPr>
              <w:ind w:firstLine="851"/>
              <w:jc w:val="both"/>
              <w:rPr>
                <w:sz w:val="22"/>
                <w:szCs w:val="22"/>
              </w:rPr>
            </w:pPr>
            <w:r w:rsidRPr="002873D7">
              <w:rPr>
                <w:sz w:val="22"/>
                <w:szCs w:val="22"/>
              </w:rPr>
              <w:t>14. žinau, kad, jei netinkamai vykdysiu veiklą pagal šią paramos paraišką ar kitaip pažeisiu teisės aktų, reglamentuojančių paramos teikimą ir administravimą, reikalavimus, man gali būti taikomos teisės aktų numatytos sankcijos.</w:t>
            </w:r>
          </w:p>
          <w:p w14:paraId="62052213" w14:textId="77777777" w:rsidR="009C6AC0" w:rsidRPr="002873D7" w:rsidRDefault="009C6AC0" w:rsidP="009C6AC0">
            <w:pPr>
              <w:ind w:firstLine="851"/>
              <w:jc w:val="both"/>
              <w:rPr>
                <w:sz w:val="22"/>
                <w:szCs w:val="22"/>
              </w:rPr>
            </w:pPr>
          </w:p>
          <w:p w14:paraId="2BC32339" w14:textId="0B6A15B3" w:rsidR="009C6AC0" w:rsidRPr="00A6073B" w:rsidRDefault="009C6AC0" w:rsidP="00A6073B">
            <w:pPr>
              <w:ind w:firstLine="851"/>
              <w:jc w:val="both"/>
              <w:rPr>
                <w:b/>
                <w:sz w:val="22"/>
                <w:szCs w:val="22"/>
              </w:rPr>
            </w:pPr>
            <w:r w:rsidRPr="002873D7">
              <w:rPr>
                <w:b/>
                <w:sz w:val="22"/>
                <w:szCs w:val="22"/>
              </w:rPr>
              <w:t>Įsipareigoju:</w:t>
            </w:r>
          </w:p>
          <w:p w14:paraId="782B05E4" w14:textId="4C2013A4" w:rsidR="009C6AC0" w:rsidRPr="002873D7" w:rsidRDefault="00A6073B" w:rsidP="009C6AC0">
            <w:pPr>
              <w:ind w:firstLine="851"/>
              <w:jc w:val="both"/>
              <w:rPr>
                <w:sz w:val="22"/>
                <w:szCs w:val="22"/>
              </w:rPr>
            </w:pPr>
            <w:r>
              <w:rPr>
                <w:sz w:val="22"/>
                <w:szCs w:val="22"/>
              </w:rPr>
              <w:t>1</w:t>
            </w:r>
            <w:r w:rsidR="009C6AC0" w:rsidRPr="002873D7">
              <w:rPr>
                <w:sz w:val="22"/>
                <w:szCs w:val="22"/>
              </w:rPr>
              <w:t xml:space="preserve">. ne vėliau kaip per </w:t>
            </w:r>
            <w:r>
              <w:rPr>
                <w:sz w:val="22"/>
                <w:szCs w:val="22"/>
              </w:rPr>
              <w:t>30</w:t>
            </w:r>
            <w:r w:rsidR="009C6AC0" w:rsidRPr="002873D7">
              <w:rPr>
                <w:sz w:val="22"/>
                <w:szCs w:val="22"/>
              </w:rPr>
              <w:t xml:space="preserve"> kalendorinių dienų nuo sutarties pasibaigimo ar nutraukimo pateikti savivaldybei visus dokumentus dėl draudimo sutarties pakeitimo (jei draudimo sutartis per jos galiojimo laikotarpį buvo keičiama ar nutraukta), visus draudimo įmokų sumokėjimo patvirtinimo dokumentus ir, tuo atveju, jei draudimo įmonė grąžino sumokėtą draudimo įmoką ar jos dalį, lėšų grąžinimą įrodančius dokumentus, o tuo atveju, jei įvyko draudžiamasis įvykis ir pagal draudimo sutartį buvo išmokėtos draudimo išmokos – patirto nuostolio dydį ir išmokėtų draudimo išmokų dydį pagrindžiančius dokumentus;</w:t>
            </w:r>
          </w:p>
          <w:p w14:paraId="258DE0E9" w14:textId="48BB3694" w:rsidR="009C6AC0" w:rsidRPr="002873D7" w:rsidRDefault="00A6073B" w:rsidP="009C6AC0">
            <w:pPr>
              <w:ind w:firstLine="851"/>
              <w:jc w:val="both"/>
              <w:rPr>
                <w:sz w:val="22"/>
                <w:szCs w:val="22"/>
              </w:rPr>
            </w:pPr>
            <w:r>
              <w:rPr>
                <w:sz w:val="22"/>
                <w:szCs w:val="22"/>
              </w:rPr>
              <w:t>2</w:t>
            </w:r>
            <w:r w:rsidR="009C6AC0" w:rsidRPr="002873D7">
              <w:rPr>
                <w:sz w:val="22"/>
                <w:szCs w:val="22"/>
              </w:rPr>
              <w:t>. ne vėliau kaip per 10 (dešimt) darbo dienų pranešti savivaldybei apie bet kurių duomenų, pateiktų šioje paramos paraiškoje, taip pat apie savo rekvizitų pasikeitimus bei aplinkybių, kurios turi įtakos tinkamam įsipareigojimų vykdymui, atsiradimą;</w:t>
            </w:r>
          </w:p>
          <w:p w14:paraId="4EF9FF78" w14:textId="46CB7115" w:rsidR="009C6AC0" w:rsidRPr="002873D7" w:rsidRDefault="00A6073B" w:rsidP="009C6AC0">
            <w:pPr>
              <w:ind w:firstLine="851"/>
              <w:jc w:val="both"/>
              <w:rPr>
                <w:sz w:val="22"/>
                <w:szCs w:val="22"/>
              </w:rPr>
            </w:pPr>
            <w:r>
              <w:rPr>
                <w:sz w:val="22"/>
                <w:szCs w:val="22"/>
              </w:rPr>
              <w:t>3</w:t>
            </w:r>
            <w:r w:rsidR="009C6AC0" w:rsidRPr="002873D7">
              <w:rPr>
                <w:sz w:val="22"/>
                <w:szCs w:val="22"/>
              </w:rPr>
              <w:t>. draudimo įmokos mokėjimus draudimo įmonei vykdyti tik per finansines institucijas;</w:t>
            </w:r>
          </w:p>
          <w:p w14:paraId="67CA7A9B" w14:textId="678C6248" w:rsidR="009C6AC0" w:rsidRPr="002873D7" w:rsidRDefault="00A6073B" w:rsidP="009C6AC0">
            <w:pPr>
              <w:ind w:firstLine="851"/>
              <w:jc w:val="both"/>
              <w:rPr>
                <w:sz w:val="22"/>
                <w:szCs w:val="22"/>
              </w:rPr>
            </w:pPr>
            <w:r>
              <w:rPr>
                <w:sz w:val="22"/>
                <w:szCs w:val="22"/>
              </w:rPr>
              <w:t>4</w:t>
            </w:r>
            <w:r w:rsidR="009C6AC0" w:rsidRPr="002873D7">
              <w:rPr>
                <w:sz w:val="22"/>
                <w:szCs w:val="22"/>
              </w:rPr>
              <w:t>. gavęs (-</w:t>
            </w:r>
            <w:proofErr w:type="spellStart"/>
            <w:r w:rsidR="009C6AC0" w:rsidRPr="002873D7">
              <w:rPr>
                <w:sz w:val="22"/>
                <w:szCs w:val="22"/>
              </w:rPr>
              <w:t>usi</w:t>
            </w:r>
            <w:proofErr w:type="spellEnd"/>
            <w:r w:rsidR="009C6AC0" w:rsidRPr="002873D7">
              <w:rPr>
                <w:sz w:val="22"/>
                <w:szCs w:val="22"/>
              </w:rPr>
              <w:t>) savivaldybės ar Agentūros sprendimą dėl paramos neskyrimo, paramos išmokėjimo sustabdymo, paramos sumažinimo, dėl paramos mokėjimo nutraukimo ir (arba) reikalavimo grąžinti paramos lėšas ar jų dalį, per sprendime nustatytą terminą įvykdyti sprendime išvardytus reikalavimus ir (arba) grąžinti paramos lėšas į sprendime nurodytą sąskaitą. Žinau, kad per Agentūros rašte nustatytą terminą negrąžinus paramos lėšų ar jų dalies, yra skaičiuojamos palūkanos. Palūkanos už pavėluotas grąžinti lėšas apskaičiuojamos teisės aktų nustatyta tvarka;</w:t>
            </w:r>
          </w:p>
          <w:p w14:paraId="5DCE683E" w14:textId="05A224E6" w:rsidR="009C6AC0" w:rsidRPr="002873D7" w:rsidRDefault="00A6073B" w:rsidP="009C6AC0">
            <w:pPr>
              <w:ind w:firstLine="851"/>
              <w:jc w:val="both"/>
              <w:rPr>
                <w:sz w:val="22"/>
                <w:szCs w:val="22"/>
              </w:rPr>
            </w:pPr>
            <w:r>
              <w:rPr>
                <w:sz w:val="22"/>
                <w:szCs w:val="22"/>
              </w:rPr>
              <w:t>5</w:t>
            </w:r>
            <w:r w:rsidR="009C6AC0" w:rsidRPr="002873D7">
              <w:rPr>
                <w:sz w:val="22"/>
                <w:szCs w:val="22"/>
              </w:rPr>
              <w:t>. klaidingai apskaičiuotą ir pervestą į mano atsiskaitomąją sąskaitą paramos sumą grąžinti Agentūrai;</w:t>
            </w:r>
          </w:p>
          <w:p w14:paraId="52820DDB" w14:textId="7697BD0B" w:rsidR="009C6AC0" w:rsidRPr="002873D7" w:rsidRDefault="00A6073B" w:rsidP="009C6AC0">
            <w:pPr>
              <w:ind w:firstLine="851"/>
              <w:jc w:val="both"/>
              <w:rPr>
                <w:sz w:val="22"/>
                <w:szCs w:val="22"/>
              </w:rPr>
            </w:pPr>
            <w:r>
              <w:rPr>
                <w:sz w:val="22"/>
                <w:szCs w:val="22"/>
              </w:rPr>
              <w:t>6</w:t>
            </w:r>
            <w:r w:rsidR="009C6AC0" w:rsidRPr="002873D7">
              <w:rPr>
                <w:sz w:val="22"/>
                <w:szCs w:val="22"/>
              </w:rPr>
              <w:t>. sudaryti sąlygas asmenims, turintiems teisę audituoti ir (arba) kontroliuoti, tikrinti, kaip yra vykdoma veikla, laikomasi sąlygų, už ką skiriama parama;</w:t>
            </w:r>
          </w:p>
          <w:p w14:paraId="625A63A6" w14:textId="41AEB52C" w:rsidR="009C6AC0" w:rsidRPr="002873D7" w:rsidRDefault="00A6073B" w:rsidP="009C6AC0">
            <w:pPr>
              <w:ind w:firstLine="851"/>
              <w:jc w:val="both"/>
              <w:rPr>
                <w:sz w:val="22"/>
                <w:szCs w:val="22"/>
              </w:rPr>
            </w:pPr>
            <w:r>
              <w:rPr>
                <w:sz w:val="22"/>
                <w:szCs w:val="22"/>
              </w:rPr>
              <w:t>7</w:t>
            </w:r>
            <w:r w:rsidR="009C6AC0" w:rsidRPr="002873D7">
              <w:rPr>
                <w:sz w:val="22"/>
                <w:szCs w:val="22"/>
              </w:rPr>
              <w:t>. teikti visą informaciją ir duomenis, reikalingus statistikos tikslams ir Programos įgyvendinimo stebėsenai bei reikalingiems vertinimams atlikti;</w:t>
            </w:r>
          </w:p>
          <w:p w14:paraId="40ADB005" w14:textId="14CD6698" w:rsidR="009C6AC0" w:rsidRPr="002873D7" w:rsidRDefault="00A6073B" w:rsidP="009C6AC0">
            <w:pPr>
              <w:ind w:firstLine="851"/>
              <w:jc w:val="both"/>
              <w:rPr>
                <w:sz w:val="22"/>
                <w:szCs w:val="22"/>
              </w:rPr>
            </w:pPr>
            <w:r>
              <w:rPr>
                <w:sz w:val="22"/>
                <w:szCs w:val="22"/>
              </w:rPr>
              <w:t>8</w:t>
            </w:r>
            <w:r w:rsidR="009C6AC0" w:rsidRPr="002873D7">
              <w:rPr>
                <w:sz w:val="22"/>
                <w:szCs w:val="22"/>
              </w:rPr>
              <w:t>. tinkamai saugoti visus dokumentus, susijusius su paramos skyrimu.</w:t>
            </w:r>
          </w:p>
          <w:p w14:paraId="62468C0D" w14:textId="77777777" w:rsidR="009C6AC0" w:rsidRPr="002873D7" w:rsidRDefault="009C6AC0" w:rsidP="009C6AC0">
            <w:pPr>
              <w:ind w:firstLine="851"/>
              <w:jc w:val="both"/>
              <w:rPr>
                <w:sz w:val="22"/>
                <w:szCs w:val="22"/>
              </w:rPr>
            </w:pPr>
          </w:p>
          <w:p w14:paraId="4777BF91" w14:textId="77777777" w:rsidR="009C6AC0" w:rsidRPr="002873D7" w:rsidRDefault="009C6AC0" w:rsidP="009C6AC0">
            <w:pPr>
              <w:ind w:firstLine="851"/>
              <w:jc w:val="both"/>
              <w:rPr>
                <w:b/>
                <w:sz w:val="22"/>
                <w:szCs w:val="22"/>
              </w:rPr>
            </w:pPr>
            <w:r w:rsidRPr="002873D7">
              <w:rPr>
                <w:b/>
                <w:sz w:val="22"/>
                <w:szCs w:val="22"/>
              </w:rPr>
              <w:t>Esu informuotas (-a) ir sutinku, kad:</w:t>
            </w:r>
          </w:p>
          <w:p w14:paraId="57FCE648" w14:textId="77777777" w:rsidR="009C6AC0" w:rsidRPr="002873D7" w:rsidRDefault="009C6AC0" w:rsidP="009C6AC0">
            <w:pPr>
              <w:ind w:firstLine="851"/>
              <w:jc w:val="both"/>
              <w:rPr>
                <w:sz w:val="22"/>
                <w:szCs w:val="22"/>
              </w:rPr>
            </w:pPr>
            <w:r w:rsidRPr="002873D7">
              <w:rPr>
                <w:sz w:val="22"/>
                <w:szCs w:val="22"/>
              </w:rPr>
              <w:t>1. paramos paraiškoje pateikti ir su jos įgyvendinimu susiję duomenys būtų apdorojami, tvarkomi ir saugomi elektroniniu būdu/informacinėje sistemoje, juos kontrolės, priežiūros, statistikos ir vertinimo tikslams gali panaudoti savivaldybė, Agentūra, Žemės ūkio ministerija, kitos su Europos žemės ūkio fondo kaimo plėtrai administravimu susijusios Lietuvos Respublikos ir ES institucijos;</w:t>
            </w:r>
          </w:p>
          <w:p w14:paraId="1C1B325F" w14:textId="77777777" w:rsidR="009C6AC0" w:rsidRPr="002873D7" w:rsidRDefault="009C6AC0" w:rsidP="009C6AC0">
            <w:pPr>
              <w:ind w:firstLine="851"/>
              <w:jc w:val="both"/>
              <w:rPr>
                <w:sz w:val="22"/>
                <w:szCs w:val="22"/>
              </w:rPr>
            </w:pPr>
            <w:r w:rsidRPr="002873D7">
              <w:rPr>
                <w:sz w:val="22"/>
                <w:szCs w:val="22"/>
              </w:rPr>
              <w:lastRenderedPageBreak/>
              <w:t>2. informacija apie man skirtą paramą, nurodant pareiškėjo vardą, pavardę/pavadinimą ir išmokėtą paramos sumą, būtų skelbiama Agentūros interneto svetainėje ir visa su šiuo projektu susijusi informacija būtų naudojama statistikos, vertinimo bei tyrimų tikslais;</w:t>
            </w:r>
          </w:p>
          <w:p w14:paraId="5A6834A9" w14:textId="77777777" w:rsidR="009C6AC0" w:rsidRPr="00617D0C" w:rsidRDefault="009C6AC0" w:rsidP="009C6AC0">
            <w:pPr>
              <w:ind w:firstLine="851"/>
              <w:jc w:val="both"/>
              <w:rPr>
                <w:sz w:val="22"/>
                <w:szCs w:val="22"/>
              </w:rPr>
            </w:pPr>
            <w:r w:rsidRPr="002873D7">
              <w:rPr>
                <w:sz w:val="22"/>
                <w:szCs w:val="22"/>
              </w:rPr>
              <w:t xml:space="preserve">3. paramos paraiškoje ir kituose savivaldybei ir Agentūrai teikiamuose dokumentuose esantys mano asmens ir kiti duomenys ir (arba) juridinio asmens, kuriam aš atstovauju, duomenys būtų apdorojami ir </w:t>
            </w:r>
            <w:r w:rsidRPr="00617D0C">
              <w:rPr>
                <w:sz w:val="22"/>
                <w:szCs w:val="22"/>
              </w:rPr>
              <w:t>saugomi paramos priemonių administravimo informacinėse sistemose;</w:t>
            </w:r>
          </w:p>
          <w:p w14:paraId="6AB9228A" w14:textId="77777777" w:rsidR="009C6AC0" w:rsidRPr="00617D0C" w:rsidRDefault="009C6AC0" w:rsidP="009C6AC0">
            <w:pPr>
              <w:ind w:firstLine="851"/>
              <w:jc w:val="both"/>
              <w:rPr>
                <w:sz w:val="22"/>
                <w:szCs w:val="22"/>
              </w:rPr>
            </w:pPr>
            <w:r w:rsidRPr="00617D0C">
              <w:rPr>
                <w:sz w:val="22"/>
                <w:szCs w:val="22"/>
              </w:rPr>
              <w:t>4. savivaldybė ir Agentūra gautų mano asmens ir kitus duomenis ir (arba) juridinio asmens, kuriam aš atstovauju, duomenis iš kitų fizinių/juridinių asmenų, registrų ar duomenų bazių paramos administravimo klausimais;</w:t>
            </w:r>
          </w:p>
          <w:p w14:paraId="5B6EFE98" w14:textId="77777777" w:rsidR="009C6AC0" w:rsidRPr="00617D0C" w:rsidRDefault="009C6AC0" w:rsidP="009C6AC0">
            <w:pPr>
              <w:ind w:firstLine="851"/>
              <w:jc w:val="both"/>
              <w:rPr>
                <w:sz w:val="22"/>
                <w:szCs w:val="22"/>
              </w:rPr>
            </w:pPr>
            <w:r w:rsidRPr="00617D0C">
              <w:rPr>
                <w:sz w:val="22"/>
                <w:szCs w:val="22"/>
              </w:rPr>
              <w:t>5. kad Agentūros tvarkomi mano asmens duomenys (kategorijos) bei detalesnė informacija apie mano asmens duomenų tvarkymą yra nurodyta www.nma.lt skiltyje „Asmens duomenų apsauga“;</w:t>
            </w:r>
          </w:p>
          <w:p w14:paraId="4C29EDBA" w14:textId="77777777" w:rsidR="009C6AC0" w:rsidRPr="00617D0C" w:rsidRDefault="009C6AC0" w:rsidP="009C6AC0">
            <w:pPr>
              <w:ind w:firstLine="851"/>
              <w:jc w:val="both"/>
              <w:rPr>
                <w:sz w:val="22"/>
                <w:szCs w:val="22"/>
              </w:rPr>
            </w:pPr>
            <w:r w:rsidRPr="00617D0C">
              <w:rPr>
                <w:sz w:val="22"/>
                <w:szCs w:val="22"/>
              </w:rPr>
              <w:t>6. mano asmens duomenys yra saugomi iki išmokų mokėjimo, administravimo ir priežiūros laikotarpio pabaigos, vėliau šie duomenys archyvuojami bei perduodami valstybės archyvams;</w:t>
            </w:r>
          </w:p>
          <w:p w14:paraId="7F91D09C" w14:textId="77777777" w:rsidR="005424EF" w:rsidRPr="00617D0C" w:rsidRDefault="005424EF" w:rsidP="005424EF">
            <w:pPr>
              <w:ind w:firstLine="851"/>
              <w:jc w:val="both"/>
              <w:rPr>
                <w:sz w:val="22"/>
                <w:szCs w:val="22"/>
              </w:rPr>
            </w:pPr>
            <w:r w:rsidRPr="00617D0C">
              <w:rPr>
                <w:sz w:val="22"/>
                <w:szCs w:val="22"/>
              </w:rPr>
              <w:t>7. mano asmens duomenys yra tvarkomi šiais asmens duomenų tvarkymo tikslais bei teisiniais pagrindais: asmens, teikiančio paramos paraišką tapatybės nustatymo, paramos administravimo, mokėjimo ir kontrolės, paramos viešinimo tikslais, įgyvendinant 2013 m. gruodžio 17 d. Europos Parlamento ir Tarybos reglamentą (ES) Nr. 1303/2013, kuriuo nustatomos Europos regioninės plėtros fondui, Europos socialiniam fondui, Sanglaudos fondui, Europos žemės ūkio fondui kaimo plėtrai ir Europos jūros reikalų ir žuvininkystės fondui bendros nuostatos ir Europos regioninės plėtros fondui, Europos socialiniam fondui, Sanglaudos fondui ir Europos jūros reikalų ir žuvininkystės fondui taikytinos bendrosios nuostatos ir panaikinamas Tarybos reglamentas (EB) Nr. 1083/2006, 2013 m. gruodžio 17 d. Europos Parlamento ir Tarybos reglamentą (ES) Nr. 1305/2013 dėl paramos kaimo plėtrai, teikiamos Europos žemės ūkio fondo kaimo plėtrai (EŽŪFKP) lėšomis, kuriuo panaikinamas Tarybos reglamentas (EB) Nr. 1698/2005, 2013 m. gruodžio 17 d. Europos Parlamento ir Tarybos reglamentą (ES) Nr. 1306/2013 dėl bendros žemės ūkio politikos finansavimo, valdymo ir stebėsenos, kuriuo panaikinami Tarybos reglamentai (EEB) Nr. 352/78, (EB) Nr. 165/94, (EB) Nr. 2799/98, (EB) Nr. 814/2000, (EB) Nr. 1290/2005 ir (EB) Nr. 485/2008, 2014 m. rugpjūčio 6 d. Komisijos įgyvendinimo reglamentą (ES) Nr. 908/2014, kuriuo nustatomos Europos Parlamento ir Tarybos reglamento (ES) Nr. 1306/2013 taikymo taisyklės, susijusios su mokėjimo agentūromis ir kitomis įstaigomis, finansų valdymu, sąskaitų patvirtinimu, patikrų taisyklėmis, užstatais ir skaidrumu.</w:t>
            </w:r>
          </w:p>
          <w:p w14:paraId="17FCDAEC" w14:textId="77777777" w:rsidR="00096500" w:rsidRPr="002873D7" w:rsidRDefault="00096500" w:rsidP="009C6AC0">
            <w:pPr>
              <w:ind w:firstLine="851"/>
              <w:jc w:val="both"/>
              <w:rPr>
                <w:sz w:val="22"/>
                <w:szCs w:val="22"/>
              </w:rPr>
            </w:pPr>
          </w:p>
        </w:tc>
      </w:tr>
    </w:tbl>
    <w:p w14:paraId="49D19A87" w14:textId="77777777" w:rsidR="00096500" w:rsidRPr="002873D7" w:rsidRDefault="00096500" w:rsidP="00096500">
      <w:pPr>
        <w:ind w:firstLine="540"/>
        <w:jc w:val="both"/>
        <w:rPr>
          <w:i/>
          <w:iCs/>
          <w:sz w:val="22"/>
          <w:szCs w:val="22"/>
        </w:rPr>
      </w:pPr>
      <w:r w:rsidRPr="002873D7">
        <w:rPr>
          <w:b/>
          <w:sz w:val="22"/>
          <w:szCs w:val="22"/>
        </w:rPr>
        <w:lastRenderedPageBreak/>
        <w:t>P</w:t>
      </w:r>
      <w:r w:rsidR="0095437C" w:rsidRPr="002873D7">
        <w:rPr>
          <w:b/>
          <w:sz w:val="22"/>
          <w:szCs w:val="22"/>
        </w:rPr>
        <w:t>astaba.</w:t>
      </w:r>
      <w:r w:rsidRPr="002873D7">
        <w:rPr>
          <w:sz w:val="22"/>
          <w:szCs w:val="22"/>
        </w:rPr>
        <w:t xml:space="preserve"> </w:t>
      </w:r>
      <w:r w:rsidRPr="002873D7">
        <w:rPr>
          <w:i/>
          <w:iCs/>
          <w:sz w:val="22"/>
          <w:szCs w:val="22"/>
        </w:rPr>
        <w:t>Parašu patvirtinama, kad pateikti teisingi duomenys ir prisiimami išvardyti įsipareigojimai.</w:t>
      </w:r>
    </w:p>
    <w:p w14:paraId="2BABABBB" w14:textId="73E7EFA2" w:rsidR="00C44E36" w:rsidRDefault="00C44E36" w:rsidP="00FC3A3E">
      <w:pPr>
        <w:jc w:val="both"/>
        <w:rPr>
          <w:sz w:val="22"/>
          <w:szCs w:val="22"/>
        </w:rPr>
      </w:pPr>
    </w:p>
    <w:p w14:paraId="23E11DBA" w14:textId="0E3E366D" w:rsidR="00C44E36" w:rsidRDefault="00C44E36" w:rsidP="00096500">
      <w:pPr>
        <w:ind w:firstLine="540"/>
        <w:jc w:val="both"/>
        <w:rPr>
          <w:sz w:val="22"/>
          <w:szCs w:val="22"/>
        </w:rPr>
      </w:pPr>
    </w:p>
    <w:p w14:paraId="03BA9C83" w14:textId="77777777" w:rsidR="00C44E36" w:rsidRPr="002873D7" w:rsidRDefault="00C44E36" w:rsidP="00096500">
      <w:pPr>
        <w:ind w:firstLine="540"/>
        <w:jc w:val="both"/>
        <w:rPr>
          <w:sz w:val="22"/>
          <w:szCs w:val="22"/>
        </w:rPr>
      </w:pPr>
    </w:p>
    <w:p w14:paraId="42F9B4AF" w14:textId="77777777" w:rsidR="00D05179" w:rsidRDefault="00D05179" w:rsidP="009C6A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60"/>
        <w:gridCol w:w="1710"/>
        <w:gridCol w:w="270"/>
        <w:gridCol w:w="2968"/>
      </w:tblGrid>
      <w:tr w:rsidR="00D05179" w14:paraId="7555CA2C" w14:textId="77777777" w:rsidTr="00D05179">
        <w:tc>
          <w:tcPr>
            <w:tcW w:w="4320" w:type="dxa"/>
            <w:tcBorders>
              <w:bottom w:val="single" w:sz="4" w:space="0" w:color="auto"/>
            </w:tcBorders>
          </w:tcPr>
          <w:p w14:paraId="10C999A6" w14:textId="77777777" w:rsidR="00D05179" w:rsidRDefault="00D05179" w:rsidP="009C6AC0"/>
        </w:tc>
        <w:tc>
          <w:tcPr>
            <w:tcW w:w="360" w:type="dxa"/>
          </w:tcPr>
          <w:p w14:paraId="21184268" w14:textId="77777777" w:rsidR="00D05179" w:rsidRDefault="00D05179" w:rsidP="009C6AC0"/>
        </w:tc>
        <w:tc>
          <w:tcPr>
            <w:tcW w:w="1710" w:type="dxa"/>
            <w:tcBorders>
              <w:bottom w:val="single" w:sz="4" w:space="0" w:color="auto"/>
            </w:tcBorders>
          </w:tcPr>
          <w:p w14:paraId="3AB86619" w14:textId="77777777" w:rsidR="00D05179" w:rsidRDefault="00D05179" w:rsidP="009C6AC0"/>
        </w:tc>
        <w:tc>
          <w:tcPr>
            <w:tcW w:w="270" w:type="dxa"/>
          </w:tcPr>
          <w:p w14:paraId="4F31B083" w14:textId="77777777" w:rsidR="00D05179" w:rsidRDefault="00D05179" w:rsidP="009C6AC0"/>
        </w:tc>
        <w:tc>
          <w:tcPr>
            <w:tcW w:w="2968" w:type="dxa"/>
            <w:tcBorders>
              <w:bottom w:val="single" w:sz="4" w:space="0" w:color="auto"/>
            </w:tcBorders>
          </w:tcPr>
          <w:p w14:paraId="404D6CDA" w14:textId="77777777" w:rsidR="00D05179" w:rsidRDefault="00D05179" w:rsidP="009C6AC0"/>
        </w:tc>
      </w:tr>
      <w:tr w:rsidR="00D05179" w14:paraId="6EE7152B" w14:textId="77777777" w:rsidTr="00D05179">
        <w:tc>
          <w:tcPr>
            <w:tcW w:w="4320" w:type="dxa"/>
            <w:tcBorders>
              <w:top w:val="single" w:sz="4" w:space="0" w:color="auto"/>
            </w:tcBorders>
          </w:tcPr>
          <w:p w14:paraId="0366227D" w14:textId="77777777" w:rsidR="00D05179" w:rsidRPr="002873D7" w:rsidRDefault="00D05179" w:rsidP="00D05179">
            <w:pPr>
              <w:jc w:val="center"/>
            </w:pPr>
            <w:r w:rsidRPr="002873D7">
              <w:rPr>
                <w:sz w:val="22"/>
                <w:szCs w:val="22"/>
              </w:rPr>
              <w:t>(pareiškėjo arba jo įgalioto asmens pareigos)</w:t>
            </w:r>
          </w:p>
          <w:p w14:paraId="7739F829" w14:textId="77777777" w:rsidR="00D05179" w:rsidRDefault="00D05179" w:rsidP="009C6AC0"/>
        </w:tc>
        <w:tc>
          <w:tcPr>
            <w:tcW w:w="360" w:type="dxa"/>
          </w:tcPr>
          <w:p w14:paraId="05F2389B" w14:textId="77777777" w:rsidR="00D05179" w:rsidRDefault="00D05179" w:rsidP="009C6AC0"/>
        </w:tc>
        <w:tc>
          <w:tcPr>
            <w:tcW w:w="1710" w:type="dxa"/>
            <w:tcBorders>
              <w:top w:val="single" w:sz="4" w:space="0" w:color="auto"/>
            </w:tcBorders>
          </w:tcPr>
          <w:p w14:paraId="38724197" w14:textId="38B38EC8" w:rsidR="00D05179" w:rsidRDefault="00D05179" w:rsidP="00D05179">
            <w:pPr>
              <w:jc w:val="center"/>
            </w:pPr>
            <w:r w:rsidRPr="002873D7">
              <w:rPr>
                <w:sz w:val="22"/>
                <w:szCs w:val="22"/>
              </w:rPr>
              <w:t>(parašas)</w:t>
            </w:r>
          </w:p>
        </w:tc>
        <w:tc>
          <w:tcPr>
            <w:tcW w:w="270" w:type="dxa"/>
          </w:tcPr>
          <w:p w14:paraId="124B08F0" w14:textId="77777777" w:rsidR="00D05179" w:rsidRDefault="00D05179" w:rsidP="009C6AC0"/>
        </w:tc>
        <w:tc>
          <w:tcPr>
            <w:tcW w:w="2968" w:type="dxa"/>
            <w:tcBorders>
              <w:top w:val="single" w:sz="4" w:space="0" w:color="auto"/>
            </w:tcBorders>
          </w:tcPr>
          <w:p w14:paraId="63A292D0" w14:textId="0F58483A" w:rsidR="00D05179" w:rsidRDefault="00D05179" w:rsidP="00D05179">
            <w:pPr>
              <w:jc w:val="center"/>
            </w:pPr>
            <w:r w:rsidRPr="002873D7">
              <w:rPr>
                <w:sz w:val="22"/>
                <w:szCs w:val="22"/>
              </w:rPr>
              <w:t>(vardas, pavardė)</w:t>
            </w:r>
          </w:p>
        </w:tc>
      </w:tr>
    </w:tbl>
    <w:p w14:paraId="337B5AA7" w14:textId="0B4223DA" w:rsidR="00D05179" w:rsidRPr="002873D7" w:rsidRDefault="00D05179" w:rsidP="00D05179"/>
    <w:sectPr w:rsidR="00D05179" w:rsidRPr="002873D7" w:rsidSect="00F41226">
      <w:headerReference w:type="default" r:id="rId7"/>
      <w:footerReference w:type="default" r:id="rId8"/>
      <w:footerReference w:type="first" r:id="rId9"/>
      <w:pgSz w:w="11906" w:h="16838" w:code="9"/>
      <w:pgMar w:top="851" w:right="567" w:bottom="709"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EDA4A" w14:textId="77777777" w:rsidR="002C6658" w:rsidRDefault="002C6658" w:rsidP="00096500">
      <w:r>
        <w:separator/>
      </w:r>
    </w:p>
  </w:endnote>
  <w:endnote w:type="continuationSeparator" w:id="0">
    <w:p w14:paraId="06149B42" w14:textId="77777777" w:rsidR="002C6658" w:rsidRDefault="002C6658" w:rsidP="0009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7A361" w14:textId="77777777" w:rsidR="00096500" w:rsidRPr="00E226B5" w:rsidRDefault="00096500" w:rsidP="00096500">
    <w:pPr>
      <w:tabs>
        <w:tab w:val="center" w:pos="4320"/>
        <w:tab w:val="right" w:pos="8640"/>
      </w:tabs>
      <w:jc w:val="right"/>
      <w:rPr>
        <w:szCs w:val="20"/>
      </w:rPr>
    </w:pPr>
    <w:r w:rsidRPr="00E226B5">
      <w:rPr>
        <w:sz w:val="22"/>
        <w:szCs w:val="20"/>
      </w:rPr>
      <w:t>Pareiškėjo arba jo įgalioto asmens parašas 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7414" w14:textId="77777777" w:rsidR="004B4AE1" w:rsidRPr="00CC7053" w:rsidRDefault="004B4AE1" w:rsidP="004B4AE1">
    <w:pPr>
      <w:jc w:val="right"/>
      <w:rPr>
        <w:sz w:val="22"/>
        <w:szCs w:val="22"/>
      </w:rPr>
    </w:pPr>
    <w:r w:rsidRPr="00CC7053">
      <w:rPr>
        <w:sz w:val="22"/>
        <w:szCs w:val="22"/>
      </w:rPr>
      <w:t xml:space="preserve">Pareiškėjo arba jo įgalioto asmens parašas </w:t>
    </w:r>
  </w:p>
  <w:p w14:paraId="76801C46" w14:textId="77777777" w:rsidR="004B4AE1" w:rsidRPr="00875792" w:rsidRDefault="004B4AE1" w:rsidP="004B4AE1">
    <w:pPr>
      <w:jc w:val="right"/>
    </w:pPr>
    <w:r w:rsidRPr="00875792">
      <w:t>_____________</w:t>
    </w:r>
  </w:p>
  <w:p w14:paraId="2BC990C2" w14:textId="77777777" w:rsidR="004B4AE1" w:rsidRDefault="004B4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A92CF" w14:textId="77777777" w:rsidR="002C6658" w:rsidRDefault="002C6658" w:rsidP="00096500">
      <w:r>
        <w:separator/>
      </w:r>
    </w:p>
  </w:footnote>
  <w:footnote w:type="continuationSeparator" w:id="0">
    <w:p w14:paraId="5CA05CC9" w14:textId="77777777" w:rsidR="002C6658" w:rsidRDefault="002C6658" w:rsidP="00096500">
      <w:r>
        <w:continuationSeparator/>
      </w:r>
    </w:p>
  </w:footnote>
  <w:footnote w:id="1">
    <w:p w14:paraId="4D78827C" w14:textId="77777777" w:rsidR="00096500" w:rsidRPr="00A22799" w:rsidRDefault="00096500" w:rsidP="00096500">
      <w:pPr>
        <w:pStyle w:val="FootnoteText"/>
        <w:rPr>
          <w:sz w:val="18"/>
          <w:szCs w:val="18"/>
          <w:lang w:val="lt-LT"/>
        </w:rPr>
      </w:pPr>
      <w:r>
        <w:rPr>
          <w:rStyle w:val="FootnoteReference"/>
        </w:rPr>
        <w:t>*</w:t>
      </w:r>
      <w:r>
        <w:t xml:space="preserve"> </w:t>
      </w:r>
      <w:proofErr w:type="spellStart"/>
      <w:r w:rsidRPr="00062791">
        <w:rPr>
          <w:sz w:val="18"/>
          <w:szCs w:val="18"/>
        </w:rPr>
        <w:t>Pildydami</w:t>
      </w:r>
      <w:proofErr w:type="spellEnd"/>
      <w:r w:rsidRPr="00062791">
        <w:rPr>
          <w:sz w:val="18"/>
          <w:szCs w:val="18"/>
        </w:rPr>
        <w:t xml:space="preserve"> </w:t>
      </w:r>
      <w:proofErr w:type="spellStart"/>
      <w:r w:rsidRPr="00062791">
        <w:rPr>
          <w:sz w:val="18"/>
          <w:szCs w:val="18"/>
        </w:rPr>
        <w:t>rašykite</w:t>
      </w:r>
      <w:proofErr w:type="spellEnd"/>
      <w:r w:rsidRPr="00062791">
        <w:rPr>
          <w:sz w:val="18"/>
          <w:szCs w:val="18"/>
        </w:rPr>
        <w:t xml:space="preserve"> </w:t>
      </w:r>
      <w:proofErr w:type="spellStart"/>
      <w:r w:rsidRPr="00062791">
        <w:rPr>
          <w:sz w:val="18"/>
          <w:szCs w:val="18"/>
        </w:rPr>
        <w:t>didžiosiomis</w:t>
      </w:r>
      <w:proofErr w:type="spellEnd"/>
      <w:r w:rsidRPr="00062791">
        <w:rPr>
          <w:sz w:val="18"/>
          <w:szCs w:val="18"/>
        </w:rPr>
        <w:t xml:space="preserve"> </w:t>
      </w:r>
      <w:proofErr w:type="spellStart"/>
      <w:r w:rsidRPr="00062791">
        <w:rPr>
          <w:sz w:val="18"/>
          <w:szCs w:val="18"/>
        </w:rPr>
        <w:t>raidėmis</w:t>
      </w:r>
      <w:proofErr w:type="spellEnd"/>
      <w:r w:rsidRPr="00062791">
        <w:rPr>
          <w:sz w:val="18"/>
          <w:szCs w:val="18"/>
        </w:rPr>
        <w:t xml:space="preserve"> </w:t>
      </w:r>
      <w:proofErr w:type="spellStart"/>
      <w:r w:rsidRPr="00062791">
        <w:rPr>
          <w:sz w:val="18"/>
          <w:szCs w:val="18"/>
        </w:rPr>
        <w:t>ir</w:t>
      </w:r>
      <w:proofErr w:type="spellEnd"/>
      <w:r w:rsidRPr="00062791">
        <w:rPr>
          <w:sz w:val="18"/>
          <w:szCs w:val="18"/>
        </w:rPr>
        <w:t xml:space="preserve"> </w:t>
      </w:r>
      <w:proofErr w:type="spellStart"/>
      <w:r w:rsidRPr="00062791">
        <w:rPr>
          <w:sz w:val="18"/>
          <w:szCs w:val="18"/>
        </w:rPr>
        <w:t>aiškiu</w:t>
      </w:r>
      <w:proofErr w:type="spellEnd"/>
      <w:r w:rsidRPr="00062791">
        <w:rPr>
          <w:sz w:val="18"/>
          <w:szCs w:val="18"/>
        </w:rPr>
        <w:t xml:space="preserve"> </w:t>
      </w:r>
      <w:proofErr w:type="spellStart"/>
      <w:r w:rsidRPr="00062791">
        <w:rPr>
          <w:sz w:val="18"/>
          <w:szCs w:val="18"/>
        </w:rPr>
        <w:t>šriftu</w:t>
      </w:r>
      <w:proofErr w:type="spellEnd"/>
      <w:r>
        <w:rPr>
          <w:sz w:val="18"/>
          <w:szCs w:val="18"/>
        </w:rPr>
        <w:t>.</w:t>
      </w:r>
    </w:p>
  </w:footnote>
  <w:footnote w:id="2">
    <w:p w14:paraId="2332BB65" w14:textId="11B5C63E" w:rsidR="00E84CEE" w:rsidRPr="00A22799" w:rsidRDefault="00E62F50" w:rsidP="00E84CEE">
      <w:pPr>
        <w:pStyle w:val="FootnoteText"/>
        <w:rPr>
          <w:sz w:val="18"/>
          <w:szCs w:val="18"/>
          <w:lang w:val="lt-LT"/>
        </w:rPr>
      </w:pPr>
      <w:r>
        <w:rPr>
          <w:rStyle w:val="FootnoteReference"/>
        </w:rPr>
        <w:t>**</w:t>
      </w:r>
      <w:r>
        <w:t xml:space="preserve"> </w:t>
      </w:r>
      <w:proofErr w:type="spellStart"/>
      <w:r>
        <w:t>Toliau</w:t>
      </w:r>
      <w:proofErr w:type="spellEnd"/>
      <w:r>
        <w:t xml:space="preserve"> – </w:t>
      </w:r>
      <w:proofErr w:type="spellStart"/>
      <w:r>
        <w:t>Taisyklės</w:t>
      </w:r>
      <w:proofErr w:type="spellEnd"/>
      <w:r>
        <w:t>.</w:t>
      </w:r>
    </w:p>
  </w:footnote>
  <w:footnote w:id="3">
    <w:p w14:paraId="6C4BDE31" w14:textId="0582FC90" w:rsidR="00F7443D" w:rsidRPr="0021349F" w:rsidRDefault="00F7443D">
      <w:pPr>
        <w:pStyle w:val="FootnoteText"/>
        <w:rPr>
          <w:lang w:val="lt-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122016"/>
      <w:docPartObj>
        <w:docPartGallery w:val="Page Numbers (Top of Page)"/>
        <w:docPartUnique/>
      </w:docPartObj>
    </w:sdtPr>
    <w:sdtEndPr>
      <w:rPr>
        <w:noProof/>
      </w:rPr>
    </w:sdtEndPr>
    <w:sdtContent>
      <w:p w14:paraId="7C91BBA8" w14:textId="77777777" w:rsidR="006669A2" w:rsidRDefault="006669A2" w:rsidP="004B4AE1">
        <w:pPr>
          <w:pStyle w:val="Header"/>
          <w:jc w:val="center"/>
        </w:pPr>
        <w:r>
          <w:fldChar w:fldCharType="begin"/>
        </w:r>
        <w:r>
          <w:instrText xml:space="preserve"> PAGE   \* MERGEFORMAT </w:instrText>
        </w:r>
        <w:r>
          <w:fldChar w:fldCharType="separate"/>
        </w:r>
        <w:r w:rsidR="00223E20">
          <w:rPr>
            <w:noProof/>
          </w:rPr>
          <w:t>5</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00"/>
    <w:rsid w:val="00002BB7"/>
    <w:rsid w:val="00014AA1"/>
    <w:rsid w:val="00027BE1"/>
    <w:rsid w:val="0003180B"/>
    <w:rsid w:val="000343B9"/>
    <w:rsid w:val="00042011"/>
    <w:rsid w:val="00054173"/>
    <w:rsid w:val="0006722F"/>
    <w:rsid w:val="000718BD"/>
    <w:rsid w:val="0007334E"/>
    <w:rsid w:val="00081CAC"/>
    <w:rsid w:val="000879BA"/>
    <w:rsid w:val="00096500"/>
    <w:rsid w:val="000A2F15"/>
    <w:rsid w:val="000B0609"/>
    <w:rsid w:val="000D0393"/>
    <w:rsid w:val="000D3470"/>
    <w:rsid w:val="000D3C75"/>
    <w:rsid w:val="000D423D"/>
    <w:rsid w:val="000F443A"/>
    <w:rsid w:val="001012C6"/>
    <w:rsid w:val="001069FA"/>
    <w:rsid w:val="00116496"/>
    <w:rsid w:val="00117AB0"/>
    <w:rsid w:val="001235F0"/>
    <w:rsid w:val="001279FF"/>
    <w:rsid w:val="001460D5"/>
    <w:rsid w:val="00147AFA"/>
    <w:rsid w:val="00165A05"/>
    <w:rsid w:val="00166F5D"/>
    <w:rsid w:val="001A28C6"/>
    <w:rsid w:val="002106C8"/>
    <w:rsid w:val="0021349F"/>
    <w:rsid w:val="00221F1B"/>
    <w:rsid w:val="00223580"/>
    <w:rsid w:val="00223E20"/>
    <w:rsid w:val="0022785D"/>
    <w:rsid w:val="00246EDC"/>
    <w:rsid w:val="00256BC4"/>
    <w:rsid w:val="00271815"/>
    <w:rsid w:val="0028663E"/>
    <w:rsid w:val="002873D7"/>
    <w:rsid w:val="002A1B54"/>
    <w:rsid w:val="002A7B6D"/>
    <w:rsid w:val="002C39BD"/>
    <w:rsid w:val="002C6658"/>
    <w:rsid w:val="002C6F62"/>
    <w:rsid w:val="002E3B02"/>
    <w:rsid w:val="002F21C6"/>
    <w:rsid w:val="002F4089"/>
    <w:rsid w:val="00303AE7"/>
    <w:rsid w:val="00323630"/>
    <w:rsid w:val="003544EF"/>
    <w:rsid w:val="00364BC5"/>
    <w:rsid w:val="00370238"/>
    <w:rsid w:val="00371CF8"/>
    <w:rsid w:val="003A145F"/>
    <w:rsid w:val="003C4751"/>
    <w:rsid w:val="003F44B9"/>
    <w:rsid w:val="004110E2"/>
    <w:rsid w:val="00416A12"/>
    <w:rsid w:val="00444578"/>
    <w:rsid w:val="00474F10"/>
    <w:rsid w:val="00475E75"/>
    <w:rsid w:val="004871E3"/>
    <w:rsid w:val="0049210F"/>
    <w:rsid w:val="004925CF"/>
    <w:rsid w:val="00493F2D"/>
    <w:rsid w:val="00496AF1"/>
    <w:rsid w:val="004A6539"/>
    <w:rsid w:val="004B328D"/>
    <w:rsid w:val="004B4AE1"/>
    <w:rsid w:val="004B5ADF"/>
    <w:rsid w:val="004C52E0"/>
    <w:rsid w:val="004C5F70"/>
    <w:rsid w:val="004D4A3C"/>
    <w:rsid w:val="004E48FB"/>
    <w:rsid w:val="004F7E1E"/>
    <w:rsid w:val="00501360"/>
    <w:rsid w:val="005044A9"/>
    <w:rsid w:val="00523137"/>
    <w:rsid w:val="00523D36"/>
    <w:rsid w:val="005424EF"/>
    <w:rsid w:val="0054497F"/>
    <w:rsid w:val="00575D72"/>
    <w:rsid w:val="00590618"/>
    <w:rsid w:val="005B11AB"/>
    <w:rsid w:val="005B133F"/>
    <w:rsid w:val="005E06A2"/>
    <w:rsid w:val="005E08DB"/>
    <w:rsid w:val="005F5E90"/>
    <w:rsid w:val="006120C5"/>
    <w:rsid w:val="00612CF3"/>
    <w:rsid w:val="00617D0C"/>
    <w:rsid w:val="00632425"/>
    <w:rsid w:val="006347B1"/>
    <w:rsid w:val="00634FC9"/>
    <w:rsid w:val="00636445"/>
    <w:rsid w:val="00657817"/>
    <w:rsid w:val="006669A2"/>
    <w:rsid w:val="00674674"/>
    <w:rsid w:val="00682910"/>
    <w:rsid w:val="00693119"/>
    <w:rsid w:val="006A0B32"/>
    <w:rsid w:val="006A62E7"/>
    <w:rsid w:val="006B131A"/>
    <w:rsid w:val="006B3F5C"/>
    <w:rsid w:val="006E182F"/>
    <w:rsid w:val="006E18AD"/>
    <w:rsid w:val="006E45E0"/>
    <w:rsid w:val="00705CA0"/>
    <w:rsid w:val="007167BA"/>
    <w:rsid w:val="00717350"/>
    <w:rsid w:val="00720D29"/>
    <w:rsid w:val="00722115"/>
    <w:rsid w:val="00725BF7"/>
    <w:rsid w:val="00726F1C"/>
    <w:rsid w:val="00730AC2"/>
    <w:rsid w:val="0074435D"/>
    <w:rsid w:val="00744675"/>
    <w:rsid w:val="0077131E"/>
    <w:rsid w:val="00771C89"/>
    <w:rsid w:val="007745A0"/>
    <w:rsid w:val="0077538C"/>
    <w:rsid w:val="007838AF"/>
    <w:rsid w:val="007B04BA"/>
    <w:rsid w:val="007B7DF1"/>
    <w:rsid w:val="007C4436"/>
    <w:rsid w:val="007D0971"/>
    <w:rsid w:val="007D2827"/>
    <w:rsid w:val="007D2E21"/>
    <w:rsid w:val="007D639F"/>
    <w:rsid w:val="007D7482"/>
    <w:rsid w:val="007F018F"/>
    <w:rsid w:val="007F674E"/>
    <w:rsid w:val="0082270D"/>
    <w:rsid w:val="00824F3A"/>
    <w:rsid w:val="00832705"/>
    <w:rsid w:val="008403D8"/>
    <w:rsid w:val="00851568"/>
    <w:rsid w:val="00864072"/>
    <w:rsid w:val="0088012B"/>
    <w:rsid w:val="008953E5"/>
    <w:rsid w:val="008967B2"/>
    <w:rsid w:val="008C2D15"/>
    <w:rsid w:val="008C50F3"/>
    <w:rsid w:val="008F0A53"/>
    <w:rsid w:val="008F390E"/>
    <w:rsid w:val="008F5BDF"/>
    <w:rsid w:val="00901B6B"/>
    <w:rsid w:val="009072BB"/>
    <w:rsid w:val="00913804"/>
    <w:rsid w:val="009146EF"/>
    <w:rsid w:val="0092532D"/>
    <w:rsid w:val="00932CD6"/>
    <w:rsid w:val="00933384"/>
    <w:rsid w:val="00937606"/>
    <w:rsid w:val="009437B6"/>
    <w:rsid w:val="00945FC9"/>
    <w:rsid w:val="0095437C"/>
    <w:rsid w:val="00960D47"/>
    <w:rsid w:val="00961C41"/>
    <w:rsid w:val="0097311D"/>
    <w:rsid w:val="009742AB"/>
    <w:rsid w:val="00974D99"/>
    <w:rsid w:val="00975AD9"/>
    <w:rsid w:val="0098088D"/>
    <w:rsid w:val="00990F5A"/>
    <w:rsid w:val="00996AEF"/>
    <w:rsid w:val="009B2A6E"/>
    <w:rsid w:val="009C4FF1"/>
    <w:rsid w:val="009C6AC0"/>
    <w:rsid w:val="009E59BD"/>
    <w:rsid w:val="009F5F04"/>
    <w:rsid w:val="00A2560F"/>
    <w:rsid w:val="00A26F32"/>
    <w:rsid w:val="00A31094"/>
    <w:rsid w:val="00A36DE6"/>
    <w:rsid w:val="00A42A08"/>
    <w:rsid w:val="00A43A2A"/>
    <w:rsid w:val="00A5451A"/>
    <w:rsid w:val="00A6073B"/>
    <w:rsid w:val="00A82649"/>
    <w:rsid w:val="00AA27B4"/>
    <w:rsid w:val="00AA34B9"/>
    <w:rsid w:val="00AB1B35"/>
    <w:rsid w:val="00AB440F"/>
    <w:rsid w:val="00AE22C5"/>
    <w:rsid w:val="00AE23BC"/>
    <w:rsid w:val="00B04C33"/>
    <w:rsid w:val="00B0578D"/>
    <w:rsid w:val="00B07226"/>
    <w:rsid w:val="00B1066C"/>
    <w:rsid w:val="00B205FB"/>
    <w:rsid w:val="00B3087B"/>
    <w:rsid w:val="00B56DC1"/>
    <w:rsid w:val="00B6097F"/>
    <w:rsid w:val="00B64C5E"/>
    <w:rsid w:val="00B83565"/>
    <w:rsid w:val="00B85C5F"/>
    <w:rsid w:val="00B86B31"/>
    <w:rsid w:val="00B97FF2"/>
    <w:rsid w:val="00BA604F"/>
    <w:rsid w:val="00BC2563"/>
    <w:rsid w:val="00BC748B"/>
    <w:rsid w:val="00BD71FD"/>
    <w:rsid w:val="00C07B5B"/>
    <w:rsid w:val="00C114E6"/>
    <w:rsid w:val="00C26F23"/>
    <w:rsid w:val="00C364CF"/>
    <w:rsid w:val="00C41E28"/>
    <w:rsid w:val="00C44E36"/>
    <w:rsid w:val="00C45190"/>
    <w:rsid w:val="00C853C4"/>
    <w:rsid w:val="00CA239C"/>
    <w:rsid w:val="00CB4F1E"/>
    <w:rsid w:val="00CC0092"/>
    <w:rsid w:val="00CC0CE8"/>
    <w:rsid w:val="00CC7619"/>
    <w:rsid w:val="00CE0EC0"/>
    <w:rsid w:val="00CE4B2E"/>
    <w:rsid w:val="00CF3A8E"/>
    <w:rsid w:val="00D04D71"/>
    <w:rsid w:val="00D05179"/>
    <w:rsid w:val="00DA32AD"/>
    <w:rsid w:val="00DC1955"/>
    <w:rsid w:val="00DC43F3"/>
    <w:rsid w:val="00DC723E"/>
    <w:rsid w:val="00E02006"/>
    <w:rsid w:val="00E13BB6"/>
    <w:rsid w:val="00E15F83"/>
    <w:rsid w:val="00E21483"/>
    <w:rsid w:val="00E25BEB"/>
    <w:rsid w:val="00E42662"/>
    <w:rsid w:val="00E53452"/>
    <w:rsid w:val="00E62C57"/>
    <w:rsid w:val="00E62F50"/>
    <w:rsid w:val="00E67062"/>
    <w:rsid w:val="00E808CB"/>
    <w:rsid w:val="00E84CEE"/>
    <w:rsid w:val="00E92C4C"/>
    <w:rsid w:val="00E95C06"/>
    <w:rsid w:val="00E95CD2"/>
    <w:rsid w:val="00EB0A58"/>
    <w:rsid w:val="00EC70E8"/>
    <w:rsid w:val="00ED3BB5"/>
    <w:rsid w:val="00EE0257"/>
    <w:rsid w:val="00EF0E0E"/>
    <w:rsid w:val="00EF4E1F"/>
    <w:rsid w:val="00F061DD"/>
    <w:rsid w:val="00F102D0"/>
    <w:rsid w:val="00F12AB5"/>
    <w:rsid w:val="00F16CF6"/>
    <w:rsid w:val="00F41226"/>
    <w:rsid w:val="00F42BE8"/>
    <w:rsid w:val="00F60347"/>
    <w:rsid w:val="00F72B59"/>
    <w:rsid w:val="00F7443D"/>
    <w:rsid w:val="00F81983"/>
    <w:rsid w:val="00F8254E"/>
    <w:rsid w:val="00F97A37"/>
    <w:rsid w:val="00FA42D2"/>
    <w:rsid w:val="00FA4D3E"/>
    <w:rsid w:val="00FB0C1B"/>
    <w:rsid w:val="00FC3A3E"/>
    <w:rsid w:val="00FC5130"/>
    <w:rsid w:val="00FD4807"/>
    <w:rsid w:val="00FE1E53"/>
    <w:rsid w:val="00FF0AE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35129"/>
  <w15:docId w15:val="{2E140C1F-2BB0-42EA-A6DA-2043B033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00"/>
    <w:pPr>
      <w:spacing w:after="0" w:line="240" w:lineRule="auto"/>
    </w:pPr>
    <w:rPr>
      <w:rFonts w:eastAsia="Times New Roman" w:cs="Times New Roman"/>
      <w:szCs w:val="24"/>
      <w:lang w:eastAsia="lt-LT"/>
    </w:rPr>
  </w:style>
  <w:style w:type="paragraph" w:styleId="Heading1">
    <w:name w:val="heading 1"/>
    <w:basedOn w:val="Normal"/>
    <w:next w:val="Normal"/>
    <w:link w:val="Heading1Char"/>
    <w:uiPriority w:val="9"/>
    <w:qFormat/>
    <w:rsid w:val="000965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096500"/>
    <w:pPr>
      <w:suppressAutoHyphens/>
      <w:autoSpaceDE w:val="0"/>
      <w:autoSpaceDN w:val="0"/>
      <w:adjustRightInd w:val="0"/>
      <w:spacing w:line="298" w:lineRule="auto"/>
      <w:ind w:firstLine="312"/>
      <w:jc w:val="both"/>
      <w:textAlignment w:val="center"/>
    </w:pPr>
    <w:rPr>
      <w:color w:val="000000"/>
      <w:sz w:val="20"/>
      <w:szCs w:val="20"/>
      <w:lang w:val="en-US"/>
    </w:rPr>
  </w:style>
  <w:style w:type="character" w:styleId="FootnoteReference">
    <w:name w:val="footnote reference"/>
    <w:rsid w:val="00096500"/>
    <w:rPr>
      <w:vertAlign w:val="superscript"/>
    </w:rPr>
  </w:style>
  <w:style w:type="paragraph" w:styleId="FootnoteText">
    <w:name w:val="footnote text"/>
    <w:aliases w:val="Footnote"/>
    <w:basedOn w:val="Normal"/>
    <w:link w:val="FootnoteTextChar"/>
    <w:rsid w:val="00096500"/>
    <w:rPr>
      <w:sz w:val="20"/>
      <w:szCs w:val="20"/>
      <w:lang w:val="en-GB" w:eastAsia="en-US"/>
    </w:rPr>
  </w:style>
  <w:style w:type="character" w:customStyle="1" w:styleId="FootnoteTextChar">
    <w:name w:val="Footnote Text Char"/>
    <w:aliases w:val="Footnote Char"/>
    <w:basedOn w:val="DefaultParagraphFont"/>
    <w:link w:val="FootnoteText"/>
    <w:rsid w:val="00096500"/>
    <w:rPr>
      <w:rFonts w:eastAsia="Times New Roman" w:cs="Times New Roman"/>
      <w:sz w:val="20"/>
      <w:szCs w:val="20"/>
      <w:lang w:val="en-GB"/>
    </w:rPr>
  </w:style>
  <w:style w:type="paragraph" w:styleId="Subtitle">
    <w:name w:val="Subtitle"/>
    <w:basedOn w:val="Normal"/>
    <w:link w:val="SubtitleChar"/>
    <w:qFormat/>
    <w:rsid w:val="00096500"/>
    <w:rPr>
      <w:b/>
      <w:sz w:val="22"/>
      <w:szCs w:val="20"/>
      <w:lang w:val="x-none" w:eastAsia="en-US"/>
    </w:rPr>
  </w:style>
  <w:style w:type="character" w:customStyle="1" w:styleId="SubtitleChar">
    <w:name w:val="Subtitle Char"/>
    <w:basedOn w:val="DefaultParagraphFont"/>
    <w:link w:val="Subtitle"/>
    <w:rsid w:val="00096500"/>
    <w:rPr>
      <w:rFonts w:eastAsia="Times New Roman" w:cs="Times New Roman"/>
      <w:b/>
      <w:sz w:val="22"/>
      <w:szCs w:val="20"/>
      <w:lang w:val="x-none"/>
    </w:rPr>
  </w:style>
  <w:style w:type="paragraph" w:customStyle="1" w:styleId="Style1">
    <w:name w:val="Style1"/>
    <w:basedOn w:val="Normal"/>
    <w:rsid w:val="00096500"/>
    <w:rPr>
      <w:szCs w:val="20"/>
    </w:rPr>
  </w:style>
  <w:style w:type="paragraph" w:customStyle="1" w:styleId="StiliusAntrat112pt">
    <w:name w:val="Stilius Antraštė 1 + 12 pt"/>
    <w:basedOn w:val="Heading1"/>
    <w:rsid w:val="00096500"/>
    <w:pPr>
      <w:keepLines w:val="0"/>
      <w:tabs>
        <w:tab w:val="num" w:pos="1644"/>
      </w:tabs>
      <w:autoSpaceDE w:val="0"/>
      <w:autoSpaceDN w:val="0"/>
      <w:spacing w:after="60"/>
      <w:jc w:val="center"/>
    </w:pPr>
    <w:rPr>
      <w:rFonts w:ascii="Times New Roman" w:eastAsia="Times New Roman" w:hAnsi="Times New Roman" w:cs="Times New Roman"/>
      <w:b/>
      <w:bCs/>
      <w:caps/>
      <w:color w:val="auto"/>
      <w:sz w:val="24"/>
      <w:szCs w:val="24"/>
      <w:lang w:val="en-GB" w:eastAsia="en-US"/>
    </w:rPr>
  </w:style>
  <w:style w:type="paragraph" w:customStyle="1" w:styleId="tajtip">
    <w:name w:val="tajtip"/>
    <w:basedOn w:val="Normal"/>
    <w:rsid w:val="00096500"/>
    <w:pPr>
      <w:spacing w:before="100" w:beforeAutospacing="1" w:after="100" w:afterAutospacing="1"/>
    </w:pPr>
  </w:style>
  <w:style w:type="paragraph" w:customStyle="1" w:styleId="tajtin">
    <w:name w:val="tajtin"/>
    <w:basedOn w:val="Normal"/>
    <w:rsid w:val="00096500"/>
    <w:pPr>
      <w:spacing w:before="100" w:beforeAutospacing="1" w:after="100" w:afterAutospacing="1"/>
    </w:pPr>
  </w:style>
  <w:style w:type="paragraph" w:customStyle="1" w:styleId="tin">
    <w:name w:val="tin"/>
    <w:basedOn w:val="Normal"/>
    <w:rsid w:val="00096500"/>
    <w:pPr>
      <w:spacing w:before="100" w:beforeAutospacing="1" w:after="100" w:afterAutospacing="1"/>
    </w:pPr>
  </w:style>
  <w:style w:type="character" w:customStyle="1" w:styleId="Heading1Char">
    <w:name w:val="Heading 1 Char"/>
    <w:basedOn w:val="DefaultParagraphFont"/>
    <w:link w:val="Heading1"/>
    <w:uiPriority w:val="9"/>
    <w:rsid w:val="00096500"/>
    <w:rPr>
      <w:rFonts w:asciiTheme="majorHAnsi" w:eastAsiaTheme="majorEastAsia" w:hAnsiTheme="majorHAnsi" w:cstheme="majorBidi"/>
      <w:color w:val="2E74B5" w:themeColor="accent1" w:themeShade="BF"/>
      <w:sz w:val="32"/>
      <w:szCs w:val="32"/>
      <w:lang w:eastAsia="lt-LT"/>
    </w:rPr>
  </w:style>
  <w:style w:type="character" w:styleId="Hyperlink">
    <w:name w:val="Hyperlink"/>
    <w:basedOn w:val="DefaultParagraphFont"/>
    <w:uiPriority w:val="99"/>
    <w:semiHidden/>
    <w:unhideWhenUsed/>
    <w:rsid w:val="00096500"/>
    <w:rPr>
      <w:color w:val="0563C1" w:themeColor="hyperlink"/>
      <w:u w:val="single"/>
    </w:rPr>
  </w:style>
  <w:style w:type="paragraph" w:styleId="Header">
    <w:name w:val="header"/>
    <w:basedOn w:val="Normal"/>
    <w:link w:val="HeaderChar"/>
    <w:uiPriority w:val="99"/>
    <w:unhideWhenUsed/>
    <w:rsid w:val="00096500"/>
    <w:pPr>
      <w:tabs>
        <w:tab w:val="center" w:pos="4819"/>
        <w:tab w:val="right" w:pos="9638"/>
      </w:tabs>
    </w:pPr>
  </w:style>
  <w:style w:type="character" w:customStyle="1" w:styleId="HeaderChar">
    <w:name w:val="Header Char"/>
    <w:basedOn w:val="DefaultParagraphFont"/>
    <w:link w:val="Header"/>
    <w:uiPriority w:val="99"/>
    <w:rsid w:val="00096500"/>
    <w:rPr>
      <w:rFonts w:eastAsia="Times New Roman" w:cs="Times New Roman"/>
      <w:szCs w:val="24"/>
      <w:lang w:eastAsia="lt-LT"/>
    </w:rPr>
  </w:style>
  <w:style w:type="paragraph" w:styleId="Footer">
    <w:name w:val="footer"/>
    <w:basedOn w:val="Normal"/>
    <w:link w:val="FooterChar"/>
    <w:uiPriority w:val="99"/>
    <w:unhideWhenUsed/>
    <w:rsid w:val="00096500"/>
    <w:pPr>
      <w:tabs>
        <w:tab w:val="center" w:pos="4819"/>
        <w:tab w:val="right" w:pos="9638"/>
      </w:tabs>
    </w:pPr>
  </w:style>
  <w:style w:type="character" w:customStyle="1" w:styleId="FooterChar">
    <w:name w:val="Footer Char"/>
    <w:basedOn w:val="DefaultParagraphFont"/>
    <w:link w:val="Footer"/>
    <w:uiPriority w:val="99"/>
    <w:rsid w:val="00096500"/>
    <w:rPr>
      <w:rFonts w:eastAsia="Times New Roman" w:cs="Times New Roman"/>
      <w:szCs w:val="24"/>
      <w:lang w:eastAsia="lt-LT"/>
    </w:rPr>
  </w:style>
  <w:style w:type="paragraph" w:styleId="BalloonText">
    <w:name w:val="Balloon Text"/>
    <w:basedOn w:val="Normal"/>
    <w:link w:val="BalloonTextChar"/>
    <w:uiPriority w:val="99"/>
    <w:semiHidden/>
    <w:unhideWhenUsed/>
    <w:rsid w:val="00492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0F"/>
    <w:rPr>
      <w:rFonts w:ascii="Segoe UI" w:eastAsia="Times New Roman" w:hAnsi="Segoe UI" w:cs="Segoe UI"/>
      <w:sz w:val="18"/>
      <w:szCs w:val="18"/>
      <w:lang w:eastAsia="lt-LT"/>
    </w:rPr>
  </w:style>
  <w:style w:type="character" w:customStyle="1" w:styleId="apple-converted-space">
    <w:name w:val="apple-converted-space"/>
    <w:basedOn w:val="DefaultParagraphFont"/>
    <w:rsid w:val="00EE0257"/>
  </w:style>
  <w:style w:type="character" w:styleId="CommentReference">
    <w:name w:val="annotation reference"/>
    <w:basedOn w:val="DefaultParagraphFont"/>
    <w:uiPriority w:val="99"/>
    <w:semiHidden/>
    <w:unhideWhenUsed/>
    <w:rsid w:val="0088012B"/>
    <w:rPr>
      <w:sz w:val="16"/>
      <w:szCs w:val="16"/>
    </w:rPr>
  </w:style>
  <w:style w:type="paragraph" w:styleId="CommentText">
    <w:name w:val="annotation text"/>
    <w:basedOn w:val="Normal"/>
    <w:link w:val="CommentTextChar"/>
    <w:uiPriority w:val="99"/>
    <w:semiHidden/>
    <w:unhideWhenUsed/>
    <w:rsid w:val="0088012B"/>
    <w:rPr>
      <w:sz w:val="20"/>
      <w:szCs w:val="20"/>
    </w:rPr>
  </w:style>
  <w:style w:type="character" w:customStyle="1" w:styleId="CommentTextChar">
    <w:name w:val="Comment Text Char"/>
    <w:basedOn w:val="DefaultParagraphFont"/>
    <w:link w:val="CommentText"/>
    <w:uiPriority w:val="99"/>
    <w:semiHidden/>
    <w:rsid w:val="0088012B"/>
    <w:rPr>
      <w:rFonts w:eastAsia="Times New Roman" w:cs="Times New Roman"/>
      <w:sz w:val="20"/>
      <w:szCs w:val="20"/>
      <w:lang w:eastAsia="lt-LT"/>
    </w:rPr>
  </w:style>
  <w:style w:type="paragraph" w:styleId="CommentSubject">
    <w:name w:val="annotation subject"/>
    <w:basedOn w:val="CommentText"/>
    <w:next w:val="CommentText"/>
    <w:link w:val="CommentSubjectChar"/>
    <w:uiPriority w:val="99"/>
    <w:semiHidden/>
    <w:unhideWhenUsed/>
    <w:rsid w:val="0088012B"/>
    <w:rPr>
      <w:b/>
      <w:bCs/>
    </w:rPr>
  </w:style>
  <w:style w:type="character" w:customStyle="1" w:styleId="CommentSubjectChar">
    <w:name w:val="Comment Subject Char"/>
    <w:basedOn w:val="CommentTextChar"/>
    <w:link w:val="CommentSubject"/>
    <w:uiPriority w:val="99"/>
    <w:semiHidden/>
    <w:rsid w:val="0088012B"/>
    <w:rPr>
      <w:rFonts w:eastAsia="Times New Roman" w:cs="Times New Roman"/>
      <w:b/>
      <w:bCs/>
      <w:sz w:val="20"/>
      <w:szCs w:val="20"/>
      <w:lang w:eastAsia="lt-LT"/>
    </w:rPr>
  </w:style>
  <w:style w:type="paragraph" w:styleId="Revision">
    <w:name w:val="Revision"/>
    <w:hidden/>
    <w:uiPriority w:val="99"/>
    <w:semiHidden/>
    <w:rsid w:val="00F7443D"/>
    <w:pPr>
      <w:spacing w:after="0" w:line="240" w:lineRule="auto"/>
    </w:pPr>
    <w:rPr>
      <w:rFonts w:eastAsia="Times New Roman" w:cs="Times New Roman"/>
      <w:szCs w:val="24"/>
      <w:lang w:eastAsia="lt-LT"/>
    </w:rPr>
  </w:style>
  <w:style w:type="paragraph" w:styleId="EndnoteText">
    <w:name w:val="endnote text"/>
    <w:basedOn w:val="Normal"/>
    <w:link w:val="EndnoteTextChar"/>
    <w:uiPriority w:val="99"/>
    <w:semiHidden/>
    <w:unhideWhenUsed/>
    <w:rsid w:val="00F7443D"/>
    <w:rPr>
      <w:sz w:val="20"/>
      <w:szCs w:val="20"/>
    </w:rPr>
  </w:style>
  <w:style w:type="character" w:customStyle="1" w:styleId="EndnoteTextChar">
    <w:name w:val="Endnote Text Char"/>
    <w:basedOn w:val="DefaultParagraphFont"/>
    <w:link w:val="EndnoteText"/>
    <w:uiPriority w:val="99"/>
    <w:semiHidden/>
    <w:rsid w:val="00F7443D"/>
    <w:rPr>
      <w:rFonts w:eastAsia="Times New Roman" w:cs="Times New Roman"/>
      <w:sz w:val="20"/>
      <w:szCs w:val="20"/>
      <w:lang w:eastAsia="lt-LT"/>
    </w:rPr>
  </w:style>
  <w:style w:type="character" w:styleId="EndnoteReference">
    <w:name w:val="endnote reference"/>
    <w:basedOn w:val="DefaultParagraphFont"/>
    <w:uiPriority w:val="99"/>
    <w:semiHidden/>
    <w:unhideWhenUsed/>
    <w:rsid w:val="00F7443D"/>
    <w:rPr>
      <w:vertAlign w:val="superscript"/>
    </w:rPr>
  </w:style>
  <w:style w:type="table" w:styleId="TableGrid">
    <w:name w:val="Table Grid"/>
    <w:basedOn w:val="TableNormal"/>
    <w:uiPriority w:val="39"/>
    <w:rsid w:val="00D05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368753">
      <w:bodyDiv w:val="1"/>
      <w:marLeft w:val="0"/>
      <w:marRight w:val="0"/>
      <w:marTop w:val="0"/>
      <w:marBottom w:val="0"/>
      <w:divBdr>
        <w:top w:val="none" w:sz="0" w:space="0" w:color="auto"/>
        <w:left w:val="none" w:sz="0" w:space="0" w:color="auto"/>
        <w:bottom w:val="none" w:sz="0" w:space="0" w:color="auto"/>
        <w:right w:val="none" w:sz="0" w:space="0" w:color="auto"/>
      </w:divBdr>
    </w:div>
    <w:div w:id="740761312">
      <w:bodyDiv w:val="1"/>
      <w:marLeft w:val="0"/>
      <w:marRight w:val="0"/>
      <w:marTop w:val="0"/>
      <w:marBottom w:val="0"/>
      <w:divBdr>
        <w:top w:val="none" w:sz="0" w:space="0" w:color="auto"/>
        <w:left w:val="none" w:sz="0" w:space="0" w:color="auto"/>
        <w:bottom w:val="none" w:sz="0" w:space="0" w:color="auto"/>
        <w:right w:val="none" w:sz="0" w:space="0" w:color="auto"/>
      </w:divBdr>
      <w:divsChild>
        <w:div w:id="2821339">
          <w:marLeft w:val="0"/>
          <w:marRight w:val="0"/>
          <w:marTop w:val="0"/>
          <w:marBottom w:val="0"/>
          <w:divBdr>
            <w:top w:val="none" w:sz="0" w:space="0" w:color="auto"/>
            <w:left w:val="none" w:sz="0" w:space="0" w:color="auto"/>
            <w:bottom w:val="none" w:sz="0" w:space="0" w:color="auto"/>
            <w:right w:val="none" w:sz="0" w:space="0" w:color="auto"/>
          </w:divBdr>
        </w:div>
        <w:div w:id="1164737846">
          <w:marLeft w:val="0"/>
          <w:marRight w:val="0"/>
          <w:marTop w:val="0"/>
          <w:marBottom w:val="0"/>
          <w:divBdr>
            <w:top w:val="none" w:sz="0" w:space="0" w:color="auto"/>
            <w:left w:val="none" w:sz="0" w:space="0" w:color="auto"/>
            <w:bottom w:val="none" w:sz="0" w:space="0" w:color="auto"/>
            <w:right w:val="none" w:sz="0" w:space="0" w:color="auto"/>
          </w:divBdr>
        </w:div>
      </w:divsChild>
    </w:div>
    <w:div w:id="1174681866">
      <w:bodyDiv w:val="1"/>
      <w:marLeft w:val="0"/>
      <w:marRight w:val="0"/>
      <w:marTop w:val="0"/>
      <w:marBottom w:val="0"/>
      <w:divBdr>
        <w:top w:val="none" w:sz="0" w:space="0" w:color="auto"/>
        <w:left w:val="none" w:sz="0" w:space="0" w:color="auto"/>
        <w:bottom w:val="none" w:sz="0" w:space="0" w:color="auto"/>
        <w:right w:val="none" w:sz="0" w:space="0" w:color="auto"/>
      </w:divBdr>
    </w:div>
    <w:div w:id="1849833342">
      <w:bodyDiv w:val="1"/>
      <w:marLeft w:val="0"/>
      <w:marRight w:val="0"/>
      <w:marTop w:val="0"/>
      <w:marBottom w:val="0"/>
      <w:divBdr>
        <w:top w:val="none" w:sz="0" w:space="0" w:color="auto"/>
        <w:left w:val="none" w:sz="0" w:space="0" w:color="auto"/>
        <w:bottom w:val="none" w:sz="0" w:space="0" w:color="auto"/>
        <w:right w:val="none" w:sz="0" w:space="0" w:color="auto"/>
      </w:divBdr>
    </w:div>
    <w:div w:id="21157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6325-FEEE-4F4E-BD04-BFD3A5BA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2095</Words>
  <Characters>11943</Characters>
  <Application>Microsoft Office Word</Application>
  <DocSecurity>0</DocSecurity>
  <Lines>99</Lines>
  <Paragraphs>28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Aušrius Kučinskas</dc:creator>
  <cp:lastModifiedBy>Gumarov, Vadim (Contractor-NBCUniversal)</cp:lastModifiedBy>
  <cp:revision>10</cp:revision>
  <cp:lastPrinted>2022-09-11T19:33:00Z</cp:lastPrinted>
  <dcterms:created xsi:type="dcterms:W3CDTF">2024-09-09T12:32:00Z</dcterms:created>
  <dcterms:modified xsi:type="dcterms:W3CDTF">2025-02-13T01:18:00Z</dcterms:modified>
</cp:coreProperties>
</file>