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50979" w:rsidRPr="00C50979" w:rsidRDefault="00C50979" w:rsidP="00C50979">
      <w:pPr>
        <w:spacing w:before="120" w:after="120"/>
        <w:jc w:val="center"/>
        <w:rPr>
          <w:sz w:val="24"/>
        </w:rPr>
      </w:pPr>
      <w:r w:rsidRPr="00C50979">
        <w:rPr>
          <w:sz w:val="24"/>
        </w:rPr>
        <w:t>Министерство образования и науки Российской Федерации</w:t>
      </w:r>
    </w:p>
    <w:p w:rsidR="00C50979" w:rsidRPr="00C50979" w:rsidRDefault="00C50979" w:rsidP="00C50979">
      <w:pPr>
        <w:spacing w:before="120" w:after="120"/>
        <w:jc w:val="center"/>
        <w:rPr>
          <w:sz w:val="24"/>
        </w:rPr>
      </w:pPr>
      <w:r w:rsidRPr="00C50979">
        <w:rPr>
          <w:sz w:val="24"/>
        </w:rPr>
        <w:t xml:space="preserve">ФГАОУ ВО «Уральский федеральный университет  </w:t>
      </w:r>
    </w:p>
    <w:p w:rsidR="00C50979" w:rsidRPr="00C50979" w:rsidRDefault="00C50979" w:rsidP="00C50979">
      <w:pPr>
        <w:spacing w:before="120" w:after="120"/>
        <w:jc w:val="center"/>
        <w:rPr>
          <w:sz w:val="24"/>
        </w:rPr>
      </w:pPr>
      <w:r w:rsidRPr="00C50979">
        <w:rPr>
          <w:sz w:val="24"/>
        </w:rPr>
        <w:t xml:space="preserve">имени первого Президента России </w:t>
      </w:r>
      <w:proofErr w:type="spellStart"/>
      <w:r w:rsidRPr="00C50979">
        <w:rPr>
          <w:sz w:val="24"/>
        </w:rPr>
        <w:t>Б.Н.Ельцина</w:t>
      </w:r>
      <w:proofErr w:type="spellEnd"/>
      <w:r w:rsidRPr="00C50979">
        <w:rPr>
          <w:sz w:val="24"/>
        </w:rPr>
        <w:t>»</w:t>
      </w:r>
    </w:p>
    <w:p w:rsidR="00C50979" w:rsidRPr="00C50979" w:rsidRDefault="00C50979" w:rsidP="00C50979">
      <w:pPr>
        <w:spacing w:before="120" w:after="120"/>
        <w:jc w:val="center"/>
        <w:rPr>
          <w:sz w:val="24"/>
        </w:rPr>
      </w:pPr>
      <w:r w:rsidRPr="00C50979">
        <w:rPr>
          <w:sz w:val="24"/>
        </w:rPr>
        <w:t>Институт новых материалов и технологий</w:t>
      </w:r>
    </w:p>
    <w:p w:rsidR="00C50979" w:rsidRPr="00C50979" w:rsidRDefault="00C50979" w:rsidP="00C50979">
      <w:pPr>
        <w:spacing w:before="120" w:after="120"/>
        <w:jc w:val="center"/>
        <w:rPr>
          <w:sz w:val="24"/>
        </w:rPr>
      </w:pPr>
      <w:r w:rsidRPr="00C50979">
        <w:rPr>
          <w:sz w:val="24"/>
        </w:rPr>
        <w:t>Кафедра «Электронное машиностроение»</w:t>
      </w:r>
    </w:p>
    <w:p w:rsidR="00C50979" w:rsidRPr="003A4254" w:rsidRDefault="00C50979" w:rsidP="00C50979">
      <w:pPr>
        <w:ind w:left="360"/>
        <w:jc w:val="center"/>
      </w:pPr>
    </w:p>
    <w:p w:rsidR="00C50979" w:rsidRPr="00321CCD" w:rsidRDefault="00C50979" w:rsidP="00C50979">
      <w:pPr>
        <w:ind w:left="360"/>
        <w:jc w:val="center"/>
        <w:rPr>
          <w:sz w:val="32"/>
          <w:szCs w:val="32"/>
        </w:rPr>
      </w:pPr>
    </w:p>
    <w:p w:rsidR="00C50979" w:rsidRDefault="00C50979" w:rsidP="00C50979">
      <w:pPr>
        <w:ind w:left="360"/>
        <w:jc w:val="center"/>
        <w:rPr>
          <w:szCs w:val="28"/>
        </w:rPr>
      </w:pPr>
    </w:p>
    <w:p w:rsidR="00C50979" w:rsidRDefault="00C50979" w:rsidP="00C50979">
      <w:pPr>
        <w:ind w:left="360"/>
        <w:jc w:val="center"/>
        <w:rPr>
          <w:szCs w:val="28"/>
        </w:rPr>
      </w:pPr>
    </w:p>
    <w:p w:rsidR="00C50979" w:rsidRDefault="00C50979" w:rsidP="00C50979">
      <w:pPr>
        <w:ind w:left="360"/>
        <w:jc w:val="center"/>
        <w:rPr>
          <w:szCs w:val="28"/>
        </w:rPr>
      </w:pPr>
    </w:p>
    <w:p w:rsidR="00C50979" w:rsidRDefault="00C50979" w:rsidP="00C50979">
      <w:pPr>
        <w:ind w:left="360"/>
        <w:jc w:val="center"/>
        <w:rPr>
          <w:szCs w:val="28"/>
        </w:rPr>
      </w:pPr>
    </w:p>
    <w:p w:rsidR="00C50979" w:rsidRDefault="00C50979" w:rsidP="00C50979">
      <w:pPr>
        <w:ind w:left="360"/>
        <w:jc w:val="center"/>
        <w:rPr>
          <w:b/>
          <w:sz w:val="32"/>
          <w:szCs w:val="32"/>
        </w:rPr>
      </w:pPr>
      <w:r>
        <w:rPr>
          <w:b/>
          <w:sz w:val="32"/>
          <w:szCs w:val="32"/>
        </w:rPr>
        <w:t>Лабораторная работа №1</w:t>
      </w:r>
    </w:p>
    <w:p w:rsidR="00C50979" w:rsidRDefault="00C50979" w:rsidP="00C50979">
      <w:pPr>
        <w:ind w:left="360"/>
        <w:jc w:val="center"/>
        <w:rPr>
          <w:b/>
          <w:sz w:val="32"/>
          <w:szCs w:val="32"/>
        </w:rPr>
      </w:pPr>
    </w:p>
    <w:p w:rsidR="00C50979" w:rsidRPr="00A81EB1" w:rsidRDefault="00C50979" w:rsidP="00C50979">
      <w:pPr>
        <w:ind w:left="360"/>
        <w:jc w:val="center"/>
        <w:rPr>
          <w:b/>
          <w:sz w:val="32"/>
          <w:szCs w:val="32"/>
        </w:rPr>
      </w:pPr>
      <w:r>
        <w:rPr>
          <w:szCs w:val="28"/>
        </w:rPr>
        <w:t>по дисциплине «Системы дистанционного управления и мониторинга технологических процессов»</w:t>
      </w:r>
    </w:p>
    <w:p w:rsidR="00C50979" w:rsidRDefault="00C50979" w:rsidP="00C50979">
      <w:pPr>
        <w:ind w:left="360"/>
        <w:jc w:val="center"/>
        <w:rPr>
          <w:szCs w:val="28"/>
        </w:rPr>
      </w:pPr>
    </w:p>
    <w:p w:rsidR="00C50979" w:rsidRPr="00EB5713" w:rsidRDefault="00C50979" w:rsidP="00C50979">
      <w:pPr>
        <w:ind w:left="360"/>
        <w:jc w:val="center"/>
        <w:rPr>
          <w:szCs w:val="28"/>
        </w:rPr>
      </w:pPr>
      <w:proofErr w:type="gramStart"/>
      <w:r>
        <w:rPr>
          <w:szCs w:val="28"/>
        </w:rPr>
        <w:t xml:space="preserve">Тема: </w:t>
      </w:r>
      <w:r w:rsidRPr="00EB5713">
        <w:rPr>
          <w:szCs w:val="28"/>
        </w:rPr>
        <w:t xml:space="preserve"> </w:t>
      </w:r>
      <w:r w:rsidRPr="00EB5713">
        <w:rPr>
          <w:b/>
          <w:sz w:val="32"/>
          <w:szCs w:val="32"/>
        </w:rPr>
        <w:t>«</w:t>
      </w:r>
      <w:proofErr w:type="gramEnd"/>
      <w:r w:rsidRPr="00C50979">
        <w:rPr>
          <w:b/>
          <w:sz w:val="32"/>
          <w:szCs w:val="32"/>
        </w:rPr>
        <w:t xml:space="preserve">Ознакомление с интерфейсом </w:t>
      </w:r>
      <w:r w:rsidRPr="00C50979">
        <w:rPr>
          <w:b/>
          <w:sz w:val="32"/>
          <w:szCs w:val="32"/>
          <w:lang w:val="en-US"/>
        </w:rPr>
        <w:t>SCADA</w:t>
      </w:r>
      <w:r w:rsidRPr="00C50979">
        <w:rPr>
          <w:b/>
          <w:sz w:val="32"/>
          <w:szCs w:val="32"/>
        </w:rPr>
        <w:t>-системы»</w:t>
      </w:r>
    </w:p>
    <w:p w:rsidR="00C50979" w:rsidRPr="00EB5713" w:rsidRDefault="00C50979" w:rsidP="00C50979">
      <w:pPr>
        <w:ind w:left="360"/>
        <w:jc w:val="center"/>
        <w:rPr>
          <w:szCs w:val="28"/>
        </w:rPr>
      </w:pPr>
    </w:p>
    <w:p w:rsidR="00C50979" w:rsidRPr="00321CCD" w:rsidRDefault="00C50979" w:rsidP="00C50979">
      <w:pPr>
        <w:ind w:left="360"/>
        <w:jc w:val="center"/>
        <w:rPr>
          <w:sz w:val="32"/>
          <w:szCs w:val="32"/>
        </w:rPr>
      </w:pPr>
    </w:p>
    <w:p w:rsidR="00C50979" w:rsidRDefault="00C50979" w:rsidP="00C50979">
      <w:pPr>
        <w:ind w:left="360"/>
        <w:jc w:val="center"/>
        <w:rPr>
          <w:sz w:val="32"/>
          <w:szCs w:val="32"/>
        </w:rPr>
      </w:pPr>
    </w:p>
    <w:p w:rsidR="00C50979" w:rsidRDefault="00C50979" w:rsidP="00C50979">
      <w:pPr>
        <w:ind w:left="360"/>
        <w:jc w:val="center"/>
        <w:rPr>
          <w:sz w:val="32"/>
          <w:szCs w:val="32"/>
        </w:rPr>
      </w:pPr>
    </w:p>
    <w:p w:rsidR="00C50979" w:rsidRDefault="00C50979" w:rsidP="00C50979">
      <w:pPr>
        <w:ind w:left="360"/>
        <w:jc w:val="center"/>
        <w:rPr>
          <w:sz w:val="32"/>
          <w:szCs w:val="32"/>
        </w:rPr>
      </w:pPr>
    </w:p>
    <w:p w:rsidR="00C50979" w:rsidRDefault="00C50979" w:rsidP="00C50979">
      <w:pPr>
        <w:ind w:left="360"/>
        <w:jc w:val="center"/>
        <w:rPr>
          <w:sz w:val="32"/>
          <w:szCs w:val="32"/>
        </w:rPr>
      </w:pPr>
    </w:p>
    <w:p w:rsidR="00C50979" w:rsidRDefault="00C50979" w:rsidP="00C50979">
      <w:pPr>
        <w:ind w:left="360"/>
        <w:jc w:val="center"/>
        <w:rPr>
          <w:sz w:val="32"/>
          <w:szCs w:val="32"/>
        </w:rPr>
      </w:pPr>
    </w:p>
    <w:p w:rsidR="00C50979" w:rsidRDefault="00C50979" w:rsidP="00C50979">
      <w:pPr>
        <w:ind w:left="360"/>
        <w:jc w:val="center"/>
        <w:rPr>
          <w:sz w:val="32"/>
          <w:szCs w:val="32"/>
        </w:rPr>
      </w:pPr>
    </w:p>
    <w:p w:rsidR="00C50979" w:rsidRDefault="00C50979" w:rsidP="00C50979">
      <w:pPr>
        <w:ind w:left="360"/>
        <w:jc w:val="center"/>
        <w:rPr>
          <w:sz w:val="32"/>
          <w:szCs w:val="32"/>
        </w:rPr>
      </w:pPr>
    </w:p>
    <w:p w:rsidR="00C50979" w:rsidRDefault="00C50979" w:rsidP="00C50979">
      <w:pPr>
        <w:ind w:left="360"/>
        <w:jc w:val="center"/>
        <w:rPr>
          <w:sz w:val="32"/>
          <w:szCs w:val="32"/>
        </w:rPr>
      </w:pPr>
    </w:p>
    <w:p w:rsidR="00C50979" w:rsidRDefault="00C50979" w:rsidP="00C50979">
      <w:pPr>
        <w:ind w:left="360"/>
        <w:jc w:val="center"/>
        <w:rPr>
          <w:sz w:val="32"/>
          <w:szCs w:val="32"/>
        </w:rPr>
      </w:pPr>
    </w:p>
    <w:p w:rsidR="00C50979" w:rsidRDefault="00C50979" w:rsidP="00C50979">
      <w:pPr>
        <w:ind w:left="360"/>
        <w:jc w:val="center"/>
        <w:rPr>
          <w:sz w:val="32"/>
          <w:szCs w:val="32"/>
        </w:rPr>
      </w:pPr>
    </w:p>
    <w:p w:rsidR="00C50979" w:rsidRDefault="00C50979" w:rsidP="00C50979">
      <w:pPr>
        <w:ind w:left="360"/>
        <w:jc w:val="center"/>
        <w:rPr>
          <w:sz w:val="32"/>
          <w:szCs w:val="32"/>
        </w:rPr>
      </w:pPr>
    </w:p>
    <w:p w:rsidR="00C50979" w:rsidRPr="00321CCD" w:rsidRDefault="00C50979" w:rsidP="00C50979">
      <w:pPr>
        <w:ind w:left="360"/>
        <w:jc w:val="center"/>
        <w:rPr>
          <w:sz w:val="32"/>
          <w:szCs w:val="32"/>
        </w:rPr>
      </w:pPr>
    </w:p>
    <w:p w:rsidR="00C50979" w:rsidRDefault="00C50979" w:rsidP="00C50979">
      <w:pPr>
        <w:ind w:left="360"/>
        <w:jc w:val="center"/>
        <w:rPr>
          <w:sz w:val="32"/>
          <w:szCs w:val="32"/>
        </w:rPr>
      </w:pPr>
    </w:p>
    <w:p w:rsidR="00C50979" w:rsidRDefault="00C50979" w:rsidP="00C50979">
      <w:pPr>
        <w:tabs>
          <w:tab w:val="left" w:pos="6379"/>
        </w:tabs>
        <w:ind w:left="567"/>
        <w:rPr>
          <w:szCs w:val="28"/>
        </w:rPr>
      </w:pPr>
    </w:p>
    <w:p w:rsidR="00C50979" w:rsidRPr="00EB5713" w:rsidRDefault="00C50979" w:rsidP="00C50979">
      <w:pPr>
        <w:tabs>
          <w:tab w:val="left" w:pos="6379"/>
        </w:tabs>
        <w:ind w:left="567"/>
        <w:rPr>
          <w:szCs w:val="28"/>
        </w:rPr>
      </w:pPr>
    </w:p>
    <w:p w:rsidR="00C50979" w:rsidRDefault="00C50979" w:rsidP="00C50979">
      <w:pPr>
        <w:ind w:left="567"/>
        <w:rPr>
          <w:szCs w:val="28"/>
        </w:rPr>
      </w:pPr>
      <w:proofErr w:type="gramStart"/>
      <w:r w:rsidRPr="00EB5713">
        <w:rPr>
          <w:szCs w:val="28"/>
        </w:rPr>
        <w:t>Студент</w:t>
      </w:r>
      <w:r>
        <w:rPr>
          <w:szCs w:val="28"/>
        </w:rPr>
        <w:t>:</w:t>
      </w:r>
      <w:r w:rsidRPr="00EB5713">
        <w:rPr>
          <w:szCs w:val="28"/>
        </w:rPr>
        <w:t xml:space="preserve"> </w:t>
      </w:r>
      <w:r>
        <w:rPr>
          <w:szCs w:val="28"/>
        </w:rPr>
        <w:t xml:space="preserve">  </w:t>
      </w:r>
      <w:proofErr w:type="gramEnd"/>
      <w:r>
        <w:rPr>
          <w:szCs w:val="28"/>
        </w:rPr>
        <w:t xml:space="preserve">                                                                                    Поткин А.С.</w:t>
      </w:r>
    </w:p>
    <w:p w:rsidR="00C50979" w:rsidRPr="00EB5713" w:rsidRDefault="00C50979" w:rsidP="00C50979">
      <w:pPr>
        <w:ind w:left="567"/>
        <w:rPr>
          <w:szCs w:val="28"/>
        </w:rPr>
      </w:pPr>
      <w:proofErr w:type="gramStart"/>
      <w:r>
        <w:rPr>
          <w:szCs w:val="28"/>
        </w:rPr>
        <w:t xml:space="preserve">Группа:   </w:t>
      </w:r>
      <w:proofErr w:type="gramEnd"/>
      <w:r>
        <w:rPr>
          <w:szCs w:val="28"/>
        </w:rPr>
        <w:t xml:space="preserve">                                                                                      НМТ-443511</w:t>
      </w:r>
    </w:p>
    <w:p w:rsidR="00C50979" w:rsidRPr="00EB5713" w:rsidRDefault="00C50979" w:rsidP="00C50979">
      <w:pPr>
        <w:ind w:left="5664"/>
        <w:rPr>
          <w:szCs w:val="28"/>
        </w:rPr>
      </w:pPr>
    </w:p>
    <w:p w:rsidR="00C50979" w:rsidRPr="00EB5713" w:rsidRDefault="00C50979" w:rsidP="00C50979">
      <w:pPr>
        <w:ind w:left="360"/>
        <w:jc w:val="center"/>
        <w:rPr>
          <w:szCs w:val="28"/>
        </w:rPr>
      </w:pPr>
    </w:p>
    <w:p w:rsidR="00C50979" w:rsidRPr="00FB5AC2" w:rsidRDefault="00C50979" w:rsidP="00C50979">
      <w:pPr>
        <w:ind w:left="360"/>
        <w:jc w:val="center"/>
        <w:rPr>
          <w:szCs w:val="28"/>
        </w:rPr>
      </w:pPr>
    </w:p>
    <w:p w:rsidR="00C50979" w:rsidRPr="00EB5713" w:rsidRDefault="00C50979" w:rsidP="00C50979">
      <w:pPr>
        <w:ind w:left="360"/>
        <w:jc w:val="center"/>
        <w:rPr>
          <w:szCs w:val="28"/>
        </w:rPr>
      </w:pPr>
      <w:r w:rsidRPr="00EB5713">
        <w:rPr>
          <w:szCs w:val="28"/>
        </w:rPr>
        <w:t>Екатеринбург</w:t>
      </w:r>
    </w:p>
    <w:p w:rsidR="00C50979" w:rsidRPr="00EB5713" w:rsidRDefault="00C50979" w:rsidP="00C50979">
      <w:pPr>
        <w:ind w:left="360"/>
        <w:jc w:val="center"/>
        <w:rPr>
          <w:szCs w:val="28"/>
        </w:rPr>
      </w:pPr>
      <w:r w:rsidRPr="00EB5713">
        <w:rPr>
          <w:szCs w:val="28"/>
        </w:rPr>
        <w:t>201</w:t>
      </w:r>
      <w:r>
        <w:rPr>
          <w:szCs w:val="28"/>
        </w:rPr>
        <w:t>8</w:t>
      </w:r>
    </w:p>
    <w:p w:rsidR="00C50979" w:rsidRDefault="00C50979" w:rsidP="00C50979">
      <w:pPr>
        <w:jc w:val="center"/>
        <w:rPr>
          <w:sz w:val="18"/>
        </w:rPr>
      </w:pPr>
    </w:p>
    <w:p w:rsidR="004C72FA" w:rsidRPr="00093220" w:rsidRDefault="00C50979" w:rsidP="00C50979">
      <w:pPr>
        <w:jc w:val="center"/>
        <w:rPr>
          <w:b/>
          <w:sz w:val="32"/>
          <w:szCs w:val="32"/>
        </w:rPr>
      </w:pPr>
      <w:r>
        <w:rPr>
          <w:b/>
          <w:sz w:val="32"/>
          <w:szCs w:val="32"/>
          <w:lang w:val="en-US"/>
        </w:rPr>
        <w:t>SIMPLE</w:t>
      </w:r>
      <w:r w:rsidRPr="00AC50E4">
        <w:rPr>
          <w:b/>
          <w:sz w:val="32"/>
          <w:szCs w:val="32"/>
        </w:rPr>
        <w:t>-</w:t>
      </w:r>
      <w:r>
        <w:rPr>
          <w:b/>
          <w:sz w:val="32"/>
          <w:szCs w:val="32"/>
          <w:lang w:val="en-US"/>
        </w:rPr>
        <w:t>SCADA</w:t>
      </w:r>
      <w:r w:rsidR="00093220">
        <w:rPr>
          <w:b/>
          <w:sz w:val="32"/>
          <w:szCs w:val="32"/>
        </w:rPr>
        <w:t xml:space="preserve"> 2</w:t>
      </w:r>
    </w:p>
    <w:p w:rsidR="00C3154F" w:rsidRPr="00AC50E4" w:rsidRDefault="00C3154F" w:rsidP="00C50979">
      <w:pPr>
        <w:jc w:val="center"/>
        <w:rPr>
          <w:b/>
          <w:sz w:val="32"/>
          <w:szCs w:val="32"/>
        </w:rPr>
      </w:pPr>
    </w:p>
    <w:p w:rsidR="00E570A5" w:rsidRDefault="00AC50E4" w:rsidP="00AC50E4">
      <w:pPr>
        <w:ind w:firstLine="708"/>
        <w:rPr>
          <w:bCs/>
        </w:rPr>
      </w:pPr>
      <w:r w:rsidRPr="00AC50E4">
        <w:rPr>
          <w:bCs/>
        </w:rPr>
        <w:t xml:space="preserve">1)После загрузки </w:t>
      </w:r>
      <w:proofErr w:type="spellStart"/>
      <w:r w:rsidRPr="00AC50E4">
        <w:rPr>
          <w:bCs/>
        </w:rPr>
        <w:t>Simple-Scada</w:t>
      </w:r>
      <w:proofErr w:type="spellEnd"/>
      <w:r w:rsidRPr="00AC50E4">
        <w:rPr>
          <w:bCs/>
        </w:rPr>
        <w:t xml:space="preserve"> DEMO 64 на компьютер с </w:t>
      </w:r>
      <w:hyperlink r:id="rId5" w:history="1">
        <w:r w:rsidRPr="00AC50E4">
          <w:rPr>
            <w:rStyle w:val="a4"/>
            <w:bCs/>
            <w:color w:val="auto"/>
            <w:u w:val="none"/>
          </w:rPr>
          <w:t>официального сайта разработчика</w:t>
        </w:r>
      </w:hyperlink>
      <w:r w:rsidRPr="00AC50E4">
        <w:rPr>
          <w:bCs/>
        </w:rPr>
        <w:t xml:space="preserve"> в папке с программой можно увидеть следующую структуру:</w:t>
      </w:r>
    </w:p>
    <w:p w:rsidR="00AC50E4" w:rsidRPr="00AC50E4" w:rsidRDefault="00AC50E4" w:rsidP="00AC50E4">
      <w:pPr>
        <w:ind w:firstLine="708"/>
        <w:rPr>
          <w:szCs w:val="28"/>
        </w:rPr>
      </w:pPr>
    </w:p>
    <w:p w:rsidR="00E570A5" w:rsidRDefault="00E570A5" w:rsidP="00C50979">
      <w:pPr>
        <w:rPr>
          <w:szCs w:val="28"/>
        </w:rPr>
      </w:pPr>
      <w:r>
        <w:rPr>
          <w:noProof/>
        </w:rPr>
        <w:drawing>
          <wp:inline distT="0" distB="0" distL="0" distR="0" wp14:anchorId="2803A51E" wp14:editId="607FE7B8">
            <wp:extent cx="5940425" cy="334010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340100"/>
                    </a:xfrm>
                    <a:prstGeom prst="rect">
                      <a:avLst/>
                    </a:prstGeom>
                  </pic:spPr>
                </pic:pic>
              </a:graphicData>
            </a:graphic>
          </wp:inline>
        </w:drawing>
      </w:r>
    </w:p>
    <w:p w:rsidR="00E570A5" w:rsidRDefault="00E570A5" w:rsidP="00C50979">
      <w:pPr>
        <w:rPr>
          <w:szCs w:val="28"/>
        </w:rPr>
      </w:pPr>
    </w:p>
    <w:p w:rsidR="00AC50E4" w:rsidRPr="00AC50E4" w:rsidRDefault="00AC50E4" w:rsidP="00AC50E4">
      <w:pPr>
        <w:pStyle w:val="a6"/>
        <w:rPr>
          <w:sz w:val="28"/>
          <w:szCs w:val="28"/>
        </w:rPr>
      </w:pPr>
      <w:r w:rsidRPr="00AC50E4">
        <w:rPr>
          <w:sz w:val="28"/>
          <w:szCs w:val="28"/>
        </w:rPr>
        <w:t xml:space="preserve">Наиболее важное содержимое: </w:t>
      </w:r>
    </w:p>
    <w:p w:rsidR="00AC50E4" w:rsidRPr="00AC50E4" w:rsidRDefault="00AC50E4" w:rsidP="00AC50E4">
      <w:pPr>
        <w:pStyle w:val="a6"/>
        <w:rPr>
          <w:sz w:val="28"/>
          <w:szCs w:val="28"/>
        </w:rPr>
      </w:pPr>
      <w:r w:rsidRPr="00AC50E4">
        <w:rPr>
          <w:sz w:val="28"/>
          <w:szCs w:val="28"/>
        </w:rPr>
        <w:t xml:space="preserve">·Папка </w:t>
      </w:r>
      <w:proofErr w:type="spellStart"/>
      <w:r w:rsidRPr="00AC50E4">
        <w:rPr>
          <w:sz w:val="28"/>
          <w:szCs w:val="28"/>
        </w:rPr>
        <w:t>Logs</w:t>
      </w:r>
      <w:proofErr w:type="spellEnd"/>
      <w:r w:rsidRPr="00AC50E4">
        <w:rPr>
          <w:sz w:val="28"/>
          <w:szCs w:val="28"/>
        </w:rPr>
        <w:t xml:space="preserve"> — содержит </w:t>
      </w:r>
      <w:proofErr w:type="spellStart"/>
      <w:r w:rsidRPr="00AC50E4">
        <w:rPr>
          <w:sz w:val="28"/>
          <w:szCs w:val="28"/>
        </w:rPr>
        <w:t>Log</w:t>
      </w:r>
      <w:proofErr w:type="spellEnd"/>
      <w:r w:rsidRPr="00AC50E4">
        <w:rPr>
          <w:sz w:val="28"/>
          <w:szCs w:val="28"/>
        </w:rPr>
        <w:t xml:space="preserve">-файлы редактора и </w:t>
      </w:r>
      <w:proofErr w:type="spellStart"/>
      <w:r w:rsidRPr="00AC50E4">
        <w:rPr>
          <w:sz w:val="28"/>
          <w:szCs w:val="28"/>
        </w:rPr>
        <w:t>Scada</w:t>
      </w:r>
      <w:proofErr w:type="spellEnd"/>
      <w:r w:rsidRPr="00AC50E4">
        <w:rPr>
          <w:sz w:val="28"/>
          <w:szCs w:val="28"/>
        </w:rPr>
        <w:t>-системы. При возникновении проблем с запуском в логах можно посмотреть, в чем причина.</w:t>
      </w:r>
    </w:p>
    <w:p w:rsidR="00AC50E4" w:rsidRPr="00AC50E4" w:rsidRDefault="00AC50E4" w:rsidP="00AC50E4">
      <w:pPr>
        <w:pStyle w:val="a6"/>
        <w:rPr>
          <w:sz w:val="28"/>
          <w:szCs w:val="28"/>
        </w:rPr>
      </w:pPr>
      <w:r w:rsidRPr="00AC50E4">
        <w:rPr>
          <w:sz w:val="28"/>
          <w:szCs w:val="28"/>
        </w:rPr>
        <w:t xml:space="preserve">·Папка </w:t>
      </w:r>
      <w:proofErr w:type="spellStart"/>
      <w:r w:rsidRPr="00AC50E4">
        <w:rPr>
          <w:sz w:val="28"/>
          <w:szCs w:val="28"/>
        </w:rPr>
        <w:t>Pictures</w:t>
      </w:r>
      <w:proofErr w:type="spellEnd"/>
      <w:r w:rsidRPr="00AC50E4">
        <w:rPr>
          <w:sz w:val="28"/>
          <w:szCs w:val="28"/>
        </w:rPr>
        <w:t xml:space="preserve"> — содержит изображения необходимые для визуализации процесса. Пользователь может добавить свои изображения.</w:t>
      </w:r>
    </w:p>
    <w:p w:rsidR="00AC50E4" w:rsidRPr="00AC50E4" w:rsidRDefault="00AC50E4" w:rsidP="00AC50E4">
      <w:pPr>
        <w:pStyle w:val="a6"/>
        <w:rPr>
          <w:sz w:val="28"/>
          <w:szCs w:val="28"/>
        </w:rPr>
      </w:pPr>
      <w:r w:rsidRPr="00AC50E4">
        <w:rPr>
          <w:sz w:val="28"/>
          <w:szCs w:val="28"/>
        </w:rPr>
        <w:t xml:space="preserve">·Папка </w:t>
      </w:r>
      <w:proofErr w:type="spellStart"/>
      <w:r w:rsidRPr="00AC50E4">
        <w:rPr>
          <w:sz w:val="28"/>
          <w:szCs w:val="28"/>
        </w:rPr>
        <w:t>Projects</w:t>
      </w:r>
      <w:proofErr w:type="spellEnd"/>
      <w:r w:rsidRPr="00AC50E4">
        <w:rPr>
          <w:sz w:val="28"/>
          <w:szCs w:val="28"/>
        </w:rPr>
        <w:t xml:space="preserve"> — здесь сохраняются создаваемые пользователем проекты.</w:t>
      </w:r>
    </w:p>
    <w:p w:rsidR="00AC50E4" w:rsidRPr="00AC50E4" w:rsidRDefault="00AC50E4" w:rsidP="00AC50E4">
      <w:pPr>
        <w:pStyle w:val="a6"/>
        <w:rPr>
          <w:sz w:val="28"/>
          <w:szCs w:val="28"/>
        </w:rPr>
      </w:pPr>
      <w:r w:rsidRPr="00AC50E4">
        <w:rPr>
          <w:sz w:val="28"/>
          <w:szCs w:val="28"/>
        </w:rPr>
        <w:t xml:space="preserve">·Папка </w:t>
      </w:r>
      <w:proofErr w:type="spellStart"/>
      <w:r w:rsidRPr="00AC50E4">
        <w:rPr>
          <w:sz w:val="28"/>
          <w:szCs w:val="28"/>
        </w:rPr>
        <w:t>Screenshots</w:t>
      </w:r>
      <w:proofErr w:type="spellEnd"/>
      <w:r w:rsidRPr="00AC50E4">
        <w:rPr>
          <w:sz w:val="28"/>
          <w:szCs w:val="28"/>
        </w:rPr>
        <w:t xml:space="preserve"> — при нажатии клавиши </w:t>
      </w:r>
      <w:proofErr w:type="spellStart"/>
      <w:r w:rsidRPr="00AC50E4">
        <w:rPr>
          <w:sz w:val="28"/>
          <w:szCs w:val="28"/>
        </w:rPr>
        <w:t>PrintScreen</w:t>
      </w:r>
      <w:proofErr w:type="spellEnd"/>
      <w:r w:rsidRPr="00AC50E4">
        <w:rPr>
          <w:sz w:val="28"/>
          <w:szCs w:val="28"/>
        </w:rPr>
        <w:t>, сюда сохраняются скриншоты программы с указанием даты.</w:t>
      </w:r>
    </w:p>
    <w:p w:rsidR="00AC50E4" w:rsidRPr="00AC50E4" w:rsidRDefault="00AC50E4" w:rsidP="00AC50E4">
      <w:pPr>
        <w:pStyle w:val="a6"/>
        <w:rPr>
          <w:sz w:val="28"/>
          <w:szCs w:val="28"/>
        </w:rPr>
      </w:pPr>
      <w:r w:rsidRPr="00AC50E4">
        <w:rPr>
          <w:b/>
          <w:bCs/>
          <w:sz w:val="28"/>
          <w:szCs w:val="28"/>
        </w:rPr>
        <w:t>·</w:t>
      </w:r>
      <w:proofErr w:type="spellStart"/>
      <w:r w:rsidRPr="00AC50E4">
        <w:rPr>
          <w:b/>
          <w:bCs/>
          <w:sz w:val="28"/>
          <w:szCs w:val="28"/>
        </w:rPr>
        <w:t>Client</w:t>
      </w:r>
      <w:proofErr w:type="spellEnd"/>
      <w:r w:rsidRPr="00AC50E4">
        <w:rPr>
          <w:sz w:val="28"/>
          <w:szCs w:val="28"/>
        </w:rPr>
        <w:t xml:space="preserve"> — система реального времени, обеспечивающая обработку данных в пределах заданного временного цикла с учетом. приоритетов.</w:t>
      </w:r>
    </w:p>
    <w:p w:rsidR="00AC50E4" w:rsidRPr="00AC50E4" w:rsidRDefault="00AC50E4" w:rsidP="00AC50E4">
      <w:pPr>
        <w:pStyle w:val="a6"/>
        <w:rPr>
          <w:sz w:val="28"/>
          <w:szCs w:val="28"/>
        </w:rPr>
      </w:pPr>
      <w:r w:rsidRPr="00AC50E4">
        <w:rPr>
          <w:b/>
          <w:bCs/>
          <w:sz w:val="28"/>
          <w:szCs w:val="28"/>
        </w:rPr>
        <w:t>·</w:t>
      </w:r>
      <w:proofErr w:type="spellStart"/>
      <w:r w:rsidRPr="00AC50E4">
        <w:rPr>
          <w:b/>
          <w:bCs/>
          <w:sz w:val="28"/>
          <w:szCs w:val="28"/>
        </w:rPr>
        <w:t>Editor</w:t>
      </w:r>
      <w:proofErr w:type="spellEnd"/>
      <w:r w:rsidRPr="00AC50E4">
        <w:rPr>
          <w:sz w:val="28"/>
          <w:szCs w:val="28"/>
        </w:rPr>
        <w:t xml:space="preserve"> — программа-редактор для разработки человеко-машинного </w:t>
      </w:r>
      <w:proofErr w:type="spellStart"/>
      <w:proofErr w:type="gramStart"/>
      <w:r w:rsidRPr="00AC50E4">
        <w:rPr>
          <w:sz w:val="28"/>
          <w:szCs w:val="28"/>
        </w:rPr>
        <w:t>интерфейса.Подробнее</w:t>
      </w:r>
      <w:proofErr w:type="spellEnd"/>
      <w:proofErr w:type="gramEnd"/>
      <w:r w:rsidRPr="00AC50E4">
        <w:rPr>
          <w:sz w:val="28"/>
          <w:szCs w:val="28"/>
        </w:rPr>
        <w:t xml:space="preserve"> на </w:t>
      </w:r>
      <w:hyperlink r:id="rId7" w:history="1">
        <w:r w:rsidRPr="00AC50E4">
          <w:rPr>
            <w:rStyle w:val="a4"/>
            <w:color w:val="auto"/>
            <w:sz w:val="28"/>
            <w:szCs w:val="28"/>
            <w:u w:val="none"/>
          </w:rPr>
          <w:t>официальном сайте</w:t>
        </w:r>
      </w:hyperlink>
      <w:r w:rsidRPr="00AC50E4">
        <w:rPr>
          <w:sz w:val="28"/>
          <w:szCs w:val="28"/>
        </w:rPr>
        <w:t xml:space="preserve"> в разделе: Техподдержка - Руководства - Основное руководство - Редактор.</w:t>
      </w:r>
    </w:p>
    <w:p w:rsidR="00AC50E4" w:rsidRPr="00AC50E4" w:rsidRDefault="00AC50E4" w:rsidP="00AC50E4">
      <w:pPr>
        <w:pStyle w:val="a6"/>
        <w:rPr>
          <w:sz w:val="28"/>
          <w:szCs w:val="28"/>
        </w:rPr>
      </w:pPr>
      <w:r w:rsidRPr="00AC50E4">
        <w:rPr>
          <w:b/>
          <w:bCs/>
          <w:sz w:val="28"/>
          <w:szCs w:val="28"/>
        </w:rPr>
        <w:lastRenderedPageBreak/>
        <w:t>·</w:t>
      </w:r>
      <w:proofErr w:type="spellStart"/>
      <w:r w:rsidRPr="00AC50E4">
        <w:rPr>
          <w:b/>
          <w:bCs/>
          <w:sz w:val="28"/>
          <w:szCs w:val="28"/>
        </w:rPr>
        <w:t>Options</w:t>
      </w:r>
      <w:proofErr w:type="spellEnd"/>
      <w:r w:rsidRPr="00AC50E4">
        <w:rPr>
          <w:sz w:val="28"/>
          <w:szCs w:val="28"/>
        </w:rPr>
        <w:t xml:space="preserve"> — программа настройки параметров графики, языка, ведения логов. Подробнее на </w:t>
      </w:r>
      <w:hyperlink r:id="rId8" w:history="1">
        <w:r w:rsidRPr="00AC50E4">
          <w:rPr>
            <w:rStyle w:val="a4"/>
            <w:color w:val="auto"/>
            <w:sz w:val="28"/>
            <w:szCs w:val="28"/>
            <w:u w:val="none"/>
          </w:rPr>
          <w:t>официальном сайте</w:t>
        </w:r>
      </w:hyperlink>
      <w:r w:rsidRPr="00AC50E4">
        <w:rPr>
          <w:sz w:val="28"/>
          <w:szCs w:val="28"/>
        </w:rPr>
        <w:t xml:space="preserve"> в разделе: Техподдержка - Руководства - Основное руководство - Настройка.</w:t>
      </w:r>
    </w:p>
    <w:p w:rsidR="00AC50E4" w:rsidRPr="00AC50E4" w:rsidRDefault="00AC50E4" w:rsidP="00AC50E4">
      <w:pPr>
        <w:pStyle w:val="a6"/>
        <w:rPr>
          <w:sz w:val="28"/>
          <w:szCs w:val="28"/>
        </w:rPr>
      </w:pPr>
      <w:r w:rsidRPr="00AC50E4">
        <w:rPr>
          <w:b/>
          <w:bCs/>
          <w:sz w:val="28"/>
          <w:szCs w:val="28"/>
        </w:rPr>
        <w:t>·</w:t>
      </w:r>
      <w:proofErr w:type="spellStart"/>
      <w:r w:rsidRPr="00AC50E4">
        <w:rPr>
          <w:b/>
          <w:bCs/>
          <w:sz w:val="28"/>
          <w:szCs w:val="28"/>
        </w:rPr>
        <w:t>Pictures</w:t>
      </w:r>
      <w:proofErr w:type="spellEnd"/>
      <w:r w:rsidRPr="00AC50E4">
        <w:rPr>
          <w:sz w:val="28"/>
          <w:szCs w:val="28"/>
        </w:rPr>
        <w:t xml:space="preserve">- программа для загрузки собственных изображений в </w:t>
      </w:r>
      <w:proofErr w:type="spellStart"/>
      <w:r w:rsidRPr="00AC50E4">
        <w:rPr>
          <w:sz w:val="28"/>
          <w:szCs w:val="28"/>
        </w:rPr>
        <w:t>Scada.Подробнее</w:t>
      </w:r>
      <w:proofErr w:type="spellEnd"/>
      <w:r w:rsidRPr="00AC50E4">
        <w:rPr>
          <w:sz w:val="28"/>
          <w:szCs w:val="28"/>
        </w:rPr>
        <w:t xml:space="preserve"> на </w:t>
      </w:r>
      <w:hyperlink r:id="rId9" w:history="1">
        <w:r w:rsidRPr="00AC50E4">
          <w:rPr>
            <w:rStyle w:val="a4"/>
            <w:color w:val="auto"/>
            <w:sz w:val="28"/>
            <w:szCs w:val="28"/>
            <w:u w:val="none"/>
          </w:rPr>
          <w:t>официальном сайте</w:t>
        </w:r>
      </w:hyperlink>
      <w:r w:rsidRPr="00AC50E4">
        <w:rPr>
          <w:sz w:val="28"/>
          <w:szCs w:val="28"/>
        </w:rPr>
        <w:t xml:space="preserve"> в разделе: Техподдержка - Руководства - Основное руководство - Создание анимации.</w:t>
      </w:r>
    </w:p>
    <w:p w:rsidR="00AC50E4" w:rsidRPr="00AC50E4" w:rsidRDefault="00AC50E4" w:rsidP="00AC50E4">
      <w:pPr>
        <w:pStyle w:val="a6"/>
        <w:rPr>
          <w:sz w:val="28"/>
          <w:szCs w:val="28"/>
        </w:rPr>
      </w:pPr>
      <w:r w:rsidRPr="00AC50E4">
        <w:rPr>
          <w:b/>
          <w:bCs/>
          <w:sz w:val="28"/>
          <w:szCs w:val="28"/>
        </w:rPr>
        <w:t>·</w:t>
      </w:r>
      <w:proofErr w:type="spellStart"/>
      <w:r w:rsidRPr="00AC50E4">
        <w:rPr>
          <w:b/>
          <w:bCs/>
          <w:sz w:val="28"/>
          <w:szCs w:val="28"/>
        </w:rPr>
        <w:t>Server</w:t>
      </w:r>
      <w:proofErr w:type="spellEnd"/>
      <w:r w:rsidRPr="00AC50E4">
        <w:rPr>
          <w:sz w:val="28"/>
          <w:szCs w:val="28"/>
        </w:rPr>
        <w:t xml:space="preserve">- программа для подключения к OPC-серверам, записи и чтения тегов на устройстве, выполнения скриптов, работы со скриптами, работы с БД, работы с </w:t>
      </w:r>
      <w:proofErr w:type="spellStart"/>
      <w:proofErr w:type="gramStart"/>
      <w:r w:rsidRPr="00AC50E4">
        <w:rPr>
          <w:sz w:val="28"/>
          <w:szCs w:val="28"/>
        </w:rPr>
        <w:t>клиентами.Подробнее</w:t>
      </w:r>
      <w:proofErr w:type="spellEnd"/>
      <w:proofErr w:type="gramEnd"/>
      <w:r w:rsidRPr="00AC50E4">
        <w:rPr>
          <w:sz w:val="28"/>
          <w:szCs w:val="28"/>
        </w:rPr>
        <w:t xml:space="preserve"> на </w:t>
      </w:r>
      <w:hyperlink r:id="rId10" w:history="1">
        <w:r w:rsidRPr="00AC50E4">
          <w:rPr>
            <w:rStyle w:val="a4"/>
            <w:color w:val="auto"/>
            <w:sz w:val="28"/>
            <w:szCs w:val="28"/>
            <w:u w:val="none"/>
          </w:rPr>
          <w:t>официальном сайте</w:t>
        </w:r>
      </w:hyperlink>
      <w:r w:rsidRPr="00AC50E4">
        <w:rPr>
          <w:sz w:val="28"/>
          <w:szCs w:val="28"/>
        </w:rPr>
        <w:t xml:space="preserve"> в разделе: Техподдержка - Руководства - Основное руководство - Сервер.</w:t>
      </w:r>
    </w:p>
    <w:p w:rsidR="00AC50E4" w:rsidRPr="00AC50E4" w:rsidRDefault="00AC50E4" w:rsidP="00AC50E4">
      <w:pPr>
        <w:pStyle w:val="a6"/>
        <w:rPr>
          <w:sz w:val="28"/>
          <w:szCs w:val="28"/>
        </w:rPr>
      </w:pPr>
      <w:r w:rsidRPr="00AC50E4">
        <w:rPr>
          <w:b/>
          <w:bCs/>
          <w:sz w:val="28"/>
          <w:szCs w:val="28"/>
        </w:rPr>
        <w:t>·</w:t>
      </w:r>
      <w:proofErr w:type="spellStart"/>
      <w:r w:rsidRPr="00AC50E4">
        <w:rPr>
          <w:b/>
          <w:bCs/>
          <w:sz w:val="28"/>
          <w:szCs w:val="28"/>
        </w:rPr>
        <w:t>Reports</w:t>
      </w:r>
      <w:proofErr w:type="spellEnd"/>
      <w:r w:rsidRPr="00AC50E4">
        <w:rPr>
          <w:sz w:val="28"/>
          <w:szCs w:val="28"/>
        </w:rPr>
        <w:t xml:space="preserve">- программа для редактирования отчетов. </w:t>
      </w:r>
    </w:p>
    <w:p w:rsidR="00E570A5" w:rsidRDefault="00E570A5" w:rsidP="00C50979">
      <w:pPr>
        <w:rPr>
          <w:szCs w:val="28"/>
        </w:rPr>
      </w:pPr>
    </w:p>
    <w:p w:rsidR="00E570A5" w:rsidRDefault="00AC50E4" w:rsidP="00E570A5">
      <w:pPr>
        <w:pStyle w:val="a3"/>
        <w:rPr>
          <w:bCs/>
        </w:rPr>
      </w:pPr>
      <w:r w:rsidRPr="00AC50E4">
        <w:rPr>
          <w:bCs/>
        </w:rPr>
        <w:t xml:space="preserve">2)Производим </w:t>
      </w:r>
      <w:proofErr w:type="spellStart"/>
      <w:r w:rsidRPr="00AC50E4">
        <w:rPr>
          <w:bCs/>
        </w:rPr>
        <w:t>первоночальную</w:t>
      </w:r>
      <w:proofErr w:type="spellEnd"/>
      <w:r w:rsidRPr="00AC50E4">
        <w:rPr>
          <w:bCs/>
        </w:rPr>
        <w:t xml:space="preserve"> отстройку в </w:t>
      </w:r>
      <w:proofErr w:type="spellStart"/>
      <w:r w:rsidRPr="00AC50E4">
        <w:rPr>
          <w:bCs/>
        </w:rPr>
        <w:t>Options</w:t>
      </w:r>
      <w:proofErr w:type="spellEnd"/>
      <w:r w:rsidRPr="00AC50E4">
        <w:rPr>
          <w:bCs/>
        </w:rPr>
        <w:t>:</w:t>
      </w:r>
    </w:p>
    <w:p w:rsidR="00AC50E4" w:rsidRPr="00AC50E4" w:rsidRDefault="00AC50E4" w:rsidP="00E570A5">
      <w:pPr>
        <w:pStyle w:val="a3"/>
        <w:rPr>
          <w:szCs w:val="28"/>
        </w:rPr>
      </w:pPr>
    </w:p>
    <w:p w:rsidR="00FD61B4" w:rsidRPr="00AC50E4" w:rsidRDefault="00E570A5" w:rsidP="00AC50E4">
      <w:pPr>
        <w:ind w:left="360"/>
        <w:rPr>
          <w:b/>
          <w:szCs w:val="28"/>
        </w:rPr>
      </w:pPr>
      <w:r>
        <w:rPr>
          <w:noProof/>
        </w:rPr>
        <w:drawing>
          <wp:inline distT="0" distB="0" distL="0" distR="0" wp14:anchorId="1F2EB119" wp14:editId="3C141861">
            <wp:extent cx="5940425" cy="334010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340100"/>
                    </a:xfrm>
                    <a:prstGeom prst="rect">
                      <a:avLst/>
                    </a:prstGeom>
                  </pic:spPr>
                </pic:pic>
              </a:graphicData>
            </a:graphic>
          </wp:inline>
        </w:drawing>
      </w:r>
    </w:p>
    <w:p w:rsidR="00FD61B4" w:rsidRDefault="00FD61B4" w:rsidP="00E570A5">
      <w:pPr>
        <w:ind w:left="360" w:hanging="360"/>
        <w:textAlignment w:val="baseline"/>
        <w:rPr>
          <w:szCs w:val="28"/>
        </w:rPr>
      </w:pPr>
      <w:r>
        <w:rPr>
          <w:noProof/>
        </w:rPr>
        <w:lastRenderedPageBreak/>
        <w:drawing>
          <wp:inline distT="0" distB="0" distL="0" distR="0" wp14:anchorId="13175275" wp14:editId="25C7C858">
            <wp:extent cx="5940425" cy="260985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609850"/>
                    </a:xfrm>
                    <a:prstGeom prst="rect">
                      <a:avLst/>
                    </a:prstGeom>
                  </pic:spPr>
                </pic:pic>
              </a:graphicData>
            </a:graphic>
          </wp:inline>
        </w:drawing>
      </w:r>
    </w:p>
    <w:p w:rsidR="00C3154F" w:rsidRDefault="00C3154F" w:rsidP="00E570A5">
      <w:pPr>
        <w:ind w:left="360" w:hanging="360"/>
        <w:textAlignment w:val="baseline"/>
        <w:rPr>
          <w:szCs w:val="28"/>
        </w:rPr>
      </w:pPr>
    </w:p>
    <w:p w:rsidR="00FD61B4" w:rsidRDefault="00FD61B4" w:rsidP="00FD61B4">
      <w:pPr>
        <w:ind w:left="360" w:hanging="360"/>
        <w:textAlignment w:val="baseline"/>
        <w:rPr>
          <w:szCs w:val="28"/>
        </w:rPr>
      </w:pPr>
      <w:r>
        <w:rPr>
          <w:noProof/>
        </w:rPr>
        <w:drawing>
          <wp:inline distT="0" distB="0" distL="0" distR="0" wp14:anchorId="3F2EFDD1" wp14:editId="3E831AF3">
            <wp:extent cx="5940425" cy="334010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340100"/>
                    </a:xfrm>
                    <a:prstGeom prst="rect">
                      <a:avLst/>
                    </a:prstGeom>
                  </pic:spPr>
                </pic:pic>
              </a:graphicData>
            </a:graphic>
          </wp:inline>
        </w:drawing>
      </w:r>
    </w:p>
    <w:p w:rsidR="00FD61B4" w:rsidRDefault="00FD61B4" w:rsidP="00FD61B4">
      <w:pPr>
        <w:ind w:left="360" w:hanging="360"/>
        <w:textAlignment w:val="baseline"/>
        <w:rPr>
          <w:szCs w:val="28"/>
        </w:rPr>
      </w:pPr>
    </w:p>
    <w:p w:rsidR="00FD61B4" w:rsidRDefault="00AC50E4" w:rsidP="00FD61B4">
      <w:pPr>
        <w:ind w:left="360" w:hanging="360"/>
        <w:textAlignment w:val="baseline"/>
      </w:pPr>
      <w:r>
        <w:t>Установка и настойка SIMPLE-SCADA 2 окончена.</w:t>
      </w:r>
    </w:p>
    <w:p w:rsidR="00AC50E4" w:rsidRDefault="00AC50E4" w:rsidP="00FD61B4">
      <w:pPr>
        <w:ind w:left="360" w:hanging="360"/>
        <w:textAlignment w:val="baseline"/>
        <w:rPr>
          <w:szCs w:val="28"/>
        </w:rPr>
      </w:pPr>
    </w:p>
    <w:p w:rsidR="00AC50E4" w:rsidRDefault="00AC50E4" w:rsidP="00FD61B4">
      <w:pPr>
        <w:ind w:left="360" w:hanging="360"/>
        <w:textAlignment w:val="baseline"/>
        <w:rPr>
          <w:szCs w:val="28"/>
        </w:rPr>
      </w:pPr>
    </w:p>
    <w:p w:rsidR="00AC50E4" w:rsidRDefault="00AC50E4" w:rsidP="00FD61B4">
      <w:pPr>
        <w:ind w:left="360" w:hanging="360"/>
        <w:textAlignment w:val="baseline"/>
        <w:rPr>
          <w:szCs w:val="28"/>
        </w:rPr>
      </w:pPr>
    </w:p>
    <w:p w:rsidR="00AC50E4" w:rsidRDefault="00AC50E4" w:rsidP="00FD61B4">
      <w:pPr>
        <w:ind w:left="360" w:hanging="360"/>
        <w:textAlignment w:val="baseline"/>
        <w:rPr>
          <w:szCs w:val="28"/>
        </w:rPr>
      </w:pPr>
    </w:p>
    <w:p w:rsidR="00AC50E4" w:rsidRDefault="00AC50E4" w:rsidP="00FD61B4">
      <w:pPr>
        <w:ind w:left="360" w:hanging="360"/>
        <w:textAlignment w:val="baseline"/>
        <w:rPr>
          <w:szCs w:val="28"/>
        </w:rPr>
      </w:pPr>
    </w:p>
    <w:p w:rsidR="00AC50E4" w:rsidRDefault="00AC50E4" w:rsidP="00FD61B4">
      <w:pPr>
        <w:ind w:left="360" w:hanging="360"/>
        <w:textAlignment w:val="baseline"/>
        <w:rPr>
          <w:szCs w:val="28"/>
        </w:rPr>
      </w:pPr>
    </w:p>
    <w:p w:rsidR="00AC50E4" w:rsidRDefault="00AC50E4" w:rsidP="00FD61B4">
      <w:pPr>
        <w:ind w:left="360" w:hanging="360"/>
        <w:textAlignment w:val="baseline"/>
        <w:rPr>
          <w:szCs w:val="28"/>
        </w:rPr>
      </w:pPr>
    </w:p>
    <w:p w:rsidR="00AC50E4" w:rsidRDefault="00AC50E4" w:rsidP="00FD61B4">
      <w:pPr>
        <w:ind w:left="360" w:hanging="360"/>
        <w:textAlignment w:val="baseline"/>
        <w:rPr>
          <w:szCs w:val="28"/>
        </w:rPr>
      </w:pPr>
    </w:p>
    <w:p w:rsidR="00AC50E4" w:rsidRDefault="00AC50E4" w:rsidP="00FD61B4">
      <w:pPr>
        <w:ind w:left="360" w:hanging="360"/>
        <w:textAlignment w:val="baseline"/>
        <w:rPr>
          <w:szCs w:val="28"/>
        </w:rPr>
      </w:pPr>
    </w:p>
    <w:p w:rsidR="00AC50E4" w:rsidRDefault="00AC50E4" w:rsidP="00FD61B4">
      <w:pPr>
        <w:ind w:left="360" w:hanging="360"/>
        <w:textAlignment w:val="baseline"/>
        <w:rPr>
          <w:szCs w:val="28"/>
        </w:rPr>
      </w:pPr>
    </w:p>
    <w:p w:rsidR="00AC50E4" w:rsidRDefault="00AC50E4" w:rsidP="00FD61B4">
      <w:pPr>
        <w:ind w:left="360" w:hanging="360"/>
        <w:textAlignment w:val="baseline"/>
        <w:rPr>
          <w:szCs w:val="28"/>
        </w:rPr>
      </w:pPr>
    </w:p>
    <w:p w:rsidR="00AC50E4" w:rsidRDefault="00AC50E4" w:rsidP="00FD61B4">
      <w:pPr>
        <w:ind w:left="360" w:hanging="360"/>
        <w:textAlignment w:val="baseline"/>
        <w:rPr>
          <w:szCs w:val="28"/>
        </w:rPr>
      </w:pPr>
    </w:p>
    <w:p w:rsidR="00AC50E4" w:rsidRDefault="00AC50E4" w:rsidP="00FD61B4">
      <w:pPr>
        <w:ind w:left="360" w:hanging="360"/>
        <w:textAlignment w:val="baseline"/>
        <w:rPr>
          <w:szCs w:val="28"/>
        </w:rPr>
      </w:pPr>
    </w:p>
    <w:p w:rsidR="00FD61B4" w:rsidRPr="005C251A" w:rsidRDefault="00FD61B4" w:rsidP="00FD61B4">
      <w:pPr>
        <w:pStyle w:val="a3"/>
        <w:numPr>
          <w:ilvl w:val="0"/>
          <w:numId w:val="1"/>
        </w:numPr>
        <w:textAlignment w:val="baseline"/>
        <w:rPr>
          <w:b/>
          <w:szCs w:val="28"/>
          <w:highlight w:val="green"/>
        </w:rPr>
      </w:pPr>
      <w:r w:rsidRPr="005C251A">
        <w:rPr>
          <w:b/>
          <w:szCs w:val="28"/>
          <w:highlight w:val="green"/>
        </w:rPr>
        <w:lastRenderedPageBreak/>
        <w:t>Создание проекта.</w:t>
      </w:r>
    </w:p>
    <w:p w:rsidR="00FD61B4" w:rsidRDefault="00FD61B4" w:rsidP="00FD61B4">
      <w:pPr>
        <w:ind w:left="360"/>
        <w:textAlignment w:val="baseline"/>
        <w:rPr>
          <w:b/>
          <w:szCs w:val="28"/>
        </w:rPr>
      </w:pPr>
    </w:p>
    <w:p w:rsidR="00C3154F" w:rsidRDefault="00AC50E4" w:rsidP="00FD61B4">
      <w:pPr>
        <w:textAlignment w:val="baseline"/>
      </w:pPr>
      <w:proofErr w:type="spellStart"/>
      <w:r>
        <w:t>Simple-Editor</w:t>
      </w:r>
      <w:proofErr w:type="spellEnd"/>
      <w:r>
        <w:t xml:space="preserve"> </w:t>
      </w:r>
      <w:proofErr w:type="gramStart"/>
      <w:r>
        <w:t>- это</w:t>
      </w:r>
      <w:proofErr w:type="gramEnd"/>
      <w:r>
        <w:t xml:space="preserve"> редактор для разработки средств визуализации состояния технологического процесса и управления им. Выбрав существующий или создав новый проект, можно редактировать его графическую базу. После запуска редактора можно увидеть стартовое меню:</w:t>
      </w:r>
    </w:p>
    <w:p w:rsidR="00AC50E4" w:rsidRDefault="00AC50E4" w:rsidP="00FD61B4">
      <w:pPr>
        <w:textAlignment w:val="baseline"/>
        <w:rPr>
          <w:szCs w:val="28"/>
        </w:rPr>
      </w:pPr>
    </w:p>
    <w:p w:rsidR="00FD61B4" w:rsidRDefault="00FD61B4" w:rsidP="00FD61B4">
      <w:pPr>
        <w:textAlignment w:val="baseline"/>
        <w:rPr>
          <w:b/>
          <w:szCs w:val="28"/>
        </w:rPr>
      </w:pPr>
      <w:r>
        <w:rPr>
          <w:noProof/>
        </w:rPr>
        <w:drawing>
          <wp:inline distT="0" distB="0" distL="0" distR="0" wp14:anchorId="13DCBBA1" wp14:editId="4B4C2A1D">
            <wp:extent cx="5940425" cy="334010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340100"/>
                    </a:xfrm>
                    <a:prstGeom prst="rect">
                      <a:avLst/>
                    </a:prstGeom>
                  </pic:spPr>
                </pic:pic>
              </a:graphicData>
            </a:graphic>
          </wp:inline>
        </w:drawing>
      </w:r>
    </w:p>
    <w:p w:rsidR="00FD61B4" w:rsidRDefault="00FD61B4" w:rsidP="00FD61B4">
      <w:pPr>
        <w:textAlignment w:val="baseline"/>
        <w:rPr>
          <w:b/>
          <w:szCs w:val="28"/>
        </w:rPr>
      </w:pPr>
    </w:p>
    <w:p w:rsidR="00AC50E4" w:rsidRPr="00AC50E4" w:rsidRDefault="00AC50E4" w:rsidP="00AC50E4">
      <w:pPr>
        <w:pStyle w:val="a6"/>
        <w:rPr>
          <w:sz w:val="28"/>
          <w:szCs w:val="28"/>
        </w:rPr>
      </w:pPr>
      <w:r w:rsidRPr="00AC50E4">
        <w:rPr>
          <w:sz w:val="28"/>
          <w:szCs w:val="28"/>
        </w:rPr>
        <w:t>•Новый проект – начать создание нового проекта.</w:t>
      </w:r>
    </w:p>
    <w:p w:rsidR="00AC50E4" w:rsidRPr="00AC50E4" w:rsidRDefault="00AC50E4" w:rsidP="00AC50E4">
      <w:pPr>
        <w:pStyle w:val="a6"/>
        <w:rPr>
          <w:sz w:val="28"/>
          <w:szCs w:val="28"/>
        </w:rPr>
      </w:pPr>
      <w:r w:rsidRPr="00AC50E4">
        <w:rPr>
          <w:sz w:val="28"/>
          <w:szCs w:val="28"/>
        </w:rPr>
        <w:t>•Открыть проект - продолжить редактирование существующего проекта.</w:t>
      </w:r>
    </w:p>
    <w:p w:rsidR="00AC50E4" w:rsidRPr="00AC50E4" w:rsidRDefault="00AC50E4" w:rsidP="00AC50E4">
      <w:pPr>
        <w:pStyle w:val="a6"/>
        <w:rPr>
          <w:sz w:val="28"/>
          <w:szCs w:val="28"/>
        </w:rPr>
      </w:pPr>
      <w:r w:rsidRPr="00AC50E4">
        <w:rPr>
          <w:sz w:val="28"/>
          <w:szCs w:val="28"/>
        </w:rPr>
        <w:t>•О программе – информация о разработчиках.</w:t>
      </w:r>
    </w:p>
    <w:p w:rsidR="00AC50E4" w:rsidRDefault="00AC50E4" w:rsidP="00AC50E4">
      <w:pPr>
        <w:pStyle w:val="a6"/>
        <w:rPr>
          <w:sz w:val="28"/>
          <w:szCs w:val="28"/>
        </w:rPr>
      </w:pPr>
      <w:r w:rsidRPr="00AC50E4">
        <w:rPr>
          <w:sz w:val="28"/>
          <w:szCs w:val="28"/>
        </w:rPr>
        <w:t xml:space="preserve">•Выход – возврат в </w:t>
      </w:r>
      <w:proofErr w:type="spellStart"/>
      <w:r w:rsidRPr="00AC50E4">
        <w:rPr>
          <w:sz w:val="28"/>
          <w:szCs w:val="28"/>
        </w:rPr>
        <w:t>Windows</w:t>
      </w:r>
      <w:proofErr w:type="spellEnd"/>
      <w:r w:rsidRPr="00AC50E4">
        <w:rPr>
          <w:sz w:val="28"/>
          <w:szCs w:val="28"/>
        </w:rPr>
        <w:t>.</w:t>
      </w:r>
    </w:p>
    <w:p w:rsidR="00AC50E4" w:rsidRDefault="00AC50E4" w:rsidP="00AC50E4">
      <w:pPr>
        <w:pStyle w:val="a6"/>
        <w:rPr>
          <w:sz w:val="28"/>
          <w:szCs w:val="28"/>
        </w:rPr>
      </w:pPr>
    </w:p>
    <w:p w:rsidR="00AC50E4" w:rsidRDefault="00AC50E4" w:rsidP="00AC50E4">
      <w:pPr>
        <w:pStyle w:val="a6"/>
        <w:rPr>
          <w:sz w:val="28"/>
          <w:szCs w:val="28"/>
        </w:rPr>
      </w:pPr>
    </w:p>
    <w:p w:rsidR="00AC50E4" w:rsidRDefault="00AC50E4" w:rsidP="00AC50E4">
      <w:pPr>
        <w:pStyle w:val="a6"/>
        <w:rPr>
          <w:sz w:val="28"/>
          <w:szCs w:val="28"/>
        </w:rPr>
      </w:pPr>
    </w:p>
    <w:p w:rsidR="00AC50E4" w:rsidRDefault="00AC50E4" w:rsidP="00AC50E4">
      <w:pPr>
        <w:pStyle w:val="a6"/>
        <w:rPr>
          <w:sz w:val="28"/>
          <w:szCs w:val="28"/>
        </w:rPr>
      </w:pPr>
    </w:p>
    <w:p w:rsidR="00AC50E4" w:rsidRDefault="00AC50E4" w:rsidP="00AC50E4">
      <w:pPr>
        <w:pStyle w:val="a6"/>
        <w:rPr>
          <w:sz w:val="28"/>
          <w:szCs w:val="28"/>
        </w:rPr>
      </w:pPr>
    </w:p>
    <w:p w:rsidR="00AC50E4" w:rsidRDefault="00AC50E4" w:rsidP="00AC50E4">
      <w:pPr>
        <w:pStyle w:val="a6"/>
        <w:rPr>
          <w:sz w:val="28"/>
          <w:szCs w:val="28"/>
        </w:rPr>
      </w:pPr>
    </w:p>
    <w:p w:rsidR="00AC50E4" w:rsidRPr="00AC50E4" w:rsidRDefault="00AC50E4" w:rsidP="00AC50E4">
      <w:pPr>
        <w:pStyle w:val="a6"/>
        <w:rPr>
          <w:sz w:val="28"/>
          <w:szCs w:val="28"/>
        </w:rPr>
      </w:pPr>
    </w:p>
    <w:p w:rsidR="00F72D8F" w:rsidRPr="00AC50E4" w:rsidRDefault="00AC50E4" w:rsidP="00AC50E4">
      <w:pPr>
        <w:pStyle w:val="a6"/>
        <w:rPr>
          <w:sz w:val="28"/>
          <w:szCs w:val="28"/>
        </w:rPr>
      </w:pPr>
      <w:r w:rsidRPr="005C251A">
        <w:rPr>
          <w:sz w:val="28"/>
          <w:szCs w:val="28"/>
          <w:highlight w:val="yellow"/>
        </w:rPr>
        <w:lastRenderedPageBreak/>
        <w:t>Создаем «Новый проект»</w:t>
      </w:r>
    </w:p>
    <w:p w:rsidR="00F72D8F" w:rsidRDefault="00F72D8F" w:rsidP="00FD61B4">
      <w:pPr>
        <w:textAlignment w:val="baseline"/>
        <w:rPr>
          <w:szCs w:val="28"/>
        </w:rPr>
      </w:pPr>
      <w:r>
        <w:rPr>
          <w:noProof/>
        </w:rPr>
        <w:drawing>
          <wp:inline distT="0" distB="0" distL="0" distR="0" wp14:anchorId="284F6BCF" wp14:editId="54BD1469">
            <wp:extent cx="5940425" cy="334010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340100"/>
                    </a:xfrm>
                    <a:prstGeom prst="rect">
                      <a:avLst/>
                    </a:prstGeom>
                  </pic:spPr>
                </pic:pic>
              </a:graphicData>
            </a:graphic>
          </wp:inline>
        </w:drawing>
      </w:r>
    </w:p>
    <w:p w:rsidR="00AC50E4" w:rsidRPr="00AC50E4" w:rsidRDefault="00AC50E4" w:rsidP="00AC50E4">
      <w:pPr>
        <w:pStyle w:val="a6"/>
        <w:rPr>
          <w:sz w:val="28"/>
          <w:szCs w:val="28"/>
        </w:rPr>
      </w:pPr>
      <w:r w:rsidRPr="005C251A">
        <w:rPr>
          <w:b/>
          <w:bCs/>
          <w:sz w:val="28"/>
          <w:szCs w:val="28"/>
          <w:highlight w:val="green"/>
        </w:rPr>
        <w:t>2)Подключение SCADA к OPC серверу.</w:t>
      </w:r>
    </w:p>
    <w:p w:rsidR="00AC50E4" w:rsidRPr="00AC50E4" w:rsidRDefault="00AC50E4" w:rsidP="00AC50E4">
      <w:pPr>
        <w:pStyle w:val="a6"/>
        <w:rPr>
          <w:sz w:val="28"/>
          <w:szCs w:val="28"/>
        </w:rPr>
      </w:pPr>
      <w:r w:rsidRPr="00AC50E4">
        <w:rPr>
          <w:sz w:val="28"/>
          <w:szCs w:val="28"/>
        </w:rPr>
        <w:t xml:space="preserve">Подробнее о OPC -"https://ru.wikipedia.org/wiki/OPC" </w:t>
      </w:r>
    </w:p>
    <w:p w:rsidR="00AC50E4" w:rsidRPr="00AC50E4" w:rsidRDefault="00AC50E4" w:rsidP="00AC50E4">
      <w:pPr>
        <w:pStyle w:val="a6"/>
        <w:rPr>
          <w:sz w:val="28"/>
          <w:szCs w:val="28"/>
        </w:rPr>
      </w:pPr>
      <w:r w:rsidRPr="005C251A">
        <w:rPr>
          <w:sz w:val="28"/>
          <w:szCs w:val="28"/>
          <w:highlight w:val="yellow"/>
        </w:rPr>
        <w:t xml:space="preserve">Проект - OPC серверы – «+» (добавить новый OPC сервер) – </w:t>
      </w:r>
      <w:proofErr w:type="spellStart"/>
      <w:r w:rsidRPr="005C251A">
        <w:rPr>
          <w:sz w:val="28"/>
          <w:szCs w:val="28"/>
          <w:highlight w:val="yellow"/>
        </w:rPr>
        <w:t>InSAT.ModbusOPCServer.DA</w:t>
      </w:r>
      <w:proofErr w:type="spellEnd"/>
    </w:p>
    <w:p w:rsidR="00F72D8F" w:rsidRDefault="00AC50E4" w:rsidP="00F72D8F">
      <w:pPr>
        <w:textAlignment w:val="baseline"/>
        <w:rPr>
          <w:szCs w:val="28"/>
        </w:rPr>
      </w:pPr>
      <w:r>
        <w:rPr>
          <w:noProof/>
        </w:rPr>
        <w:drawing>
          <wp:inline distT="0" distB="0" distL="0" distR="0" wp14:anchorId="53DE2AD3" wp14:editId="0D1DCB34">
            <wp:extent cx="5940425" cy="334010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340100"/>
                    </a:xfrm>
                    <a:prstGeom prst="rect">
                      <a:avLst/>
                    </a:prstGeom>
                  </pic:spPr>
                </pic:pic>
              </a:graphicData>
            </a:graphic>
          </wp:inline>
        </w:drawing>
      </w:r>
    </w:p>
    <w:p w:rsidR="00AC50E4" w:rsidRDefault="00AC50E4" w:rsidP="00F72D8F">
      <w:pPr>
        <w:textAlignment w:val="baseline"/>
        <w:rPr>
          <w:szCs w:val="28"/>
        </w:rPr>
      </w:pPr>
    </w:p>
    <w:p w:rsidR="00F72D8F" w:rsidRDefault="00AC50E4" w:rsidP="00F72D8F">
      <w:pPr>
        <w:textAlignment w:val="baseline"/>
        <w:rPr>
          <w:szCs w:val="28"/>
        </w:rPr>
      </w:pPr>
      <w:r w:rsidRPr="005C251A">
        <w:rPr>
          <w:b/>
          <w:bCs/>
          <w:highlight w:val="red"/>
          <w:shd w:val="clear" w:color="auto" w:fill="FFC5A8"/>
        </w:rPr>
        <w:t>ВНИМАНИЕ!</w:t>
      </w:r>
      <w:r w:rsidRPr="005C251A">
        <w:rPr>
          <w:highlight w:val="red"/>
          <w:shd w:val="clear" w:color="auto" w:fill="FFC5A8"/>
        </w:rPr>
        <w:t xml:space="preserve"> </w:t>
      </w:r>
      <w:proofErr w:type="spellStart"/>
      <w:r w:rsidRPr="005C251A">
        <w:rPr>
          <w:highlight w:val="red"/>
          <w:shd w:val="clear" w:color="auto" w:fill="FFC5A8"/>
        </w:rPr>
        <w:t>Должена</w:t>
      </w:r>
      <w:proofErr w:type="spellEnd"/>
      <w:r w:rsidRPr="005C251A">
        <w:rPr>
          <w:highlight w:val="red"/>
          <w:shd w:val="clear" w:color="auto" w:fill="FFC5A8"/>
        </w:rPr>
        <w:t xml:space="preserve"> быть запущена программа </w:t>
      </w:r>
      <w:proofErr w:type="spellStart"/>
      <w:r w:rsidRPr="005C251A">
        <w:rPr>
          <w:highlight w:val="red"/>
          <w:shd w:val="clear" w:color="auto" w:fill="FFC5A8"/>
        </w:rPr>
        <w:t>Server</w:t>
      </w:r>
      <w:proofErr w:type="spellEnd"/>
      <w:r w:rsidRPr="005C251A">
        <w:rPr>
          <w:highlight w:val="red"/>
          <w:shd w:val="clear" w:color="auto" w:fill="FFC5A8"/>
        </w:rPr>
        <w:t>. Название OPC сервера зависит от того какой используется.</w:t>
      </w:r>
    </w:p>
    <w:p w:rsidR="00F72D8F" w:rsidRDefault="00F72D8F" w:rsidP="00F72D8F">
      <w:pPr>
        <w:textAlignment w:val="baseline"/>
        <w:rPr>
          <w:szCs w:val="28"/>
        </w:rPr>
      </w:pPr>
      <w:r w:rsidRPr="005C251A">
        <w:rPr>
          <w:szCs w:val="28"/>
          <w:highlight w:val="yellow"/>
        </w:rPr>
        <w:lastRenderedPageBreak/>
        <w:t xml:space="preserve">При работе с данной </w:t>
      </w:r>
      <w:r w:rsidRPr="005C251A">
        <w:rPr>
          <w:szCs w:val="28"/>
          <w:highlight w:val="yellow"/>
          <w:lang w:val="en-US"/>
        </w:rPr>
        <w:t>SCADA</w:t>
      </w:r>
      <w:r w:rsidRPr="005C251A">
        <w:rPr>
          <w:szCs w:val="28"/>
          <w:highlight w:val="yellow"/>
        </w:rPr>
        <w:t xml:space="preserve"> я использовал </w:t>
      </w:r>
      <w:proofErr w:type="spellStart"/>
      <w:r w:rsidRPr="005C251A">
        <w:rPr>
          <w:szCs w:val="28"/>
          <w:highlight w:val="yellow"/>
          <w:lang w:val="en-US"/>
        </w:rPr>
        <w:t>MasterOPC</w:t>
      </w:r>
      <w:proofErr w:type="spellEnd"/>
      <w:r w:rsidRPr="005C251A">
        <w:rPr>
          <w:szCs w:val="28"/>
          <w:highlight w:val="yellow"/>
        </w:rPr>
        <w:t>, в не</w:t>
      </w:r>
      <w:r w:rsidR="00AC50E4" w:rsidRPr="005C251A">
        <w:rPr>
          <w:szCs w:val="28"/>
          <w:highlight w:val="yellow"/>
        </w:rPr>
        <w:t>м</w:t>
      </w:r>
      <w:r w:rsidRPr="005C251A">
        <w:rPr>
          <w:szCs w:val="28"/>
          <w:highlight w:val="yellow"/>
        </w:rPr>
        <w:t xml:space="preserve"> создал т</w:t>
      </w:r>
      <w:r w:rsidR="00AC50E4" w:rsidRPr="005C251A">
        <w:rPr>
          <w:szCs w:val="28"/>
          <w:highlight w:val="yellow"/>
        </w:rPr>
        <w:t>е</w:t>
      </w:r>
      <w:r w:rsidRPr="005C251A">
        <w:rPr>
          <w:szCs w:val="28"/>
          <w:highlight w:val="yellow"/>
        </w:rPr>
        <w:t>ги:</w:t>
      </w:r>
    </w:p>
    <w:p w:rsidR="00F72D8F" w:rsidRDefault="00F72D8F" w:rsidP="00F72D8F">
      <w:pPr>
        <w:textAlignment w:val="baseline"/>
        <w:rPr>
          <w:szCs w:val="28"/>
        </w:rPr>
      </w:pPr>
    </w:p>
    <w:p w:rsidR="00F72D8F" w:rsidRDefault="00F72D8F" w:rsidP="00F72D8F">
      <w:pPr>
        <w:textAlignment w:val="baseline"/>
        <w:rPr>
          <w:szCs w:val="28"/>
        </w:rPr>
      </w:pPr>
      <w:r>
        <w:rPr>
          <w:noProof/>
        </w:rPr>
        <w:drawing>
          <wp:inline distT="0" distB="0" distL="0" distR="0" wp14:anchorId="66AD9AAF" wp14:editId="2D140AF6">
            <wp:extent cx="5940425" cy="334010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340100"/>
                    </a:xfrm>
                    <a:prstGeom prst="rect">
                      <a:avLst/>
                    </a:prstGeom>
                  </pic:spPr>
                </pic:pic>
              </a:graphicData>
            </a:graphic>
          </wp:inline>
        </w:drawing>
      </w:r>
    </w:p>
    <w:p w:rsidR="00AC50E4" w:rsidRPr="005C251A" w:rsidRDefault="00AC50E4" w:rsidP="00AC50E4">
      <w:pPr>
        <w:pStyle w:val="a6"/>
        <w:rPr>
          <w:sz w:val="28"/>
          <w:szCs w:val="28"/>
          <w:shd w:val="clear" w:color="auto" w:fill="FFC5A8"/>
        </w:rPr>
      </w:pPr>
      <w:r w:rsidRPr="005C251A">
        <w:rPr>
          <w:b/>
          <w:bCs/>
          <w:sz w:val="28"/>
          <w:szCs w:val="28"/>
          <w:highlight w:val="green"/>
          <w:shd w:val="clear" w:color="auto" w:fill="FFC5A8"/>
        </w:rPr>
        <w:t>3)Написание переменных (тегов) из OPC сервера в SCADA.</w:t>
      </w:r>
      <w:r w:rsidRPr="005C251A">
        <w:rPr>
          <w:b/>
          <w:bCs/>
          <w:sz w:val="28"/>
          <w:szCs w:val="28"/>
          <w:shd w:val="clear" w:color="auto" w:fill="FFC5A8"/>
        </w:rPr>
        <w:t xml:space="preserve"> </w:t>
      </w:r>
    </w:p>
    <w:p w:rsidR="00AC50E4" w:rsidRPr="005C251A" w:rsidRDefault="00AC50E4" w:rsidP="00AC50E4">
      <w:pPr>
        <w:pStyle w:val="a6"/>
        <w:rPr>
          <w:sz w:val="28"/>
          <w:szCs w:val="28"/>
          <w:shd w:val="clear" w:color="auto" w:fill="FFC5A8"/>
        </w:rPr>
      </w:pPr>
      <w:r w:rsidRPr="005C251A">
        <w:rPr>
          <w:sz w:val="28"/>
          <w:szCs w:val="28"/>
          <w:highlight w:val="yellow"/>
          <w:shd w:val="clear" w:color="auto" w:fill="FFC5A8"/>
        </w:rPr>
        <w:t>Переменные – редактировать – импортировать с ОPC-DA сервера:</w:t>
      </w:r>
      <w:r w:rsidRPr="005C251A">
        <w:rPr>
          <w:sz w:val="28"/>
          <w:szCs w:val="28"/>
          <w:shd w:val="clear" w:color="auto" w:fill="FFC5A8"/>
        </w:rPr>
        <w:t xml:space="preserve"> </w:t>
      </w:r>
    </w:p>
    <w:p w:rsidR="00F47EFB" w:rsidRDefault="00F47EFB" w:rsidP="00FD61B4">
      <w:pPr>
        <w:textAlignment w:val="baseline"/>
        <w:rPr>
          <w:szCs w:val="28"/>
        </w:rPr>
      </w:pPr>
      <w:r>
        <w:rPr>
          <w:noProof/>
        </w:rPr>
        <w:drawing>
          <wp:inline distT="0" distB="0" distL="0" distR="0" wp14:anchorId="508D69B7" wp14:editId="5A109B5B">
            <wp:extent cx="5940425" cy="334010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340100"/>
                    </a:xfrm>
                    <a:prstGeom prst="rect">
                      <a:avLst/>
                    </a:prstGeom>
                  </pic:spPr>
                </pic:pic>
              </a:graphicData>
            </a:graphic>
          </wp:inline>
        </w:drawing>
      </w:r>
    </w:p>
    <w:p w:rsidR="00C3154F" w:rsidRDefault="00C3154F" w:rsidP="00FD61B4">
      <w:pPr>
        <w:textAlignment w:val="baseline"/>
        <w:rPr>
          <w:szCs w:val="28"/>
        </w:rPr>
      </w:pPr>
    </w:p>
    <w:p w:rsidR="00AC50E4" w:rsidRDefault="00AC50E4" w:rsidP="00FD61B4">
      <w:pPr>
        <w:textAlignment w:val="baseline"/>
        <w:rPr>
          <w:szCs w:val="28"/>
        </w:rPr>
      </w:pPr>
    </w:p>
    <w:p w:rsidR="00AC50E4" w:rsidRDefault="00AC50E4" w:rsidP="00FD61B4">
      <w:pPr>
        <w:textAlignment w:val="baseline"/>
        <w:rPr>
          <w:szCs w:val="28"/>
        </w:rPr>
      </w:pPr>
    </w:p>
    <w:p w:rsidR="00AC50E4" w:rsidRDefault="00AC50E4" w:rsidP="00FD61B4">
      <w:pPr>
        <w:textAlignment w:val="baseline"/>
        <w:rPr>
          <w:szCs w:val="28"/>
        </w:rPr>
      </w:pPr>
    </w:p>
    <w:p w:rsidR="00AC50E4" w:rsidRDefault="00AC50E4" w:rsidP="00FD61B4">
      <w:pPr>
        <w:textAlignment w:val="baseline"/>
        <w:rPr>
          <w:szCs w:val="28"/>
        </w:rPr>
      </w:pPr>
    </w:p>
    <w:p w:rsidR="00093220" w:rsidRDefault="00AC50E4" w:rsidP="00FD61B4">
      <w:pPr>
        <w:textAlignment w:val="baseline"/>
        <w:rPr>
          <w:shd w:val="clear" w:color="auto" w:fill="FFC5A8"/>
        </w:rPr>
      </w:pPr>
      <w:r w:rsidRPr="005C251A">
        <w:rPr>
          <w:highlight w:val="yellow"/>
          <w:shd w:val="clear" w:color="auto" w:fill="FFC5A8"/>
        </w:rPr>
        <w:lastRenderedPageBreak/>
        <w:t xml:space="preserve">Так же в данном окне задаем необходимые шкалы. Шкалы – Создать шкалу. После создания </w:t>
      </w:r>
      <w:proofErr w:type="spellStart"/>
      <w:r w:rsidRPr="005C251A">
        <w:rPr>
          <w:highlight w:val="yellow"/>
          <w:shd w:val="clear" w:color="auto" w:fill="FFC5A8"/>
        </w:rPr>
        <w:t>присваем</w:t>
      </w:r>
      <w:proofErr w:type="spellEnd"/>
      <w:r w:rsidRPr="005C251A">
        <w:rPr>
          <w:highlight w:val="yellow"/>
          <w:shd w:val="clear" w:color="auto" w:fill="FFC5A8"/>
        </w:rPr>
        <w:t xml:space="preserve"> </w:t>
      </w:r>
      <w:proofErr w:type="spellStart"/>
      <w:r w:rsidRPr="005C251A">
        <w:rPr>
          <w:highlight w:val="yellow"/>
          <w:shd w:val="clear" w:color="auto" w:fill="FFC5A8"/>
        </w:rPr>
        <w:t>кажду</w:t>
      </w:r>
      <w:proofErr w:type="spellEnd"/>
      <w:r w:rsidRPr="005C251A">
        <w:rPr>
          <w:highlight w:val="yellow"/>
          <w:shd w:val="clear" w:color="auto" w:fill="FFC5A8"/>
        </w:rPr>
        <w:t xml:space="preserve"> шкалу определенной переменной.</w:t>
      </w:r>
    </w:p>
    <w:p w:rsidR="00AC50E4" w:rsidRDefault="00AC50E4" w:rsidP="00FD61B4">
      <w:pPr>
        <w:textAlignment w:val="baseline"/>
        <w:rPr>
          <w:szCs w:val="28"/>
        </w:rPr>
      </w:pPr>
    </w:p>
    <w:p w:rsidR="00C3154F" w:rsidRPr="00093220" w:rsidRDefault="00093220" w:rsidP="00FD61B4">
      <w:pPr>
        <w:textAlignment w:val="baseline"/>
        <w:rPr>
          <w:szCs w:val="28"/>
        </w:rPr>
      </w:pPr>
      <w:r>
        <w:rPr>
          <w:noProof/>
        </w:rPr>
        <w:drawing>
          <wp:inline distT="0" distB="0" distL="0" distR="0" wp14:anchorId="64FF1369" wp14:editId="119D5B2E">
            <wp:extent cx="5940425" cy="334010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340100"/>
                    </a:xfrm>
                    <a:prstGeom prst="rect">
                      <a:avLst/>
                    </a:prstGeom>
                  </pic:spPr>
                </pic:pic>
              </a:graphicData>
            </a:graphic>
          </wp:inline>
        </w:drawing>
      </w:r>
      <w:r>
        <w:rPr>
          <w:noProof/>
        </w:rPr>
        <w:t xml:space="preserve"> </w:t>
      </w:r>
    </w:p>
    <w:p w:rsidR="00C3154F" w:rsidRDefault="00C3154F" w:rsidP="00FD61B4">
      <w:pPr>
        <w:textAlignment w:val="baseline"/>
        <w:rPr>
          <w:b/>
          <w:szCs w:val="28"/>
        </w:rPr>
      </w:pPr>
    </w:p>
    <w:p w:rsidR="00C3154F" w:rsidRDefault="00C3154F" w:rsidP="00FD61B4">
      <w:pPr>
        <w:textAlignment w:val="baseline"/>
        <w:rPr>
          <w:b/>
          <w:szCs w:val="28"/>
        </w:rPr>
      </w:pPr>
    </w:p>
    <w:p w:rsidR="00AC50E4" w:rsidRPr="00AC50E4" w:rsidRDefault="00AC50E4" w:rsidP="00AC50E4">
      <w:pPr>
        <w:pStyle w:val="a6"/>
        <w:rPr>
          <w:sz w:val="28"/>
          <w:szCs w:val="28"/>
          <w:shd w:val="clear" w:color="auto" w:fill="FFC5A8"/>
        </w:rPr>
      </w:pPr>
      <w:r w:rsidRPr="005C251A">
        <w:rPr>
          <w:b/>
          <w:bCs/>
          <w:sz w:val="28"/>
          <w:szCs w:val="28"/>
          <w:highlight w:val="green"/>
          <w:shd w:val="clear" w:color="auto" w:fill="FFC5A8"/>
        </w:rPr>
        <w:t>4)Работа с изображением схемы.</w:t>
      </w:r>
    </w:p>
    <w:p w:rsidR="00AC50E4" w:rsidRPr="00AC50E4" w:rsidRDefault="00AC50E4" w:rsidP="00AC50E4">
      <w:pPr>
        <w:pStyle w:val="a6"/>
        <w:rPr>
          <w:sz w:val="28"/>
          <w:szCs w:val="28"/>
          <w:shd w:val="clear" w:color="auto" w:fill="FFC5A8"/>
        </w:rPr>
      </w:pPr>
      <w:r w:rsidRPr="005C251A">
        <w:rPr>
          <w:sz w:val="28"/>
          <w:szCs w:val="28"/>
          <w:highlight w:val="yellow"/>
          <w:shd w:val="clear" w:color="auto" w:fill="FFC5A8"/>
        </w:rPr>
        <w:t xml:space="preserve">Возвращаемся в основное поле проекта. Создаем кнопку и задаем ей свойства (вид, цвет, </w:t>
      </w:r>
      <w:proofErr w:type="spellStart"/>
      <w:r w:rsidRPr="005C251A">
        <w:rPr>
          <w:sz w:val="28"/>
          <w:szCs w:val="28"/>
          <w:highlight w:val="yellow"/>
          <w:shd w:val="clear" w:color="auto" w:fill="FFC5A8"/>
        </w:rPr>
        <w:t>маштаб</w:t>
      </w:r>
      <w:proofErr w:type="spellEnd"/>
      <w:r w:rsidRPr="005C251A">
        <w:rPr>
          <w:sz w:val="28"/>
          <w:szCs w:val="28"/>
          <w:highlight w:val="yellow"/>
          <w:shd w:val="clear" w:color="auto" w:fill="FFC5A8"/>
        </w:rPr>
        <w:t xml:space="preserve"> и т.д.):</w:t>
      </w:r>
    </w:p>
    <w:p w:rsidR="00F72D8F" w:rsidRDefault="00F72D8F" w:rsidP="00FD61B4">
      <w:pPr>
        <w:textAlignment w:val="baseline"/>
        <w:rPr>
          <w:szCs w:val="28"/>
        </w:rPr>
      </w:pPr>
      <w:r>
        <w:rPr>
          <w:szCs w:val="28"/>
        </w:rPr>
        <w:t xml:space="preserve"> </w:t>
      </w:r>
      <w:r>
        <w:rPr>
          <w:noProof/>
        </w:rPr>
        <w:drawing>
          <wp:inline distT="0" distB="0" distL="0" distR="0" wp14:anchorId="506DFD84" wp14:editId="25389EC4">
            <wp:extent cx="5940425" cy="334010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340100"/>
                    </a:xfrm>
                    <a:prstGeom prst="rect">
                      <a:avLst/>
                    </a:prstGeom>
                  </pic:spPr>
                </pic:pic>
              </a:graphicData>
            </a:graphic>
          </wp:inline>
        </w:drawing>
      </w:r>
    </w:p>
    <w:p w:rsidR="00F47EFB" w:rsidRDefault="00AC50E4" w:rsidP="00FD61B4">
      <w:pPr>
        <w:textAlignment w:val="baseline"/>
        <w:rPr>
          <w:shd w:val="clear" w:color="auto" w:fill="FFC5A8"/>
        </w:rPr>
      </w:pPr>
      <w:r w:rsidRPr="005C251A">
        <w:rPr>
          <w:highlight w:val="yellow"/>
          <w:shd w:val="clear" w:color="auto" w:fill="FFC5A8"/>
        </w:rPr>
        <w:lastRenderedPageBreak/>
        <w:t>Такие же действия выполним для всех элементов:</w:t>
      </w:r>
    </w:p>
    <w:p w:rsidR="00AC50E4" w:rsidRDefault="00AC50E4" w:rsidP="00FD61B4">
      <w:pPr>
        <w:textAlignment w:val="baseline"/>
        <w:rPr>
          <w:szCs w:val="28"/>
        </w:rPr>
      </w:pPr>
    </w:p>
    <w:p w:rsidR="00F47EFB" w:rsidRDefault="00F47EFB" w:rsidP="00FD61B4">
      <w:pPr>
        <w:textAlignment w:val="baseline"/>
        <w:rPr>
          <w:szCs w:val="28"/>
        </w:rPr>
      </w:pPr>
      <w:r>
        <w:rPr>
          <w:noProof/>
        </w:rPr>
        <w:drawing>
          <wp:inline distT="0" distB="0" distL="0" distR="0" wp14:anchorId="67676808" wp14:editId="228AE6C8">
            <wp:extent cx="5940425" cy="334010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340100"/>
                    </a:xfrm>
                    <a:prstGeom prst="rect">
                      <a:avLst/>
                    </a:prstGeom>
                  </pic:spPr>
                </pic:pic>
              </a:graphicData>
            </a:graphic>
          </wp:inline>
        </w:drawing>
      </w:r>
    </w:p>
    <w:p w:rsidR="006224E7" w:rsidRDefault="006224E7" w:rsidP="00FD61B4">
      <w:pPr>
        <w:textAlignment w:val="baseline"/>
        <w:rPr>
          <w:szCs w:val="28"/>
        </w:rPr>
      </w:pPr>
    </w:p>
    <w:p w:rsidR="006224E7" w:rsidRDefault="00AC50E4" w:rsidP="00FD61B4">
      <w:pPr>
        <w:textAlignment w:val="baseline"/>
        <w:rPr>
          <w:szCs w:val="28"/>
        </w:rPr>
      </w:pPr>
      <w:r w:rsidRPr="005C251A">
        <w:rPr>
          <w:b/>
          <w:bCs/>
          <w:highlight w:val="red"/>
          <w:shd w:val="clear" w:color="auto" w:fill="FFC5A8"/>
        </w:rPr>
        <w:t>Важно!</w:t>
      </w:r>
      <w:r w:rsidRPr="005C251A">
        <w:rPr>
          <w:highlight w:val="red"/>
          <w:shd w:val="clear" w:color="auto" w:fill="FFC5A8"/>
        </w:rPr>
        <w:t xml:space="preserve"> Трубы, насосы, резервуары являются просто изображениями ассортимент которых может пополнять каждый пользователь. Вариации изображений на работу системы не влияют.</w:t>
      </w:r>
    </w:p>
    <w:p w:rsidR="00AC50E4" w:rsidRPr="00AC50E4" w:rsidRDefault="00AC50E4" w:rsidP="00AC50E4">
      <w:pPr>
        <w:pStyle w:val="a6"/>
        <w:rPr>
          <w:sz w:val="28"/>
          <w:szCs w:val="28"/>
          <w:shd w:val="clear" w:color="auto" w:fill="FFC5A8"/>
        </w:rPr>
      </w:pPr>
      <w:r w:rsidRPr="005C251A">
        <w:rPr>
          <w:b/>
          <w:bCs/>
          <w:sz w:val="28"/>
          <w:szCs w:val="28"/>
          <w:highlight w:val="green"/>
          <w:shd w:val="clear" w:color="auto" w:fill="FFC5A8"/>
        </w:rPr>
        <w:t>5)Написание скриптов.</w:t>
      </w:r>
    </w:p>
    <w:p w:rsidR="00AC50E4" w:rsidRPr="00AC50E4" w:rsidRDefault="00AC50E4" w:rsidP="00AC50E4">
      <w:pPr>
        <w:pStyle w:val="a6"/>
        <w:rPr>
          <w:sz w:val="28"/>
          <w:szCs w:val="28"/>
          <w:shd w:val="clear" w:color="auto" w:fill="FFC5A8"/>
        </w:rPr>
      </w:pPr>
      <w:r w:rsidRPr="005C251A">
        <w:rPr>
          <w:sz w:val="28"/>
          <w:szCs w:val="28"/>
          <w:highlight w:val="yellow"/>
          <w:shd w:val="clear" w:color="auto" w:fill="FFC5A8"/>
        </w:rPr>
        <w:t>Дальше нужно прописать скрипты для элементов, которые управляют системой или изменяют свои параметры по мере изменения данных в системе.</w:t>
      </w:r>
      <w:r w:rsidR="005C251A" w:rsidRPr="005C251A">
        <w:rPr>
          <w:sz w:val="28"/>
          <w:szCs w:val="28"/>
          <w:highlight w:val="yellow"/>
          <w:shd w:val="clear" w:color="auto" w:fill="FFC5A8"/>
        </w:rPr>
        <w:t xml:space="preserve"> </w:t>
      </w:r>
      <w:r w:rsidRPr="005C251A">
        <w:rPr>
          <w:sz w:val="28"/>
          <w:szCs w:val="28"/>
          <w:highlight w:val="yellow"/>
          <w:shd w:val="clear" w:color="auto" w:fill="FFC5A8"/>
        </w:rPr>
        <w:t>За пример возьмем работу насоса (Image9):</w:t>
      </w:r>
      <w:r w:rsidRPr="00AC50E4">
        <w:rPr>
          <w:sz w:val="28"/>
          <w:szCs w:val="28"/>
          <w:shd w:val="clear" w:color="auto" w:fill="FFC5A8"/>
        </w:rPr>
        <w:t xml:space="preserve"> </w:t>
      </w:r>
    </w:p>
    <w:p w:rsidR="008E6104" w:rsidRDefault="008E6104" w:rsidP="00FD61B4">
      <w:pPr>
        <w:textAlignment w:val="baseline"/>
        <w:rPr>
          <w:szCs w:val="28"/>
        </w:rPr>
      </w:pPr>
    </w:p>
    <w:p w:rsidR="008E6104" w:rsidRDefault="008E6104" w:rsidP="00FD61B4">
      <w:pPr>
        <w:textAlignment w:val="baseline"/>
        <w:rPr>
          <w:szCs w:val="28"/>
        </w:rPr>
      </w:pPr>
      <w:r>
        <w:rPr>
          <w:noProof/>
        </w:rPr>
        <w:drawing>
          <wp:inline distT="0" distB="0" distL="0" distR="0" wp14:anchorId="4630CDDA" wp14:editId="14D4FA8E">
            <wp:extent cx="5940425" cy="308610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086100"/>
                    </a:xfrm>
                    <a:prstGeom prst="rect">
                      <a:avLst/>
                    </a:prstGeom>
                  </pic:spPr>
                </pic:pic>
              </a:graphicData>
            </a:graphic>
          </wp:inline>
        </w:drawing>
      </w:r>
    </w:p>
    <w:p w:rsidR="005C251A" w:rsidRPr="005C251A" w:rsidRDefault="005C251A" w:rsidP="005C251A">
      <w:pPr>
        <w:pStyle w:val="a6"/>
        <w:rPr>
          <w:sz w:val="28"/>
          <w:szCs w:val="28"/>
          <w:shd w:val="clear" w:color="auto" w:fill="FFC5A8"/>
        </w:rPr>
      </w:pPr>
      <w:r w:rsidRPr="005C251A">
        <w:rPr>
          <w:sz w:val="28"/>
          <w:szCs w:val="28"/>
          <w:highlight w:val="yellow"/>
          <w:shd w:val="clear" w:color="auto" w:fill="FFC5A8"/>
        </w:rPr>
        <w:lastRenderedPageBreak/>
        <w:t xml:space="preserve">Делаем привязку к переменной. Для этого устанавливаем значение </w:t>
      </w:r>
      <w:r w:rsidRPr="005C251A">
        <w:rPr>
          <w:b/>
          <w:bCs/>
          <w:sz w:val="28"/>
          <w:szCs w:val="28"/>
          <w:highlight w:val="yellow"/>
          <w:shd w:val="clear" w:color="auto" w:fill="FFC5A8"/>
        </w:rPr>
        <w:t>переменной</w:t>
      </w:r>
      <w:r w:rsidRPr="005C251A">
        <w:rPr>
          <w:sz w:val="28"/>
          <w:szCs w:val="28"/>
          <w:highlight w:val="yellow"/>
          <w:shd w:val="clear" w:color="auto" w:fill="FFC5A8"/>
        </w:rPr>
        <w:t xml:space="preserve"> (отображение значения из OPC) и </w:t>
      </w:r>
      <w:r w:rsidRPr="005C251A">
        <w:rPr>
          <w:b/>
          <w:bCs/>
          <w:sz w:val="28"/>
          <w:szCs w:val="28"/>
          <w:highlight w:val="yellow"/>
          <w:shd w:val="clear" w:color="auto" w:fill="FFC5A8"/>
        </w:rPr>
        <w:t>доп. переменной</w:t>
      </w:r>
      <w:r w:rsidRPr="005C251A">
        <w:rPr>
          <w:sz w:val="28"/>
          <w:szCs w:val="28"/>
          <w:highlight w:val="yellow"/>
          <w:shd w:val="clear" w:color="auto" w:fill="FFC5A8"/>
        </w:rPr>
        <w:t xml:space="preserve"> (управление значением из SCADA – обратная связь) </w:t>
      </w:r>
      <w:r w:rsidRPr="005C251A">
        <w:rPr>
          <w:b/>
          <w:bCs/>
          <w:sz w:val="28"/>
          <w:szCs w:val="28"/>
          <w:highlight w:val="yellow"/>
          <w:shd w:val="clear" w:color="auto" w:fill="FFC5A8"/>
        </w:rPr>
        <w:t>«</w:t>
      </w:r>
      <w:proofErr w:type="spellStart"/>
      <w:r w:rsidRPr="005C251A">
        <w:rPr>
          <w:b/>
          <w:bCs/>
          <w:sz w:val="28"/>
          <w:szCs w:val="28"/>
          <w:highlight w:val="yellow"/>
          <w:shd w:val="clear" w:color="auto" w:fill="FFC5A8"/>
        </w:rPr>
        <w:t>Uroven</w:t>
      </w:r>
      <w:proofErr w:type="spellEnd"/>
      <w:r w:rsidRPr="005C251A">
        <w:rPr>
          <w:b/>
          <w:bCs/>
          <w:sz w:val="28"/>
          <w:szCs w:val="28"/>
          <w:highlight w:val="yellow"/>
          <w:shd w:val="clear" w:color="auto" w:fill="FFC5A8"/>
        </w:rPr>
        <w:t>»</w:t>
      </w:r>
      <w:r w:rsidRPr="005C251A">
        <w:rPr>
          <w:sz w:val="28"/>
          <w:szCs w:val="28"/>
          <w:highlight w:val="yellow"/>
          <w:shd w:val="clear" w:color="auto" w:fill="FFC5A8"/>
        </w:rPr>
        <w:t xml:space="preserve"> в свойствах объекта.</w:t>
      </w:r>
    </w:p>
    <w:p w:rsidR="005C251A" w:rsidRPr="005C251A" w:rsidRDefault="005C251A" w:rsidP="005C251A">
      <w:pPr>
        <w:pStyle w:val="a6"/>
        <w:rPr>
          <w:sz w:val="28"/>
          <w:szCs w:val="28"/>
          <w:shd w:val="clear" w:color="auto" w:fill="FFC5A8"/>
        </w:rPr>
      </w:pPr>
      <w:r w:rsidRPr="005C251A">
        <w:rPr>
          <w:sz w:val="28"/>
          <w:szCs w:val="28"/>
          <w:highlight w:val="yellow"/>
          <w:shd w:val="clear" w:color="auto" w:fill="FFC5A8"/>
        </w:rPr>
        <w:t xml:space="preserve">Затем переходим в события и нажимаем два раза на «…», которая расположена напротив надписи </w:t>
      </w:r>
      <w:proofErr w:type="spellStart"/>
      <w:r w:rsidRPr="005C251A">
        <w:rPr>
          <w:sz w:val="28"/>
          <w:szCs w:val="28"/>
          <w:highlight w:val="yellow"/>
          <w:shd w:val="clear" w:color="auto" w:fill="FFC5A8"/>
        </w:rPr>
        <w:t>OnDataChange</w:t>
      </w:r>
      <w:proofErr w:type="spellEnd"/>
      <w:r w:rsidRPr="005C251A">
        <w:rPr>
          <w:sz w:val="28"/>
          <w:szCs w:val="28"/>
          <w:highlight w:val="yellow"/>
          <w:shd w:val="clear" w:color="auto" w:fill="FFC5A8"/>
        </w:rPr>
        <w:t xml:space="preserve"> и попадаем в редактор скриптов.</w:t>
      </w:r>
    </w:p>
    <w:p w:rsidR="005C251A" w:rsidRPr="005C251A" w:rsidRDefault="005C251A" w:rsidP="005C251A">
      <w:pPr>
        <w:pStyle w:val="a6"/>
        <w:rPr>
          <w:sz w:val="28"/>
          <w:szCs w:val="28"/>
          <w:highlight w:val="yellow"/>
          <w:shd w:val="clear" w:color="auto" w:fill="FFC5A8"/>
        </w:rPr>
      </w:pPr>
      <w:proofErr w:type="spellStart"/>
      <w:r w:rsidRPr="005C251A">
        <w:rPr>
          <w:sz w:val="28"/>
          <w:szCs w:val="28"/>
          <w:highlight w:val="yellow"/>
          <w:shd w:val="clear" w:color="auto" w:fill="FFC5A8"/>
        </w:rPr>
        <w:t>OnDataChange</w:t>
      </w:r>
      <w:proofErr w:type="spellEnd"/>
      <w:r w:rsidRPr="005C251A">
        <w:rPr>
          <w:sz w:val="28"/>
          <w:szCs w:val="28"/>
          <w:highlight w:val="yellow"/>
          <w:shd w:val="clear" w:color="auto" w:fill="FFC5A8"/>
        </w:rPr>
        <w:t xml:space="preserve"> - изменение параметров объекта в реальном времени исходя из определенных значений элементов системы.</w:t>
      </w:r>
    </w:p>
    <w:p w:rsidR="009C1E20" w:rsidRPr="005C251A" w:rsidRDefault="005C251A" w:rsidP="005C251A">
      <w:pPr>
        <w:pStyle w:val="a6"/>
        <w:rPr>
          <w:sz w:val="28"/>
          <w:szCs w:val="28"/>
          <w:shd w:val="clear" w:color="auto" w:fill="FFC5A8"/>
        </w:rPr>
      </w:pPr>
      <w:r w:rsidRPr="005C251A">
        <w:rPr>
          <w:sz w:val="28"/>
          <w:szCs w:val="28"/>
          <w:highlight w:val="yellow"/>
          <w:shd w:val="clear" w:color="auto" w:fill="FFC5A8"/>
        </w:rPr>
        <w:t>Прописывает данный скрипт:</w:t>
      </w:r>
    </w:p>
    <w:p w:rsidR="009C1E20" w:rsidRDefault="009C1E20" w:rsidP="00FD61B4">
      <w:pPr>
        <w:textAlignment w:val="baseline"/>
        <w:rPr>
          <w:szCs w:val="28"/>
        </w:rPr>
      </w:pPr>
      <w:r>
        <w:rPr>
          <w:noProof/>
        </w:rPr>
        <w:drawing>
          <wp:inline distT="0" distB="0" distL="0" distR="0" wp14:anchorId="45DB3ACB" wp14:editId="208AAB3A">
            <wp:extent cx="5940425" cy="2714625"/>
            <wp:effectExtent l="0" t="0" r="317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714625"/>
                    </a:xfrm>
                    <a:prstGeom prst="rect">
                      <a:avLst/>
                    </a:prstGeom>
                  </pic:spPr>
                </pic:pic>
              </a:graphicData>
            </a:graphic>
          </wp:inline>
        </w:drawing>
      </w:r>
    </w:p>
    <w:p w:rsidR="00093220" w:rsidRDefault="00093220" w:rsidP="00FD61B4">
      <w:pPr>
        <w:textAlignment w:val="baseline"/>
        <w:rPr>
          <w:szCs w:val="28"/>
        </w:rPr>
      </w:pPr>
    </w:p>
    <w:p w:rsidR="005C251A" w:rsidRPr="005C251A" w:rsidRDefault="005C251A" w:rsidP="005C251A">
      <w:pPr>
        <w:pStyle w:val="a6"/>
        <w:rPr>
          <w:sz w:val="28"/>
          <w:szCs w:val="28"/>
          <w:highlight w:val="yellow"/>
          <w:shd w:val="clear" w:color="auto" w:fill="FFC5A8"/>
        </w:rPr>
      </w:pPr>
      <w:r w:rsidRPr="005C251A">
        <w:rPr>
          <w:sz w:val="28"/>
          <w:szCs w:val="28"/>
          <w:highlight w:val="yellow"/>
          <w:shd w:val="clear" w:color="auto" w:fill="FFC5A8"/>
        </w:rPr>
        <w:t>Данный скрипт задает значение цвета насоса, а именно: от 1 до 99 цвет зеленый, 100 цвет желтый, от 101 до 200 красный.</w:t>
      </w:r>
    </w:p>
    <w:p w:rsidR="005C251A" w:rsidRPr="005C251A" w:rsidRDefault="005C251A" w:rsidP="005C251A">
      <w:pPr>
        <w:pStyle w:val="a6"/>
        <w:rPr>
          <w:sz w:val="28"/>
          <w:szCs w:val="28"/>
          <w:highlight w:val="yellow"/>
          <w:shd w:val="clear" w:color="auto" w:fill="FFC5A8"/>
        </w:rPr>
      </w:pPr>
      <w:r w:rsidRPr="005C251A">
        <w:rPr>
          <w:sz w:val="28"/>
          <w:szCs w:val="28"/>
          <w:highlight w:val="yellow"/>
          <w:shd w:val="clear" w:color="auto" w:fill="FFC5A8"/>
        </w:rPr>
        <w:t xml:space="preserve">Подробнее о написании скриптов и их вариациях можно посмотреть на </w:t>
      </w:r>
      <w:hyperlink r:id="rId24" w:history="1">
        <w:r w:rsidRPr="005C251A">
          <w:rPr>
            <w:rStyle w:val="a4"/>
            <w:color w:val="auto"/>
            <w:sz w:val="28"/>
            <w:szCs w:val="28"/>
            <w:highlight w:val="yellow"/>
            <w:u w:val="none"/>
            <w:shd w:val="clear" w:color="auto" w:fill="FFC5A8"/>
          </w:rPr>
          <w:t>официальном сайте</w:t>
        </w:r>
      </w:hyperlink>
      <w:r w:rsidRPr="005C251A">
        <w:rPr>
          <w:sz w:val="28"/>
          <w:szCs w:val="28"/>
          <w:highlight w:val="yellow"/>
          <w:shd w:val="clear" w:color="auto" w:fill="FFC5A8"/>
        </w:rPr>
        <w:t xml:space="preserve"> в разделе: Техподдержка - Руководства - Руководство по скриптам, либо Техподдержка - Видео.</w:t>
      </w:r>
    </w:p>
    <w:p w:rsidR="005C251A" w:rsidRPr="005C251A" w:rsidRDefault="005C251A" w:rsidP="005C251A">
      <w:pPr>
        <w:pStyle w:val="a6"/>
        <w:rPr>
          <w:sz w:val="28"/>
          <w:szCs w:val="28"/>
          <w:highlight w:val="yellow"/>
          <w:shd w:val="clear" w:color="auto" w:fill="FFC5A8"/>
        </w:rPr>
      </w:pPr>
      <w:r w:rsidRPr="005C251A">
        <w:rPr>
          <w:sz w:val="28"/>
          <w:szCs w:val="28"/>
          <w:highlight w:val="yellow"/>
          <w:shd w:val="clear" w:color="auto" w:fill="FFC5A8"/>
        </w:rPr>
        <w:t xml:space="preserve">Пропишем ещё один скрипт, чтобы управлять насосом независимо от кнопки включения всей системой. </w:t>
      </w:r>
    </w:p>
    <w:p w:rsidR="005C251A" w:rsidRPr="005C251A" w:rsidRDefault="005C251A" w:rsidP="005C251A">
      <w:pPr>
        <w:pStyle w:val="a6"/>
        <w:rPr>
          <w:sz w:val="28"/>
          <w:szCs w:val="28"/>
          <w:highlight w:val="yellow"/>
          <w:shd w:val="clear" w:color="auto" w:fill="FFC5A8"/>
        </w:rPr>
      </w:pPr>
      <w:r w:rsidRPr="005C251A">
        <w:rPr>
          <w:sz w:val="28"/>
          <w:szCs w:val="28"/>
          <w:highlight w:val="yellow"/>
          <w:shd w:val="clear" w:color="auto" w:fill="FFC5A8"/>
        </w:rPr>
        <w:t xml:space="preserve">Выполняем такую же последовательность, которую использовали при написании первого скрипта, но переходим в </w:t>
      </w:r>
      <w:proofErr w:type="spellStart"/>
      <w:r w:rsidRPr="005C251A">
        <w:rPr>
          <w:sz w:val="28"/>
          <w:szCs w:val="28"/>
          <w:highlight w:val="yellow"/>
          <w:shd w:val="clear" w:color="auto" w:fill="FFC5A8"/>
        </w:rPr>
        <w:t>OnClick</w:t>
      </w:r>
      <w:proofErr w:type="spellEnd"/>
      <w:r w:rsidRPr="005C251A">
        <w:rPr>
          <w:sz w:val="28"/>
          <w:szCs w:val="28"/>
          <w:highlight w:val="yellow"/>
          <w:shd w:val="clear" w:color="auto" w:fill="FFC5A8"/>
        </w:rPr>
        <w:t>.</w:t>
      </w:r>
    </w:p>
    <w:p w:rsidR="005C251A" w:rsidRPr="005C251A" w:rsidRDefault="005C251A" w:rsidP="005C251A">
      <w:pPr>
        <w:pStyle w:val="a6"/>
        <w:rPr>
          <w:sz w:val="28"/>
          <w:szCs w:val="28"/>
          <w:shd w:val="clear" w:color="auto" w:fill="FFC5A8"/>
        </w:rPr>
      </w:pPr>
      <w:proofErr w:type="spellStart"/>
      <w:r w:rsidRPr="005C251A">
        <w:rPr>
          <w:sz w:val="28"/>
          <w:szCs w:val="28"/>
          <w:highlight w:val="yellow"/>
          <w:shd w:val="clear" w:color="auto" w:fill="FFC5A8"/>
        </w:rPr>
        <w:t>OnClick</w:t>
      </w:r>
      <w:proofErr w:type="spellEnd"/>
      <w:r w:rsidRPr="005C251A">
        <w:rPr>
          <w:sz w:val="28"/>
          <w:szCs w:val="28"/>
          <w:highlight w:val="yellow"/>
          <w:shd w:val="clear" w:color="auto" w:fill="FFC5A8"/>
        </w:rPr>
        <w:t xml:space="preserve"> - изменение параметров объекта по нажатию на него "мышкой".</w:t>
      </w:r>
    </w:p>
    <w:p w:rsidR="00093220" w:rsidRDefault="00093220" w:rsidP="00FD61B4">
      <w:pPr>
        <w:textAlignment w:val="baseline"/>
        <w:rPr>
          <w:szCs w:val="28"/>
        </w:rPr>
      </w:pPr>
    </w:p>
    <w:p w:rsidR="00622B1A" w:rsidRDefault="00093220" w:rsidP="00FD61B4">
      <w:pPr>
        <w:textAlignment w:val="baseline"/>
        <w:rPr>
          <w:szCs w:val="28"/>
        </w:rPr>
      </w:pPr>
      <w:r>
        <w:rPr>
          <w:noProof/>
        </w:rPr>
        <w:lastRenderedPageBreak/>
        <w:drawing>
          <wp:inline distT="0" distB="0" distL="0" distR="0" wp14:anchorId="795CF048" wp14:editId="2F6AE7CA">
            <wp:extent cx="5940425" cy="334010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340100"/>
                    </a:xfrm>
                    <a:prstGeom prst="rect">
                      <a:avLst/>
                    </a:prstGeom>
                  </pic:spPr>
                </pic:pic>
              </a:graphicData>
            </a:graphic>
          </wp:inline>
        </w:drawing>
      </w:r>
    </w:p>
    <w:p w:rsidR="005C251A" w:rsidRPr="005C251A" w:rsidRDefault="005C251A" w:rsidP="005C251A">
      <w:pPr>
        <w:pStyle w:val="a6"/>
        <w:rPr>
          <w:sz w:val="28"/>
          <w:szCs w:val="28"/>
          <w:highlight w:val="yellow"/>
          <w:shd w:val="clear" w:color="auto" w:fill="FFC5A8"/>
        </w:rPr>
      </w:pPr>
      <w:r w:rsidRPr="005C251A">
        <w:rPr>
          <w:sz w:val="28"/>
          <w:szCs w:val="28"/>
          <w:highlight w:val="yellow"/>
          <w:shd w:val="clear" w:color="auto" w:fill="FFC5A8"/>
        </w:rPr>
        <w:t>Данный скрипт означает, когда кнопка управляющая системой выключена при нажатии на двигатель он загорается красным, при включенной кнопке мы сами можем запустить двигатель нажав на него, либо он автоматически загорится зеленным, если определится значение уровня &gt;0 (исходя из первого скрипта).</w:t>
      </w:r>
    </w:p>
    <w:p w:rsidR="005C251A" w:rsidRPr="005C251A" w:rsidRDefault="005C251A" w:rsidP="005C251A">
      <w:pPr>
        <w:pStyle w:val="a6"/>
        <w:rPr>
          <w:sz w:val="28"/>
          <w:szCs w:val="28"/>
          <w:highlight w:val="red"/>
          <w:shd w:val="clear" w:color="auto" w:fill="FFC5A8"/>
        </w:rPr>
      </w:pPr>
      <w:r w:rsidRPr="005C251A">
        <w:rPr>
          <w:sz w:val="28"/>
          <w:szCs w:val="28"/>
          <w:highlight w:val="red"/>
          <w:shd w:val="clear" w:color="auto" w:fill="FFC5A8"/>
        </w:rPr>
        <w:t>Такие же операции выполняем для всех объектов системы. А именно:</w:t>
      </w:r>
    </w:p>
    <w:p w:rsidR="005C251A" w:rsidRPr="005C251A" w:rsidRDefault="005C251A" w:rsidP="005C251A">
      <w:pPr>
        <w:pStyle w:val="a6"/>
        <w:rPr>
          <w:sz w:val="28"/>
          <w:szCs w:val="28"/>
          <w:highlight w:val="red"/>
          <w:shd w:val="clear" w:color="auto" w:fill="FFC5A8"/>
        </w:rPr>
      </w:pPr>
      <w:r w:rsidRPr="005C251A">
        <w:rPr>
          <w:sz w:val="28"/>
          <w:szCs w:val="28"/>
          <w:highlight w:val="red"/>
          <w:shd w:val="clear" w:color="auto" w:fill="FFC5A8"/>
        </w:rPr>
        <w:t>1) Кнопка – переменная «</w:t>
      </w:r>
      <w:proofErr w:type="spellStart"/>
      <w:r w:rsidRPr="005C251A">
        <w:rPr>
          <w:sz w:val="28"/>
          <w:szCs w:val="28"/>
          <w:highlight w:val="red"/>
          <w:shd w:val="clear" w:color="auto" w:fill="FFC5A8"/>
        </w:rPr>
        <w:t>knopka</w:t>
      </w:r>
      <w:proofErr w:type="spellEnd"/>
      <w:r w:rsidRPr="005C251A">
        <w:rPr>
          <w:sz w:val="28"/>
          <w:szCs w:val="28"/>
          <w:highlight w:val="red"/>
          <w:shd w:val="clear" w:color="auto" w:fill="FFC5A8"/>
        </w:rPr>
        <w:t xml:space="preserve">», скрипт </w:t>
      </w:r>
      <w:proofErr w:type="spellStart"/>
      <w:r w:rsidRPr="005C251A">
        <w:rPr>
          <w:sz w:val="28"/>
          <w:szCs w:val="28"/>
          <w:highlight w:val="red"/>
          <w:shd w:val="clear" w:color="auto" w:fill="FFC5A8"/>
        </w:rPr>
        <w:t>OnClick</w:t>
      </w:r>
      <w:proofErr w:type="spellEnd"/>
      <w:r w:rsidRPr="005C251A">
        <w:rPr>
          <w:sz w:val="28"/>
          <w:szCs w:val="28"/>
          <w:highlight w:val="red"/>
          <w:shd w:val="clear" w:color="auto" w:fill="FFC5A8"/>
        </w:rPr>
        <w:t>;</w:t>
      </w:r>
    </w:p>
    <w:p w:rsidR="005C251A" w:rsidRPr="005C251A" w:rsidRDefault="005C251A" w:rsidP="005C251A">
      <w:pPr>
        <w:pStyle w:val="a6"/>
        <w:rPr>
          <w:sz w:val="28"/>
          <w:szCs w:val="28"/>
          <w:highlight w:val="red"/>
          <w:shd w:val="clear" w:color="auto" w:fill="FFC5A8"/>
        </w:rPr>
      </w:pPr>
      <w:r w:rsidRPr="005C251A">
        <w:rPr>
          <w:sz w:val="28"/>
          <w:szCs w:val="28"/>
          <w:highlight w:val="red"/>
          <w:shd w:val="clear" w:color="auto" w:fill="FFC5A8"/>
        </w:rPr>
        <w:t>2) Шкала: уровень, давление, температура – переменная и доп. переменная (к каждой своя);</w:t>
      </w:r>
    </w:p>
    <w:p w:rsidR="005C251A" w:rsidRPr="005C251A" w:rsidRDefault="005C251A" w:rsidP="005C251A">
      <w:pPr>
        <w:pStyle w:val="a6"/>
        <w:rPr>
          <w:sz w:val="28"/>
          <w:szCs w:val="28"/>
          <w:highlight w:val="red"/>
          <w:shd w:val="clear" w:color="auto" w:fill="FFC5A8"/>
        </w:rPr>
      </w:pPr>
      <w:r w:rsidRPr="005C251A">
        <w:rPr>
          <w:sz w:val="28"/>
          <w:szCs w:val="28"/>
          <w:highlight w:val="red"/>
          <w:shd w:val="clear" w:color="auto" w:fill="FFC5A8"/>
        </w:rPr>
        <w:t>3) Заслонка (верхняя зависит от давления) – переменная «</w:t>
      </w:r>
      <w:proofErr w:type="spellStart"/>
      <w:r w:rsidRPr="005C251A">
        <w:rPr>
          <w:sz w:val="28"/>
          <w:szCs w:val="28"/>
          <w:highlight w:val="red"/>
          <w:shd w:val="clear" w:color="auto" w:fill="FFC5A8"/>
        </w:rPr>
        <w:t>Davlenie</w:t>
      </w:r>
      <w:proofErr w:type="spellEnd"/>
      <w:r w:rsidRPr="005C251A">
        <w:rPr>
          <w:sz w:val="28"/>
          <w:szCs w:val="28"/>
          <w:highlight w:val="red"/>
          <w:shd w:val="clear" w:color="auto" w:fill="FFC5A8"/>
        </w:rPr>
        <w:t xml:space="preserve">», скрипт </w:t>
      </w:r>
      <w:proofErr w:type="spellStart"/>
      <w:r w:rsidRPr="005C251A">
        <w:rPr>
          <w:sz w:val="28"/>
          <w:szCs w:val="28"/>
          <w:highlight w:val="red"/>
          <w:shd w:val="clear" w:color="auto" w:fill="FFC5A8"/>
        </w:rPr>
        <w:t>OnDataChange</w:t>
      </w:r>
      <w:proofErr w:type="spellEnd"/>
      <w:r w:rsidRPr="005C251A">
        <w:rPr>
          <w:sz w:val="28"/>
          <w:szCs w:val="28"/>
          <w:highlight w:val="red"/>
          <w:shd w:val="clear" w:color="auto" w:fill="FFC5A8"/>
        </w:rPr>
        <w:t>;</w:t>
      </w:r>
    </w:p>
    <w:p w:rsidR="005C251A" w:rsidRPr="005C251A" w:rsidRDefault="005C251A" w:rsidP="005C251A">
      <w:pPr>
        <w:pStyle w:val="a6"/>
        <w:rPr>
          <w:sz w:val="28"/>
          <w:szCs w:val="28"/>
          <w:highlight w:val="red"/>
          <w:shd w:val="clear" w:color="auto" w:fill="FFC5A8"/>
        </w:rPr>
      </w:pPr>
      <w:r w:rsidRPr="005C251A">
        <w:rPr>
          <w:sz w:val="28"/>
          <w:szCs w:val="28"/>
          <w:highlight w:val="red"/>
          <w:shd w:val="clear" w:color="auto" w:fill="FFC5A8"/>
        </w:rPr>
        <w:t>4) Заслонка (нижняя зависит от уровня) – переменная «</w:t>
      </w:r>
      <w:proofErr w:type="spellStart"/>
      <w:r w:rsidRPr="005C251A">
        <w:rPr>
          <w:sz w:val="28"/>
          <w:szCs w:val="28"/>
          <w:highlight w:val="red"/>
          <w:shd w:val="clear" w:color="auto" w:fill="FFC5A8"/>
        </w:rPr>
        <w:t>Uroven</w:t>
      </w:r>
      <w:proofErr w:type="spellEnd"/>
      <w:r w:rsidRPr="005C251A">
        <w:rPr>
          <w:sz w:val="28"/>
          <w:szCs w:val="28"/>
          <w:highlight w:val="red"/>
          <w:shd w:val="clear" w:color="auto" w:fill="FFC5A8"/>
        </w:rPr>
        <w:t xml:space="preserve">», скрипт </w:t>
      </w:r>
      <w:proofErr w:type="spellStart"/>
      <w:r w:rsidRPr="005C251A">
        <w:rPr>
          <w:sz w:val="28"/>
          <w:szCs w:val="28"/>
          <w:highlight w:val="red"/>
          <w:shd w:val="clear" w:color="auto" w:fill="FFC5A8"/>
        </w:rPr>
        <w:t>OnDataChange</w:t>
      </w:r>
      <w:proofErr w:type="spellEnd"/>
      <w:r w:rsidRPr="005C251A">
        <w:rPr>
          <w:sz w:val="28"/>
          <w:szCs w:val="28"/>
          <w:highlight w:val="red"/>
          <w:shd w:val="clear" w:color="auto" w:fill="FFC5A8"/>
        </w:rPr>
        <w:t>;</w:t>
      </w:r>
    </w:p>
    <w:p w:rsidR="005C251A" w:rsidRPr="005C251A" w:rsidRDefault="005C251A" w:rsidP="005C251A">
      <w:pPr>
        <w:pStyle w:val="a6"/>
        <w:rPr>
          <w:sz w:val="28"/>
          <w:szCs w:val="28"/>
          <w:shd w:val="clear" w:color="auto" w:fill="FFC5A8"/>
          <w:lang w:val="en-US"/>
        </w:rPr>
      </w:pPr>
      <w:r w:rsidRPr="005C251A">
        <w:rPr>
          <w:sz w:val="28"/>
          <w:szCs w:val="28"/>
          <w:highlight w:val="red"/>
          <w:shd w:val="clear" w:color="auto" w:fill="FFC5A8"/>
          <w:lang w:val="en-US"/>
        </w:rPr>
        <w:t xml:space="preserve">5) </w:t>
      </w:r>
      <w:proofErr w:type="spellStart"/>
      <w:r w:rsidRPr="005C251A">
        <w:rPr>
          <w:sz w:val="28"/>
          <w:szCs w:val="28"/>
          <w:highlight w:val="red"/>
          <w:shd w:val="clear" w:color="auto" w:fill="FFC5A8"/>
        </w:rPr>
        <w:t>Куллер</w:t>
      </w:r>
      <w:proofErr w:type="spellEnd"/>
      <w:r w:rsidRPr="005C251A">
        <w:rPr>
          <w:sz w:val="28"/>
          <w:szCs w:val="28"/>
          <w:highlight w:val="red"/>
          <w:shd w:val="clear" w:color="auto" w:fill="FFC5A8"/>
          <w:lang w:val="en-US"/>
        </w:rPr>
        <w:t xml:space="preserve"> – </w:t>
      </w:r>
      <w:r w:rsidRPr="005C251A">
        <w:rPr>
          <w:sz w:val="28"/>
          <w:szCs w:val="28"/>
          <w:highlight w:val="red"/>
          <w:shd w:val="clear" w:color="auto" w:fill="FFC5A8"/>
        </w:rPr>
        <w:t>переменная</w:t>
      </w:r>
      <w:r w:rsidRPr="005C251A">
        <w:rPr>
          <w:sz w:val="28"/>
          <w:szCs w:val="28"/>
          <w:highlight w:val="red"/>
          <w:shd w:val="clear" w:color="auto" w:fill="FFC5A8"/>
          <w:lang w:val="en-US"/>
        </w:rPr>
        <w:t xml:space="preserve"> «</w:t>
      </w:r>
      <w:proofErr w:type="spellStart"/>
      <w:r w:rsidRPr="005C251A">
        <w:rPr>
          <w:sz w:val="28"/>
          <w:szCs w:val="28"/>
          <w:highlight w:val="red"/>
          <w:shd w:val="clear" w:color="auto" w:fill="FFC5A8"/>
          <w:lang w:val="en-US"/>
        </w:rPr>
        <w:t>Temperatura</w:t>
      </w:r>
      <w:proofErr w:type="spellEnd"/>
      <w:r w:rsidRPr="005C251A">
        <w:rPr>
          <w:sz w:val="28"/>
          <w:szCs w:val="28"/>
          <w:highlight w:val="red"/>
          <w:shd w:val="clear" w:color="auto" w:fill="FFC5A8"/>
          <w:lang w:val="en-US"/>
        </w:rPr>
        <w:t xml:space="preserve">», </w:t>
      </w:r>
      <w:r w:rsidRPr="005C251A">
        <w:rPr>
          <w:sz w:val="28"/>
          <w:szCs w:val="28"/>
          <w:highlight w:val="red"/>
          <w:shd w:val="clear" w:color="auto" w:fill="FFC5A8"/>
        </w:rPr>
        <w:t>скрипт</w:t>
      </w:r>
      <w:r w:rsidRPr="005C251A">
        <w:rPr>
          <w:sz w:val="28"/>
          <w:szCs w:val="28"/>
          <w:highlight w:val="red"/>
          <w:shd w:val="clear" w:color="auto" w:fill="FFC5A8"/>
          <w:lang w:val="en-US"/>
        </w:rPr>
        <w:t xml:space="preserve"> </w:t>
      </w:r>
      <w:proofErr w:type="spellStart"/>
      <w:r w:rsidRPr="005C251A">
        <w:rPr>
          <w:sz w:val="28"/>
          <w:szCs w:val="28"/>
          <w:highlight w:val="red"/>
          <w:shd w:val="clear" w:color="auto" w:fill="FFC5A8"/>
          <w:lang w:val="en-US"/>
        </w:rPr>
        <w:t>OnDataChange</w:t>
      </w:r>
      <w:proofErr w:type="spellEnd"/>
      <w:r w:rsidRPr="005C251A">
        <w:rPr>
          <w:sz w:val="28"/>
          <w:szCs w:val="28"/>
          <w:highlight w:val="red"/>
          <w:shd w:val="clear" w:color="auto" w:fill="FFC5A8"/>
          <w:lang w:val="en-US"/>
        </w:rPr>
        <w:t>.</w:t>
      </w:r>
    </w:p>
    <w:p w:rsidR="005C251A" w:rsidRPr="005C251A" w:rsidRDefault="005C251A" w:rsidP="005C251A">
      <w:pPr>
        <w:pStyle w:val="a6"/>
        <w:rPr>
          <w:sz w:val="28"/>
          <w:szCs w:val="28"/>
          <w:shd w:val="clear" w:color="auto" w:fill="FFC5A8"/>
        </w:rPr>
      </w:pPr>
      <w:r w:rsidRPr="005C251A">
        <w:rPr>
          <w:b/>
          <w:bCs/>
          <w:sz w:val="28"/>
          <w:szCs w:val="28"/>
          <w:highlight w:val="green"/>
          <w:shd w:val="clear" w:color="auto" w:fill="FFC5A8"/>
        </w:rPr>
        <w:t>6)После того, как все действия выполнены, можем преступить к запуску проекта. Для этого нужно:</w:t>
      </w:r>
    </w:p>
    <w:p w:rsidR="005C251A" w:rsidRPr="005C251A" w:rsidRDefault="005C251A" w:rsidP="005C251A">
      <w:pPr>
        <w:pStyle w:val="a6"/>
        <w:rPr>
          <w:sz w:val="28"/>
          <w:szCs w:val="28"/>
          <w:highlight w:val="red"/>
          <w:shd w:val="clear" w:color="auto" w:fill="FFC5A8"/>
        </w:rPr>
      </w:pPr>
      <w:r w:rsidRPr="005C251A">
        <w:rPr>
          <w:sz w:val="28"/>
          <w:szCs w:val="28"/>
          <w:highlight w:val="red"/>
          <w:shd w:val="clear" w:color="auto" w:fill="FFC5A8"/>
        </w:rPr>
        <w:t>1)сохранить данный проект (</w:t>
      </w:r>
      <w:proofErr w:type="spellStart"/>
      <w:r w:rsidRPr="005C251A">
        <w:rPr>
          <w:sz w:val="28"/>
          <w:szCs w:val="28"/>
          <w:highlight w:val="red"/>
          <w:shd w:val="clear" w:color="auto" w:fill="FFC5A8"/>
        </w:rPr>
        <w:t>ctrl+s</w:t>
      </w:r>
      <w:proofErr w:type="spellEnd"/>
      <w:r w:rsidRPr="005C251A">
        <w:rPr>
          <w:sz w:val="28"/>
          <w:szCs w:val="28"/>
          <w:highlight w:val="red"/>
          <w:shd w:val="clear" w:color="auto" w:fill="FFC5A8"/>
        </w:rPr>
        <w:t>);</w:t>
      </w:r>
    </w:p>
    <w:p w:rsidR="005C251A" w:rsidRPr="005C251A" w:rsidRDefault="005C251A" w:rsidP="005C251A">
      <w:pPr>
        <w:pStyle w:val="a6"/>
        <w:rPr>
          <w:sz w:val="28"/>
          <w:szCs w:val="28"/>
          <w:highlight w:val="red"/>
          <w:shd w:val="clear" w:color="auto" w:fill="FFC5A8"/>
        </w:rPr>
      </w:pPr>
      <w:r w:rsidRPr="005C251A">
        <w:rPr>
          <w:sz w:val="28"/>
          <w:szCs w:val="28"/>
          <w:highlight w:val="red"/>
          <w:shd w:val="clear" w:color="auto" w:fill="FFC5A8"/>
        </w:rPr>
        <w:t>2)запустить OPC сервер;</w:t>
      </w:r>
    </w:p>
    <w:p w:rsidR="005C251A" w:rsidRPr="005C251A" w:rsidRDefault="005C251A" w:rsidP="005C251A">
      <w:pPr>
        <w:pStyle w:val="a6"/>
        <w:rPr>
          <w:sz w:val="28"/>
          <w:szCs w:val="28"/>
          <w:shd w:val="clear" w:color="auto" w:fill="FFC5A8"/>
        </w:rPr>
      </w:pPr>
      <w:r w:rsidRPr="005C251A">
        <w:rPr>
          <w:sz w:val="28"/>
          <w:szCs w:val="28"/>
          <w:highlight w:val="red"/>
          <w:shd w:val="clear" w:color="auto" w:fill="FFC5A8"/>
        </w:rPr>
        <w:t xml:space="preserve">3)открыть </w:t>
      </w:r>
      <w:proofErr w:type="spellStart"/>
      <w:r w:rsidRPr="005C251A">
        <w:rPr>
          <w:sz w:val="28"/>
          <w:szCs w:val="28"/>
          <w:highlight w:val="red"/>
          <w:shd w:val="clear" w:color="auto" w:fill="FFC5A8"/>
        </w:rPr>
        <w:t>Client</w:t>
      </w:r>
      <w:proofErr w:type="spellEnd"/>
      <w:r w:rsidRPr="005C251A">
        <w:rPr>
          <w:sz w:val="28"/>
          <w:szCs w:val="28"/>
          <w:highlight w:val="red"/>
          <w:shd w:val="clear" w:color="auto" w:fill="FFC5A8"/>
        </w:rPr>
        <w:t xml:space="preserve"> и открыть созданный п</w:t>
      </w:r>
      <w:bookmarkStart w:id="0" w:name="_GoBack"/>
      <w:bookmarkEnd w:id="0"/>
      <w:r w:rsidRPr="005C251A">
        <w:rPr>
          <w:sz w:val="28"/>
          <w:szCs w:val="28"/>
          <w:highlight w:val="red"/>
          <w:shd w:val="clear" w:color="auto" w:fill="FFC5A8"/>
        </w:rPr>
        <w:t>роект.</w:t>
      </w:r>
    </w:p>
    <w:p w:rsidR="005C251A" w:rsidRPr="005C251A" w:rsidRDefault="005C251A" w:rsidP="005C251A">
      <w:pPr>
        <w:pStyle w:val="a6"/>
        <w:rPr>
          <w:sz w:val="28"/>
          <w:szCs w:val="28"/>
          <w:shd w:val="clear" w:color="auto" w:fill="FFC5A8"/>
        </w:rPr>
      </w:pPr>
      <w:r w:rsidRPr="005C251A">
        <w:rPr>
          <w:sz w:val="28"/>
          <w:szCs w:val="28"/>
          <w:highlight w:val="yellow"/>
          <w:shd w:val="clear" w:color="auto" w:fill="FFC5A8"/>
        </w:rPr>
        <w:lastRenderedPageBreak/>
        <w:t xml:space="preserve">Скриншот работы SCADA в </w:t>
      </w:r>
      <w:proofErr w:type="spellStart"/>
      <w:r w:rsidRPr="005C251A">
        <w:rPr>
          <w:sz w:val="28"/>
          <w:szCs w:val="28"/>
          <w:highlight w:val="yellow"/>
          <w:shd w:val="clear" w:color="auto" w:fill="FFC5A8"/>
        </w:rPr>
        <w:t>Client</w:t>
      </w:r>
      <w:proofErr w:type="spellEnd"/>
      <w:r w:rsidRPr="005C251A">
        <w:rPr>
          <w:sz w:val="28"/>
          <w:szCs w:val="28"/>
          <w:highlight w:val="yellow"/>
          <w:shd w:val="clear" w:color="auto" w:fill="FFC5A8"/>
        </w:rPr>
        <w:t>:</w:t>
      </w:r>
    </w:p>
    <w:p w:rsidR="00622B1A" w:rsidRPr="00622B1A" w:rsidRDefault="00622B1A" w:rsidP="00622B1A">
      <w:pPr>
        <w:ind w:left="360"/>
        <w:textAlignment w:val="baseline"/>
        <w:rPr>
          <w:szCs w:val="28"/>
        </w:rPr>
      </w:pPr>
    </w:p>
    <w:p w:rsidR="00622B1A" w:rsidRPr="00622B1A" w:rsidRDefault="006224E7" w:rsidP="00FD61B4">
      <w:pPr>
        <w:textAlignment w:val="baseline"/>
        <w:rPr>
          <w:szCs w:val="28"/>
        </w:rPr>
      </w:pPr>
      <w:r>
        <w:rPr>
          <w:noProof/>
        </w:rPr>
        <w:drawing>
          <wp:inline distT="0" distB="0" distL="0" distR="0" wp14:anchorId="6F43AAFA" wp14:editId="7ECC53D2">
            <wp:extent cx="5940425" cy="334010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340100"/>
                    </a:xfrm>
                    <a:prstGeom prst="rect">
                      <a:avLst/>
                    </a:prstGeom>
                  </pic:spPr>
                </pic:pic>
              </a:graphicData>
            </a:graphic>
          </wp:inline>
        </w:drawing>
      </w:r>
    </w:p>
    <w:sectPr w:rsidR="00622B1A" w:rsidRPr="00622B1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Segoe UI">
    <w:panose1 w:val="020B0502040204020203"/>
    <w:charset w:val="CC"/>
    <w:family w:val="swiss"/>
    <w:pitch w:val="variable"/>
    <w:sig w:usb0="E10022FF" w:usb1="C000E47F" w:usb2="00000029" w:usb3="00000000" w:csb0="000001D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785F89"/>
    <w:multiLevelType w:val="hybridMultilevel"/>
    <w:tmpl w:val="81AE524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697869E5"/>
    <w:multiLevelType w:val="hybridMultilevel"/>
    <w:tmpl w:val="AD26233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7BE14772"/>
    <w:multiLevelType w:val="hybridMultilevel"/>
    <w:tmpl w:val="2A263F5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979"/>
    <w:rsid w:val="00093220"/>
    <w:rsid w:val="00377AA1"/>
    <w:rsid w:val="004C72FA"/>
    <w:rsid w:val="005C251A"/>
    <w:rsid w:val="006224E7"/>
    <w:rsid w:val="00622B1A"/>
    <w:rsid w:val="008E6104"/>
    <w:rsid w:val="009C1E20"/>
    <w:rsid w:val="00AC50E4"/>
    <w:rsid w:val="00C3154F"/>
    <w:rsid w:val="00C50979"/>
    <w:rsid w:val="00E570A5"/>
    <w:rsid w:val="00F47EFB"/>
    <w:rsid w:val="00F72D8F"/>
    <w:rsid w:val="00FD61B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76BE6A"/>
  <w15:chartTrackingRefBased/>
  <w15:docId w15:val="{9C874C66-747E-4239-A353-554F879A5A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50979"/>
    <w:pPr>
      <w:spacing w:after="0" w:line="240" w:lineRule="auto"/>
    </w:pPr>
    <w:rPr>
      <w:rFonts w:ascii="Times New Roman" w:eastAsia="Times New Roman" w:hAnsi="Times New Roman" w:cs="Times New Roman"/>
      <w:sz w:val="28"/>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570A5"/>
    <w:pPr>
      <w:ind w:left="720"/>
      <w:contextualSpacing/>
    </w:pPr>
  </w:style>
  <w:style w:type="character" w:styleId="a4">
    <w:name w:val="Hyperlink"/>
    <w:basedOn w:val="a0"/>
    <w:uiPriority w:val="99"/>
    <w:unhideWhenUsed/>
    <w:rsid w:val="00093220"/>
    <w:rPr>
      <w:color w:val="0563C1" w:themeColor="hyperlink"/>
      <w:u w:val="single"/>
    </w:rPr>
  </w:style>
  <w:style w:type="character" w:styleId="a5">
    <w:name w:val="Unresolved Mention"/>
    <w:basedOn w:val="a0"/>
    <w:uiPriority w:val="99"/>
    <w:semiHidden/>
    <w:unhideWhenUsed/>
    <w:rsid w:val="00093220"/>
    <w:rPr>
      <w:color w:val="808080"/>
      <w:shd w:val="clear" w:color="auto" w:fill="E6E6E6"/>
    </w:rPr>
  </w:style>
  <w:style w:type="paragraph" w:styleId="a6">
    <w:name w:val="Normal (Web)"/>
    <w:basedOn w:val="a"/>
    <w:uiPriority w:val="99"/>
    <w:unhideWhenUsed/>
    <w:rsid w:val="00AC50E4"/>
    <w:pPr>
      <w:spacing w:before="100" w:beforeAutospacing="1" w:after="100" w:afterAutospacing="1"/>
    </w:pPr>
    <w:rPr>
      <w:sz w:val="24"/>
    </w:rPr>
  </w:style>
  <w:style w:type="character" w:styleId="a7">
    <w:name w:val="annotation reference"/>
    <w:basedOn w:val="a0"/>
    <w:uiPriority w:val="99"/>
    <w:semiHidden/>
    <w:unhideWhenUsed/>
    <w:rsid w:val="00AC50E4"/>
    <w:rPr>
      <w:sz w:val="16"/>
      <w:szCs w:val="16"/>
    </w:rPr>
  </w:style>
  <w:style w:type="paragraph" w:styleId="a8">
    <w:name w:val="annotation text"/>
    <w:basedOn w:val="a"/>
    <w:link w:val="a9"/>
    <w:uiPriority w:val="99"/>
    <w:semiHidden/>
    <w:unhideWhenUsed/>
    <w:rsid w:val="00AC50E4"/>
    <w:rPr>
      <w:sz w:val="20"/>
      <w:szCs w:val="20"/>
    </w:rPr>
  </w:style>
  <w:style w:type="character" w:customStyle="1" w:styleId="a9">
    <w:name w:val="Текст примечания Знак"/>
    <w:basedOn w:val="a0"/>
    <w:link w:val="a8"/>
    <w:uiPriority w:val="99"/>
    <w:semiHidden/>
    <w:rsid w:val="00AC50E4"/>
    <w:rPr>
      <w:rFonts w:ascii="Times New Roman" w:eastAsia="Times New Roman" w:hAnsi="Times New Roman" w:cs="Times New Roman"/>
      <w:sz w:val="20"/>
      <w:szCs w:val="20"/>
      <w:lang w:eastAsia="ru-RU"/>
    </w:rPr>
  </w:style>
  <w:style w:type="paragraph" w:styleId="aa">
    <w:name w:val="annotation subject"/>
    <w:basedOn w:val="a8"/>
    <w:next w:val="a8"/>
    <w:link w:val="ab"/>
    <w:uiPriority w:val="99"/>
    <w:semiHidden/>
    <w:unhideWhenUsed/>
    <w:rsid w:val="00AC50E4"/>
    <w:rPr>
      <w:b/>
      <w:bCs/>
    </w:rPr>
  </w:style>
  <w:style w:type="character" w:customStyle="1" w:styleId="ab">
    <w:name w:val="Тема примечания Знак"/>
    <w:basedOn w:val="a9"/>
    <w:link w:val="aa"/>
    <w:uiPriority w:val="99"/>
    <w:semiHidden/>
    <w:rsid w:val="00AC50E4"/>
    <w:rPr>
      <w:rFonts w:ascii="Times New Roman" w:eastAsia="Times New Roman" w:hAnsi="Times New Roman" w:cs="Times New Roman"/>
      <w:b/>
      <w:bCs/>
      <w:sz w:val="20"/>
      <w:szCs w:val="20"/>
      <w:lang w:eastAsia="ru-RU"/>
    </w:rPr>
  </w:style>
  <w:style w:type="paragraph" w:styleId="ac">
    <w:name w:val="Balloon Text"/>
    <w:basedOn w:val="a"/>
    <w:link w:val="ad"/>
    <w:uiPriority w:val="99"/>
    <w:semiHidden/>
    <w:unhideWhenUsed/>
    <w:rsid w:val="00AC50E4"/>
    <w:rPr>
      <w:rFonts w:ascii="Segoe UI" w:hAnsi="Segoe UI" w:cs="Segoe UI"/>
      <w:sz w:val="18"/>
      <w:szCs w:val="18"/>
    </w:rPr>
  </w:style>
  <w:style w:type="character" w:customStyle="1" w:styleId="ad">
    <w:name w:val="Текст выноски Знак"/>
    <w:basedOn w:val="a0"/>
    <w:link w:val="ac"/>
    <w:uiPriority w:val="99"/>
    <w:semiHidden/>
    <w:rsid w:val="00AC50E4"/>
    <w:rPr>
      <w:rFonts w:ascii="Segoe UI" w:eastAsia="Times New Roman" w:hAnsi="Segoe UI" w:cs="Segoe UI"/>
      <w:sz w:val="18"/>
      <w:szCs w:val="1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10398">
      <w:bodyDiv w:val="1"/>
      <w:marLeft w:val="0"/>
      <w:marRight w:val="0"/>
      <w:marTop w:val="0"/>
      <w:marBottom w:val="0"/>
      <w:divBdr>
        <w:top w:val="none" w:sz="0" w:space="0" w:color="auto"/>
        <w:left w:val="none" w:sz="0" w:space="0" w:color="auto"/>
        <w:bottom w:val="none" w:sz="0" w:space="0" w:color="auto"/>
        <w:right w:val="none" w:sz="0" w:space="0" w:color="auto"/>
      </w:divBdr>
    </w:div>
    <w:div w:id="453646318">
      <w:bodyDiv w:val="1"/>
      <w:marLeft w:val="0"/>
      <w:marRight w:val="0"/>
      <w:marTop w:val="0"/>
      <w:marBottom w:val="0"/>
      <w:divBdr>
        <w:top w:val="none" w:sz="0" w:space="0" w:color="auto"/>
        <w:left w:val="none" w:sz="0" w:space="0" w:color="auto"/>
        <w:bottom w:val="none" w:sz="0" w:space="0" w:color="auto"/>
        <w:right w:val="none" w:sz="0" w:space="0" w:color="auto"/>
      </w:divBdr>
    </w:div>
    <w:div w:id="505676838">
      <w:bodyDiv w:val="1"/>
      <w:marLeft w:val="0"/>
      <w:marRight w:val="0"/>
      <w:marTop w:val="0"/>
      <w:marBottom w:val="0"/>
      <w:divBdr>
        <w:top w:val="none" w:sz="0" w:space="0" w:color="auto"/>
        <w:left w:val="none" w:sz="0" w:space="0" w:color="auto"/>
        <w:bottom w:val="none" w:sz="0" w:space="0" w:color="auto"/>
        <w:right w:val="none" w:sz="0" w:space="0" w:color="auto"/>
      </w:divBdr>
    </w:div>
    <w:div w:id="739135124">
      <w:bodyDiv w:val="1"/>
      <w:marLeft w:val="0"/>
      <w:marRight w:val="0"/>
      <w:marTop w:val="0"/>
      <w:marBottom w:val="0"/>
      <w:divBdr>
        <w:top w:val="none" w:sz="0" w:space="0" w:color="auto"/>
        <w:left w:val="none" w:sz="0" w:space="0" w:color="auto"/>
        <w:bottom w:val="none" w:sz="0" w:space="0" w:color="auto"/>
        <w:right w:val="none" w:sz="0" w:space="0" w:color="auto"/>
      </w:divBdr>
    </w:div>
    <w:div w:id="748045322">
      <w:bodyDiv w:val="1"/>
      <w:marLeft w:val="0"/>
      <w:marRight w:val="0"/>
      <w:marTop w:val="0"/>
      <w:marBottom w:val="0"/>
      <w:divBdr>
        <w:top w:val="none" w:sz="0" w:space="0" w:color="auto"/>
        <w:left w:val="none" w:sz="0" w:space="0" w:color="auto"/>
        <w:bottom w:val="none" w:sz="0" w:space="0" w:color="auto"/>
        <w:right w:val="none" w:sz="0" w:space="0" w:color="auto"/>
      </w:divBdr>
    </w:div>
    <w:div w:id="824052730">
      <w:bodyDiv w:val="1"/>
      <w:marLeft w:val="0"/>
      <w:marRight w:val="0"/>
      <w:marTop w:val="0"/>
      <w:marBottom w:val="0"/>
      <w:divBdr>
        <w:top w:val="none" w:sz="0" w:space="0" w:color="auto"/>
        <w:left w:val="none" w:sz="0" w:space="0" w:color="auto"/>
        <w:bottom w:val="none" w:sz="0" w:space="0" w:color="auto"/>
        <w:right w:val="none" w:sz="0" w:space="0" w:color="auto"/>
      </w:divBdr>
    </w:div>
    <w:div w:id="890848311">
      <w:bodyDiv w:val="1"/>
      <w:marLeft w:val="0"/>
      <w:marRight w:val="0"/>
      <w:marTop w:val="0"/>
      <w:marBottom w:val="0"/>
      <w:divBdr>
        <w:top w:val="none" w:sz="0" w:space="0" w:color="auto"/>
        <w:left w:val="none" w:sz="0" w:space="0" w:color="auto"/>
        <w:bottom w:val="none" w:sz="0" w:space="0" w:color="auto"/>
        <w:right w:val="none" w:sz="0" w:space="0" w:color="auto"/>
      </w:divBdr>
    </w:div>
    <w:div w:id="939490549">
      <w:bodyDiv w:val="1"/>
      <w:marLeft w:val="0"/>
      <w:marRight w:val="0"/>
      <w:marTop w:val="0"/>
      <w:marBottom w:val="0"/>
      <w:divBdr>
        <w:top w:val="none" w:sz="0" w:space="0" w:color="auto"/>
        <w:left w:val="none" w:sz="0" w:space="0" w:color="auto"/>
        <w:bottom w:val="none" w:sz="0" w:space="0" w:color="auto"/>
        <w:right w:val="none" w:sz="0" w:space="0" w:color="auto"/>
      </w:divBdr>
    </w:div>
    <w:div w:id="1311793207">
      <w:bodyDiv w:val="1"/>
      <w:marLeft w:val="0"/>
      <w:marRight w:val="0"/>
      <w:marTop w:val="0"/>
      <w:marBottom w:val="0"/>
      <w:divBdr>
        <w:top w:val="none" w:sz="0" w:space="0" w:color="auto"/>
        <w:left w:val="none" w:sz="0" w:space="0" w:color="auto"/>
        <w:bottom w:val="none" w:sz="0" w:space="0" w:color="auto"/>
        <w:right w:val="none" w:sz="0" w:space="0" w:color="auto"/>
      </w:divBdr>
    </w:div>
    <w:div w:id="1435785838">
      <w:bodyDiv w:val="1"/>
      <w:marLeft w:val="0"/>
      <w:marRight w:val="0"/>
      <w:marTop w:val="0"/>
      <w:marBottom w:val="0"/>
      <w:divBdr>
        <w:top w:val="none" w:sz="0" w:space="0" w:color="auto"/>
        <w:left w:val="none" w:sz="0" w:space="0" w:color="auto"/>
        <w:bottom w:val="none" w:sz="0" w:space="0" w:color="auto"/>
        <w:right w:val="none" w:sz="0" w:space="0" w:color="auto"/>
      </w:divBdr>
    </w:div>
    <w:div w:id="1630545685">
      <w:bodyDiv w:val="1"/>
      <w:marLeft w:val="0"/>
      <w:marRight w:val="0"/>
      <w:marTop w:val="0"/>
      <w:marBottom w:val="0"/>
      <w:divBdr>
        <w:top w:val="none" w:sz="0" w:space="0" w:color="auto"/>
        <w:left w:val="none" w:sz="0" w:space="0" w:color="auto"/>
        <w:bottom w:val="none" w:sz="0" w:space="0" w:color="auto"/>
        <w:right w:val="none" w:sz="0" w:space="0" w:color="auto"/>
      </w:divBdr>
    </w:div>
    <w:div w:id="1985155265">
      <w:bodyDiv w:val="1"/>
      <w:marLeft w:val="0"/>
      <w:marRight w:val="0"/>
      <w:marTop w:val="0"/>
      <w:marBottom w:val="0"/>
      <w:divBdr>
        <w:top w:val="none" w:sz="0" w:space="0" w:color="auto"/>
        <w:left w:val="none" w:sz="0" w:space="0" w:color="auto"/>
        <w:bottom w:val="none" w:sz="0" w:space="0" w:color="auto"/>
        <w:right w:val="none" w:sz="0" w:space="0" w:color="auto"/>
      </w:divBdr>
    </w:div>
    <w:div w:id="2056734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imple-scada.co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simple-scada.com/"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2.png"/><Relationship Id="rId24" Type="http://schemas.openxmlformats.org/officeDocument/2006/relationships/hyperlink" Target="https://simple-scada.com/" TargetMode="External"/><Relationship Id="rId5" Type="http://schemas.openxmlformats.org/officeDocument/2006/relationships/hyperlink" Target="https://simple-scada.com/"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hyperlink" Target="https://simple-scada.com/"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simple-scada.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TotalTime>
  <Pages>1</Pages>
  <Words>943</Words>
  <Characters>5381</Characters>
  <Application>Microsoft Office Word</Application>
  <DocSecurity>0</DocSecurity>
  <Lines>44</Lines>
  <Paragraphs>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 Поткин</dc:creator>
  <cp:keywords/>
  <dc:description/>
  <cp:lastModifiedBy>Алексей Поткин</cp:lastModifiedBy>
  <cp:revision>3</cp:revision>
  <dcterms:created xsi:type="dcterms:W3CDTF">2018-04-28T08:55:00Z</dcterms:created>
  <dcterms:modified xsi:type="dcterms:W3CDTF">2018-04-29T21:37:00Z</dcterms:modified>
</cp:coreProperties>
</file>