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xs5virwbixji" w:id="0"/>
      <w:bookmarkEnd w:id="0"/>
      <w:r w:rsidDel="00000000" w:rsidR="00000000" w:rsidRPr="00000000">
        <w:rPr>
          <w:rtl w:val="0"/>
        </w:rPr>
        <w:t xml:space="preserve">Создание Docker образов</w:t>
      </w:r>
    </w:p>
    <w:p w:rsidR="00000000" w:rsidDel="00000000" w:rsidP="00000000" w:rsidRDefault="00000000" w:rsidRPr="00000000" w14:paraId="00000002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zcs2r4isr6vw" w:id="1"/>
      <w:bookmarkEnd w:id="1"/>
      <w:r w:rsidDel="00000000" w:rsidR="00000000" w:rsidRPr="00000000">
        <w:rPr>
          <w:rtl w:val="0"/>
        </w:rPr>
        <w:t xml:space="preserve">Конфигурация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Требуется создать следующую конфигурацию Docker образов: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524500" cy="404890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661975" y="338125"/>
                          <a:ext cx="5524500" cy="4048901"/>
                          <a:chOff x="661975" y="338125"/>
                          <a:chExt cx="5834075" cy="42767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171700" y="342900"/>
                            <a:ext cx="2247900" cy="971700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Linux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2076450" y="1847850"/>
                            <a:ext cx="2438400" cy="1114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Окружение для запуска языка программирования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666750" y="3495600"/>
                            <a:ext cx="2438400" cy="1114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Веб сервер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3733800" y="3495600"/>
                            <a:ext cx="2438400" cy="1114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Сборщик логов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295650" y="1314600"/>
                            <a:ext cx="0" cy="533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885950" y="2962350"/>
                            <a:ext cx="1409700" cy="533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295650" y="2962350"/>
                            <a:ext cx="1657500" cy="533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800100" y="1609725"/>
                            <a:ext cx="5562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4895850" y="457200"/>
                            <a:ext cx="16002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Docker registry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4895850" y="1847850"/>
                            <a:ext cx="16002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Local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registry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524500" cy="4048901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4500" cy="404890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Dockerfile для каждого образа (и сами образы) должны быть созданы вами, готовые образы с сайта docker использовать нельзя (за исключением базового образа с Linux).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Язык программирования может быть любой на ваш выбор. Простой веб сервер и сборщик логов должны быть написаны на этом языке программирования. Можете их или реализовать сами, или найти реализацию.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3smb7yasorhs" w:id="2"/>
      <w:bookmarkEnd w:id="2"/>
      <w:r w:rsidDel="00000000" w:rsidR="00000000" w:rsidRPr="00000000">
        <w:rPr>
          <w:rtl w:val="0"/>
        </w:rPr>
        <w:t xml:space="preserve">Образ с окружением языка программирования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Основная образа с окружением - предоставить возможность запускать программы на некотором языке программирования. Сами программы в нем содержаться не должны. Язык программирования может быть любым.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qo0hskgndaj0" w:id="3"/>
      <w:bookmarkEnd w:id="3"/>
      <w:r w:rsidDel="00000000" w:rsidR="00000000" w:rsidRPr="00000000">
        <w:rPr>
          <w:rtl w:val="0"/>
        </w:rPr>
        <w:t xml:space="preserve">Контейнер с веб-сервером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Контейнер с веб-сервером должен работать в фоновом режиме (в режиме демона). Он должен обрабатывать запросы с параметром text=&lt;text&gt; и записывать данный текст в логи с указанием даты. Пример запроса - http://127.0.0.1/serv/?text=Hello. В результате такого запроса в логах должна появиться запись вида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Wed, Mar 01, 2017  3:03:47 PM - Hello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или подобная.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rmhp23wnj3" w:id="4"/>
      <w:bookmarkEnd w:id="4"/>
      <w:r w:rsidDel="00000000" w:rsidR="00000000" w:rsidRPr="00000000">
        <w:rPr>
          <w:rtl w:val="0"/>
        </w:rPr>
        <w:t xml:space="preserve">Контейнер - сборщик логов.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Данный контейнер должен быть исполняемым. С точки зрения пользователя на хостовой машине должна присутствовать команда или alias “collect_logs”, которая при запуске будет выводить все логи веб-сервера на экран. В процессе работы эта команда на самом деле должна запустить докер контейнер с определенными параметрами, внутри которого автоматически будет выполняться сбор логов.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