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2CD9D16E" w14:textId="0194BCCD" w:rsidR="005476E3" w:rsidRPr="00C936BA" w:rsidRDefault="00B07AB9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6173FEA9" w14:textId="07A287FE" w:rsidR="0059221C" w:rsidRPr="00924B67" w:rsidRDefault="007173AC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флюидах</w:t>
      </w:r>
    </w:p>
    <w:p w14:paraId="7282AF7E" w14:textId="4563EA21" w:rsidR="00F20417" w:rsidRDefault="00740855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180E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4AE9A10A" w14:textId="2779083A" w:rsidR="00E25E56" w:rsidRPr="00E25E56" w:rsidRDefault="004F5C93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F5C93">
        <w:rPr>
          <w:rFonts w:ascii="Times New Roman" w:hAnsi="Times New Roman" w:cs="Times New Roman"/>
          <w:b/>
          <w:bCs/>
          <w:sz w:val="24"/>
          <w:szCs w:val="24"/>
          <w:lang w:val="ru-RU"/>
        </w:rPr>
        <w:t>Аннотация</w:t>
      </w:r>
    </w:p>
    <w:p w14:paraId="6191CC0A" w14:textId="0357FD80" w:rsidR="008C0EA5" w:rsidRDefault="008C0EA5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5F99">
        <w:rPr>
          <w:rFonts w:ascii="Times New Roman" w:hAnsi="Times New Roman" w:cs="Times New Roman"/>
          <w:b/>
          <w:bCs/>
          <w:sz w:val="24"/>
          <w:szCs w:val="24"/>
          <w:lang w:val="ru-RU"/>
        </w:rPr>
        <w:t>Актуальность</w:t>
      </w:r>
      <w:r w:rsidR="00F178C2" w:rsidRPr="00F178C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="00E25E56"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Предложен </w:t>
      </w:r>
      <w:r w:rsidR="002847B6"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 управляемого притяжения и отталкивания вращающегося круглого тела в несжимаемой вязкой жидкости. В этом исследовании представлен обзор и численное моделирование эффектов притяжения/отталкивания, вызванных парой вращающихся дисков.</w:t>
      </w:r>
    </w:p>
    <w:p w14:paraId="7FD3CE3A" w14:textId="2B78CE97" w:rsidR="00E25E56" w:rsidRPr="00E25E56" w:rsidRDefault="008C0EA5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Целью данного исследования является объяснение принципов, лежащих в основе эффектов притяжения/отталкивания пары вращающихся круглых объектов в жидкой среде, и исследование зависимости силы </w:t>
      </w:r>
      <w:r w:rsidR="005C68F1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взаимодействий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от относительных направлений вращения </w:t>
      </w:r>
      <w:r w:rsidR="00F32E61">
        <w:rPr>
          <w:rFonts w:ascii="Times New Roman" w:hAnsi="Times New Roman" w:cs="Times New Roman"/>
          <w:sz w:val="24"/>
          <w:szCs w:val="24"/>
          <w:lang w:val="ru-RU"/>
        </w:rPr>
        <w:t xml:space="preserve">дисков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и свойств жидкости. </w:t>
      </w:r>
      <w:r w:rsidR="00924B67">
        <w:rPr>
          <w:rFonts w:ascii="Times New Roman" w:hAnsi="Times New Roman" w:cs="Times New Roman"/>
          <w:sz w:val="24"/>
          <w:szCs w:val="24"/>
          <w:lang w:val="ru-RU"/>
        </w:rPr>
        <w:t>Флюидные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 эффекты отталкивания и притяжения могут быть использованы как метод управляемого бесконтактного взаимодействия без магнитного поля. Это исследование было вдохновлено магнитными эффектами, вызванными «спиновым» свойством электронов и «двухтактным» эффектом между двумя проводниками с током.</w:t>
      </w:r>
    </w:p>
    <w:p w14:paraId="7B9B7FDA" w14:textId="4AB7E431" w:rsidR="00E25E56" w:rsidRPr="00E25E56" w:rsidRDefault="00E25E56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Методы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25E56">
        <w:rPr>
          <w:rFonts w:ascii="Times New Roman" w:hAnsi="Times New Roman" w:cs="Times New Roman"/>
          <w:sz w:val="24"/>
          <w:szCs w:val="24"/>
          <w:lang w:val="ru-RU"/>
        </w:rPr>
        <w:t>В практическом эксперименте используется пара пластиковых труб, которые приводятся в движение двигателями и вращаются рядом друг с другом в воздухе при атмосферном давлении. Численное моделирование помогает предсказать величину силы, создаваемой вращающимися цилиндрами.</w:t>
      </w:r>
    </w:p>
    <w:p w14:paraId="1784C6E8" w14:textId="7C31E255" w:rsidR="00E25E56" w:rsidRPr="00E25E56" w:rsidRDefault="00E25E56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Результаты</w:t>
      </w:r>
      <w:r w:rsidR="00024A92" w:rsidRPr="00F9218E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Пара соседних вращающихся цилиндров образует между собой пространство высокого или низкого давления воздуха в зависимости от направления вращения. Вращение соседних дисков с противоположными направлениями вращения заставляет соседний поток поддерживать циркуляцию воздуха в зазоре, что снижает давление воздуха между вращающимися объектами и притягивает их. И наоборот, вращающиеся диски с одинаковым направлением гасят и сжимают воздушные потоки в зазоре, что увеличивает давление воздуха между вращающимися предметами и отталкивает их. Связь между направлениями вращения объектов и наблюдаемыми эффектами была проверена численным моделированием с использованием программного обеспечения </w:t>
      </w:r>
      <w:r w:rsidRPr="00E416C7">
        <w:rPr>
          <w:rFonts w:ascii="Times New Roman" w:hAnsi="Times New Roman" w:cs="Times New Roman"/>
          <w:sz w:val="24"/>
          <w:szCs w:val="24"/>
        </w:rPr>
        <w:t>OpenFOAM</w:t>
      </w:r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 версии 9.</w:t>
      </w:r>
    </w:p>
    <w:p w14:paraId="151B9511" w14:textId="25EECCD8" w:rsidR="00637BA9" w:rsidRDefault="00E25E56" w:rsidP="00180EAC">
      <w:pPr>
        <w:spacing w:line="240" w:lineRule="auto"/>
        <w:rPr>
          <w:b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  <w:r w:rsidR="00B61FEB" w:rsidRPr="003E644C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637BA9">
        <w:rPr>
          <w:rFonts w:ascii="Times New Roman" w:hAnsi="Times New Roman" w:cs="Times New Roman"/>
          <w:sz w:val="24"/>
          <w:szCs w:val="24"/>
          <w:lang w:val="ru-RU"/>
        </w:rPr>
        <w:t>Наблюдаемые эффекты отталкивания и притяжения можно использовать для манипулирования предметами в тех случаях, когда магнитное или иное бесконтактное взаимодействие невозможно. Кроме того, его можно использовать как аналогию эффектов магнитного отталкивания и притяжения между двумя проводниками с током.</w:t>
      </w:r>
    </w:p>
    <w:p w14:paraId="7025426D" w14:textId="4DC5B289" w:rsidR="00E25E56" w:rsidRPr="0017621B" w:rsidRDefault="00E25E56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7621B">
        <w:rPr>
          <w:rFonts w:ascii="Times New Roman" w:hAnsi="Times New Roman" w:cs="Times New Roman"/>
          <w:b/>
          <w:bCs/>
          <w:sz w:val="24"/>
          <w:szCs w:val="24"/>
          <w:lang w:val="ru-RU"/>
        </w:rPr>
        <w:t>Ключевые слова:</w:t>
      </w:r>
      <w:r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8114D"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отталкивание </w:t>
      </w:r>
      <w:r w:rsidR="00597049" w:rsidRPr="0017621B">
        <w:rPr>
          <w:rFonts w:ascii="Times New Roman" w:hAnsi="Times New Roman" w:cs="Times New Roman"/>
          <w:sz w:val="24"/>
          <w:szCs w:val="24"/>
          <w:lang w:val="ru-RU"/>
        </w:rPr>
        <w:t>вязк</w:t>
      </w:r>
      <w:r w:rsidR="0017621B" w:rsidRPr="0017621B">
        <w:rPr>
          <w:rFonts w:ascii="Times New Roman" w:hAnsi="Times New Roman" w:cs="Times New Roman"/>
          <w:sz w:val="24"/>
          <w:szCs w:val="24"/>
          <w:lang w:val="ru-RU"/>
        </w:rPr>
        <w:t>ость</w:t>
      </w:r>
      <w:r w:rsidR="00597049"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 жидкость вращение </w:t>
      </w:r>
      <w:r w:rsidR="00315578" w:rsidRPr="0017621B">
        <w:rPr>
          <w:rFonts w:ascii="Times New Roman" w:hAnsi="Times New Roman" w:cs="Times New Roman"/>
          <w:sz w:val="24"/>
          <w:szCs w:val="24"/>
          <w:lang w:val="ru-RU"/>
        </w:rPr>
        <w:t>цилиндры</w:t>
      </w:r>
    </w:p>
    <w:p w14:paraId="6CBC7D6C" w14:textId="6877E9BF" w:rsidR="0019259A" w:rsidRPr="00E25E56" w:rsidRDefault="0019259A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5B4F2A23" w14:textId="77777777" w:rsidR="00950701" w:rsidRPr="00E25E56" w:rsidRDefault="00950701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14327B70" w14:textId="2998BDD0" w:rsidR="0019259A" w:rsidRDefault="0019259A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63B6AB1A" w14:textId="77777777" w:rsidR="00180EAC" w:rsidRPr="00E25E56" w:rsidRDefault="00180EAC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64C6F084" w14:textId="2B936778" w:rsidR="00154329" w:rsidRPr="0045386F" w:rsidRDefault="0019259A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инженерную задачу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6434E58F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5781B4" w14:textId="71CEFCC7" w:rsidR="00430913" w:rsidRDefault="0043091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CC4538F" w14:textId="02C652C5" w:rsidR="00180EAC" w:rsidRDefault="00180EAC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D61FD6D" w14:textId="77777777" w:rsidR="00180EAC" w:rsidRDefault="00180EAC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E20BE77" w14:textId="77777777" w:rsidR="00430913" w:rsidRDefault="0043091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Методология</w:t>
      </w:r>
    </w:p>
    <w:p w14:paraId="636A9A24" w14:textId="6EE034C3" w:rsidR="00824B1D" w:rsidRDefault="00AD7652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62BB6781" w:rsidR="001A49F8" w:rsidRPr="00AE4AAA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="006806EB"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Experiment equipment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62BB6781" w:rsidR="001A49F8" w:rsidRPr="00AE4AAA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="006806EB"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Experiment equipment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222320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22232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180EAC">
      <w:pPr>
        <w:spacing w:line="240" w:lineRule="auto"/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222320" w:rsidP="00180EAC">
      <w:pPr>
        <w:spacing w:line="240" w:lineRule="auto"/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180EAC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222320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22232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22232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22232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222320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22232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22232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63CD677D" w:rsidR="003A66B7" w:rsidRPr="008A6380" w:rsidRDefault="0022232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5A080891" w14:textId="013D7A92" w:rsidR="008A6380" w:rsidRDefault="008A638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2E93E8FD" w14:textId="77777777" w:rsidR="008A6380" w:rsidRPr="002112D2" w:rsidRDefault="008A638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7EBF6F68" w14:textId="5E94928A" w:rsidR="00596709" w:rsidRPr="00CC731C" w:rsidRDefault="009728D0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воздух рядом с </w:t>
      </w:r>
      <w:r w:rsidR="003B5CD8">
        <w:rPr>
          <w:rFonts w:ascii="Times New Roman" w:hAnsi="Times New Roman" w:cs="Times New Roman"/>
          <w:noProof/>
          <w:sz w:val="24"/>
          <w:szCs w:val="24"/>
          <w:lang w:val="ru-RU"/>
        </w:rPr>
        <w:t>цилиндром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132F3888" w:rsidR="00F71924" w:rsidRDefault="008A6380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58F8C106">
                <wp:simplePos x="0" y="0"/>
                <wp:positionH relativeFrom="margin">
                  <wp:posOffset>2515870</wp:posOffset>
                </wp:positionH>
                <wp:positionV relativeFrom="paragraph">
                  <wp:posOffset>292735</wp:posOffset>
                </wp:positionV>
                <wp:extent cx="2114550" cy="202565"/>
                <wp:effectExtent l="0" t="0" r="0" b="698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left:0;text-align:left;margin-left:198.1pt;margin-top:23.05pt;width:166.5pt;height:15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SELgIAAGcEAAAOAAAAZHJzL2Uyb0RvYy54bWysVFFv2yAQfp+0/4B4X5xES7VacaosVaZJ&#10;UVspmfpMMMRIwDEgsbtfvwPb6dbtadoLPu6Og+/77ry864wmF+GDAlvR2WRKibAcamVPFf122H74&#10;REmIzNZMgxUVfRGB3q3ev1u2rhRzaEDXwhMsYkPZuoo2MbqyKAJvhGFhAk5YDErwhkXc+lNRe9Zi&#10;daOL+XR6U7Tga+eBixDQe98H6SrXl1Lw+ChlEJHoiuLbYl59Xo9pLVZLVp48c43iwzPYP7zCMGXx&#10;0mupexYZOXv1RymjuIcAMk44mAKkVFxkDIhmNn2DZt8wJzIWJCe4K03h/5XlD5cnT1Rd0VtKLDMo&#10;0UF0kXyGjtwmdloXSkzaO0yLHbpR5dEf0JlAd9Kb9EU4BOPI88uV21SMo3M+m31cLDDEMTafzhc3&#10;i1SmeD3tfIhfBBiSjIp61C5Tyi67EPvUMSVdFkCrequ0TpsU2GhPLgx1bhsVxVD8tyxtU66FdKov&#10;mDxFgthDSVbsjl0m5ArzCPULovfQd09wfKvwvh0L8Yl5bBdEhSMQH3GRGtqKwmBR0oD/8Td/ykcV&#10;MUpJi+1X0fD9zLygRH+1qG/q1dHwo3EcDXs2G0CkMxwux7OJB3zUoyk9mGecjHW6BUPMcryronE0&#10;N7EfApwsLtbrnIQd6Vjc2b3jqfTI66F7Zt4NqkTU8wHGxmTlG3H63J7l9TmCVFm5xGvP4kA3dnPW&#10;fpi8NC6/7nPW6/9h9RMAAP//AwBQSwMEFAAGAAgAAAAhACV5F2DfAAAACQEAAA8AAABkcnMvZG93&#10;bnJldi54bWxMj01PwzAMhu9I/IfISFwQS1dQ2UrTCTa4jcPGtHPWmLaicaokXbt/jznBzR+PXj8u&#10;VpPtxBl9aB0pmM8SEEiVMy3VCg6f7/cLECFqMrpzhAouGGBVXl8VOjdupB2e97EWHEIh1wqaGPtc&#10;ylA1aHWYuR6Jd1/OWx259bU0Xo8cbjuZJkkmrW6JLzS6x3WD1fd+sAqyjR/GHa3vNoe3rf7o6/T4&#10;ejkqdXszvTyDiDjFPxh+9VkdSnY6uYFMEJ2Ch2WWMqrgMZuDYOApXfLgxMUiAVkW8v8H5Q8AAAD/&#10;/wMAUEsBAi0AFAAGAAgAAAAhALaDOJL+AAAA4QEAABMAAAAAAAAAAAAAAAAAAAAAAFtDb250ZW50&#10;X1R5cGVzXS54bWxQSwECLQAUAAYACAAAACEAOP0h/9YAAACUAQAACwAAAAAAAAAAAAAAAAAvAQAA&#10;X3JlbHMvLnJlbHNQSwECLQAUAAYACAAAACEAGufEhC4CAABnBAAADgAAAAAAAAAAAAAAAAAuAgAA&#10;ZHJzL2Uyb0RvYy54bWxQSwECLQAUAAYACAAAACEAJXkXYN8AAAAJAQAADwAAAAAAAAAAAAAAAACI&#10;BAAAZHJzL2Rvd25yZXYueG1sUEsFBgAAAAAEAAQA8wAAAJQFAAAAAA==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9D4BB66">
                <wp:simplePos x="0" y="0"/>
                <wp:positionH relativeFrom="margin">
                  <wp:posOffset>4724400</wp:posOffset>
                </wp:positionH>
                <wp:positionV relativeFrom="paragraph">
                  <wp:posOffset>299196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23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LQqSC7fAAAACQEAAA8AAABkcnMv&#10;ZG93bnJldi54bWxMj0FPg0AQhe8m/ofNmHgxdqHB0iJLo63e6qG16XnLjkBkZwm7FPrvHU96nLyX&#10;N9+Xryfbigv2vnGkIJ5FIJBKZxqqFBw/3x+XIHzQZHTrCBVc0cO6uL3JdWbcSHu8HEIleIR8phXU&#10;IXSZlL6s0Wo/cx0SZ1+utzrw2VfS9HrkcdvKeRQtpNUN8Ydad7ipsfw+DFbBYtsP4542D9vj205/&#10;dNX89Ho9KXV/N708gwg4hb8y/OIzOhTMdHYDGS9aBWmSsEtQkKQxCC6s0phdzpw8pSCLXP43KH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tCpILt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51A9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0F3D8A8D">
                <wp:simplePos x="0" y="0"/>
                <wp:positionH relativeFrom="column">
                  <wp:posOffset>441353</wp:posOffset>
                </wp:positionH>
                <wp:positionV relativeFrom="paragraph">
                  <wp:posOffset>291741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AE4AAA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9" type="#_x0000_t202" style="position:absolute;left:0;text-align:left;margin-left:34.75pt;margin-top:22.9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ie7LwIAAGcEAAAOAAAAZHJzL2Uyb0RvYy54bWysVE2P2yAQvVfqf0DcG+ejyVZWnFWaVapK&#10;0e5KSbVngiFGAoYCiZ3++g7+yLbbnqpe8DAzPHhvZry8b4wmF+GDAlvQyWhMibAcSmVPBf122H74&#10;REmIzJZMgxUFvYpA71fv3y1rl4spVKBL4QmC2JDXrqBVjC7PssArYVgYgRMWgxK8YRG3/pSVntWI&#10;bnQ2HY8XWQ2+dB64CAG9D12Qrlp8KQWPT1IGEYkuKL4ttqtv12Nas9WS5SfPXKV4/wz2D68wTFm8&#10;9Ab1wCIjZ6/+gDKKewgg44iDyUBKxUXLAdlMxm/Y7CvmRMsFxQnuJlP4f7D88fLsiSoLOqPEMoMl&#10;Oogmks/QkFlSp3Yhx6S9w7TYoBurPPgDOhPpRnqTvkiHYBx1vt60TWA8Hfp4t5jdzSnhGJuOp/PF&#10;PMFkr6edD/GLAEOSUVCPtWslZZddiF3qkJIuC6BVuVVap00KbLQnF4Z1risVRQ/+W5a2KddCOtUB&#10;Jk+WKHZUkhWbY9ML0tM/QnlF9h667gmObxXet2MhPjOP7YKEcQTiEy5SQ11Q6C1KKvA//uZP+VhF&#10;jFJSY/sVNHw/My8o0V8t1jf16mD4wTgOhj2bDSDTCQ6X462JB3zUgyk9mBecjHW6BUPMcryroHEw&#10;N7EbApwsLtbrNgk70rG4s3vHE/Sg66F5Yd71VYlYz0cYGpPlb4rT5XYqr88RpGorl3TtVOzlxm5u&#10;a99PXhqXX/dt1uv/YfUTAAD//wMAUEsDBBQABgAIAAAAIQBrFtXu3gAAAAgBAAAPAAAAZHJzL2Rv&#10;d25yZXYueG1sTI/LTsMwEEX3SPyDNUhsEHUI9BXiVNDSHSxaqq7deEgi4nFkO0369wwrWI7u1Zlz&#10;89VoW3FGHxpHCh4mCQik0pmGKgWHz+39AkSImoxuHaGCCwZYFddXuc6MG2iH532sBEMoZFpBHWOX&#10;SRnKGq0OE9chcfblvNWRT19J4/XAcNvKNElm0uqG+EOtO1zXWH7ve6tgtvH9sKP13ebw9q4/uio9&#10;vl6OSt3ejC/PICKO8a8Mv/qsDgU7nVxPJoiWGcspNxU8TZcgOH9MUt52UjCfL0AWufw/oPgBAAD/&#10;/wMAUEsBAi0AFAAGAAgAAAAhALaDOJL+AAAA4QEAABMAAAAAAAAAAAAAAAAAAAAAAFtDb250ZW50&#10;X1R5cGVzXS54bWxQSwECLQAUAAYACAAAACEAOP0h/9YAAACUAQAACwAAAAAAAAAAAAAAAAAvAQAA&#10;X3JlbHMvLnJlbHNQSwECLQAUAAYACAAAACEAs2Inuy8CAABnBAAADgAAAAAAAAAAAAAAAAAuAgAA&#10;ZHJzL2Uyb0RvYy54bWxQSwECLQAUAAYACAAAACEAaxbV7t4AAAAIAQAADwAAAAAAAAAAAAAAAACJ&#10;BAAAZHJzL2Rvd25yZXYueG1sUEsFBgAAAAAEAAQA8wAAAJQFAAAAAA==&#10;" stroked="f">
                <v:textbox inset="0,0,0,0">
                  <w:txbxContent>
                    <w:p w14:paraId="024EF861" w14:textId="0749C0CC" w:rsidR="00F5210E" w:rsidRPr="00AE4AAA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204D1F" w14:textId="6C5D1554" w:rsidR="00CD796D" w:rsidRDefault="00DB3108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153"/>
        <w:gridCol w:w="3251"/>
        <w:gridCol w:w="3224"/>
      </w:tblGrid>
      <w:tr w:rsidR="003600F3" w14:paraId="1F61282A" w14:textId="77777777" w:rsidTr="00DD4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</w:tcPr>
          <w:p w14:paraId="5C9FCC97" w14:textId="351C19EA" w:rsidR="003600F3" w:rsidRPr="0071323B" w:rsidRDefault="0071323B" w:rsidP="00180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251" w:type="dxa"/>
          </w:tcPr>
          <w:p w14:paraId="7978A215" w14:textId="29802105" w:rsidR="003600F3" w:rsidRPr="00A305A0" w:rsidRDefault="00FF16C1" w:rsidP="00180E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224" w:type="dxa"/>
          </w:tcPr>
          <w:p w14:paraId="23EEE8AE" w14:textId="247694B9" w:rsidR="003600F3" w:rsidRPr="0029573C" w:rsidRDefault="0029573C" w:rsidP="00180E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</w:tr>
      <w:tr w:rsidR="003600F3" w14:paraId="471B05CA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6D4E9BA3" w14:textId="06739660" w:rsidR="003600F3" w:rsidRPr="00B04CFD" w:rsidRDefault="00B04CFD" w:rsidP="00180EA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воздухе</w:t>
            </w:r>
          </w:p>
        </w:tc>
        <w:tc>
          <w:tcPr>
            <w:tcW w:w="3251" w:type="dxa"/>
          </w:tcPr>
          <w:p w14:paraId="5AA978E0" w14:textId="775B24C5" w:rsidR="0029573C" w:rsidRPr="007E283E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60684EBA" w14:textId="77777777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1CA11B2D" w14:textId="15005614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6B9C4C83" w14:textId="46786134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6301C26" w14:textId="2C013323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313E6889" w14:textId="4679A157" w:rsidR="0029573C" w:rsidRPr="007E283E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40E0B3BA" w14:textId="77777777" w:rsidR="00883FE8" w:rsidRPr="00883FE8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648CDDDA" w14:textId="77777777" w:rsidR="00883FE8" w:rsidRPr="00883FE8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02F68A0F" w14:textId="0B27D9E0" w:rsidR="003600F3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DD4A28" w14:paraId="060CB343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57CB0C1F" w14:textId="77777777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239CDF73" w14:textId="77777777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34C4FC8A" w14:textId="5434FE9E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 w:rsidRPr="00DD4A2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Отталкивание в воздухе</w:t>
            </w:r>
          </w:p>
        </w:tc>
        <w:tc>
          <w:tcPr>
            <w:tcW w:w="3251" w:type="dxa"/>
          </w:tcPr>
          <w:p w14:paraId="1018C3F3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2121FEDF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303B7054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73510CA5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075F16BF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5F85A27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03A76FED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04191CF8" w14:textId="497D7DD6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6E51510F" w14:textId="77777777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409F8FE1" w14:textId="77777777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5278F99C" w14:textId="445F8613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B727BB" w14:paraId="5B8BE7CE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2A01EA74" w14:textId="6FEFA105" w:rsidR="00B727BB" w:rsidRPr="00B727BB" w:rsidRDefault="00B727BB" w:rsidP="00B727B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727B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воде</w:t>
            </w:r>
          </w:p>
        </w:tc>
        <w:tc>
          <w:tcPr>
            <w:tcW w:w="3251" w:type="dxa"/>
          </w:tcPr>
          <w:p w14:paraId="570126D7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623BE0D8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E2D9709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26080292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1C576DC3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11A99B2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548722EC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268C1BD0" w14:textId="5F5388BB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22B15556" w14:textId="77777777" w:rsidR="00B727BB" w:rsidRPr="007019D9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08239133" w14:textId="77777777" w:rsidR="00B727BB" w:rsidRPr="007019D9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6813D2D3" w14:textId="5785F38B" w:rsidR="00B727BB" w:rsidRPr="00883FE8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8"/>
        <w:gridCol w:w="3264"/>
        <w:gridCol w:w="3166"/>
      </w:tblGrid>
      <w:tr w:rsidR="00F42717" w14:paraId="4D228CCC" w14:textId="77777777" w:rsidTr="00C94B42">
        <w:tc>
          <w:tcPr>
            <w:tcW w:w="3198" w:type="dxa"/>
            <w:vAlign w:val="center"/>
          </w:tcPr>
          <w:p w14:paraId="74F13555" w14:textId="7B57D0DD" w:rsidR="00F42717" w:rsidRPr="00FE3926" w:rsidRDefault="00FE3926" w:rsidP="00180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Отталкивание в воде</w:t>
            </w:r>
          </w:p>
        </w:tc>
        <w:tc>
          <w:tcPr>
            <w:tcW w:w="3264" w:type="dxa"/>
          </w:tcPr>
          <w:p w14:paraId="0C03DD2F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0B4914AB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0DAA92C4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63CD3298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521ADB0E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B52848C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57B3CE3E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6498032D" w14:textId="27FC0335" w:rsidR="00F42717" w:rsidRDefault="00F42717" w:rsidP="00180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166" w:type="dxa"/>
          </w:tcPr>
          <w:p w14:paraId="0A13C433" w14:textId="77777777" w:rsidR="00F42717" w:rsidRPr="007019D9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335A97FE" w14:textId="77777777" w:rsidR="00F42717" w:rsidRPr="007019D9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36BEB495" w14:textId="3585BF58" w:rsidR="00F42717" w:rsidRDefault="00F42717" w:rsidP="00180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p w14:paraId="13905EF2" w14:textId="77777777" w:rsidR="00F42717" w:rsidRPr="008F0E47" w:rsidRDefault="00F42717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7129098D" w:rsidR="00FA5E95" w:rsidRPr="009149F2" w:rsidRDefault="002743A4" w:rsidP="00180EAC">
      <w:pPr>
        <w:pStyle w:val="ListParagraph"/>
        <w:numPr>
          <w:ilvl w:val="1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A33F2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Один цилиндр</w:t>
      </w:r>
    </w:p>
    <w:p w14:paraId="09DC4C3F" w14:textId="1A76701C" w:rsidR="008B2E60" w:rsidRPr="00B23ADF" w:rsidRDefault="001E6BE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движения пограничных слоев</w:t>
      </w:r>
      <w:r w:rsidR="00F31DFF" w:rsidRPr="00F31DFF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вязкое воздушное течение обтекает цилиндр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безвихревой. Вязкое трение значительно влияет на поведение среды. 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="008B2E60" w:rsidRPr="00B23AD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  <w:gridCol w:w="607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222320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180EAC">
      <w:pPr>
        <w:keepNext/>
        <w:spacing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180EA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B93E20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B93E20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B93E20">
                        <w:rPr>
                          <w:rFonts w:ascii="Times New Roman" w:hAnsi="Times New Roman" w:cs="Times New Roman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180EAC">
      <w:pPr>
        <w:spacing w:line="240" w:lineRule="auto"/>
        <w:jc w:val="both"/>
      </w:pPr>
    </w:p>
    <w:p w14:paraId="5BCFF02C" w14:textId="3900B194" w:rsidR="00D0323B" w:rsidRPr="00FC601F" w:rsidRDefault="00D0323B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  <w:gridCol w:w="607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B93E20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785EF9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  <w:sz w:val="16"/>
                                  <w:szCs w:val="16"/>
                                </w:rPr>
                                <m:t xml:space="preserve"> </m:t>
                              </m:r>
                            </m:oMath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B93E20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785EF9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  <w:sz w:val="16"/>
                            <w:szCs w:val="16"/>
                          </w:rPr>
                          <m:t xml:space="preserve"> </m:t>
                        </m:r>
                      </m:oMath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222320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B93E20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="007F6350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7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Data representation</w:t>
                            </w:r>
                            <w:r w:rsidR="00343115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of the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C539B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kinematic pressure 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B93E20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Fig. </w:t>
                      </w:r>
                      <w:r w:rsidR="007F6350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7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Data representation</w:t>
                      </w:r>
                      <w:r w:rsidR="00343115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of the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C539B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kinematic pressure 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180EAC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6AD395A7" w14:textId="77777777" w:rsidR="00897A49" w:rsidRDefault="00897A49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0C671D16" w:rsidR="00DE02C1" w:rsidRDefault="006B71ED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3CDE5AC1" w:rsidR="00DB468B" w:rsidRDefault="00DE02C1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348ED38C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394C7076" w:rsidR="00DB468B" w:rsidRDefault="00B93E20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51FB23B8">
                <wp:simplePos x="0" y="0"/>
                <wp:positionH relativeFrom="column">
                  <wp:posOffset>2458994</wp:posOffset>
                </wp:positionH>
                <wp:positionV relativeFrom="paragraph">
                  <wp:posOffset>11126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B93E20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4A162B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1291B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8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="009245F2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Computational grid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6pt;margin-top:.9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n0fpUNwAAAAIAQAADwAAAGRycy9k&#10;b3ducmV2LnhtbEyPwU7DMBBE70j8g7VIXBB1CGqIQpwKWrjBoaXqeRubJCJeR7bTpH/PcqLH1RvN&#10;vilXs+3FyfjQOVLwsEhAGKqd7qhRsP96v89BhIiksXdkFJxNgFV1fVViod1EW3PaxUZwCYUCFbQx&#10;DoWUoW6NxbBwgyFm385bjHz6RmqPE5fbXqZJkkmLHfGHFgezbk39sxutgmzjx2lL67vN/u0DP4cm&#10;PbyeD0rd3swvzyCimeN/GP70WR0qdjq6kXQQvYLH/CnlKANewHyZZ0sQRwZJCrIq5eWA6hcAAP//&#10;AwBQSwECLQAUAAYACAAAACEAtoM4kv4AAADhAQAAEwAAAAAAAAAAAAAAAAAAAAAAW0NvbnRlbnRf&#10;VHlwZXNdLnhtbFBLAQItABQABgAIAAAAIQA4/SH/1gAAAJQBAAALAAAAAAAAAAAAAAAAAC8BAABf&#10;cmVscy8ucmVsc1BLAQItABQABgAIAAAAIQC8ZjRoMAIAAGcEAAAOAAAAAAAAAAAAAAAAAC4CAABk&#10;cnMvZTJvRG9jLnhtbFBLAQItABQABgAIAAAAIQCfR+lQ3AAAAAgBAAAPAAAAAAAAAAAAAAAAAIoE&#10;AABkcnMvZG93bnJldi54bWxQSwUGAAAAAAQABADzAAAAkwUAAAAA&#10;" stroked="f">
                <v:textbox inset="0,0,0,0">
                  <w:txbxContent>
                    <w:p w14:paraId="7CD05D4E" w14:textId="1DB0088B" w:rsidR="00EA4DD4" w:rsidRPr="00B93E20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4A162B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D1291B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8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. </w:t>
                      </w:r>
                      <w:r w:rsidR="009245F2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Computational grid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FB32E70" w:rsidR="008E55C9" w:rsidRDefault="00ED6D7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поддерживая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больше нуля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цилиндрами не уменьшается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до нуля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, а она поддерживает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ся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ами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создаёт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притягивающую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4A48F867" w:rsidR="005C1BC6" w:rsidRDefault="000F21DF" w:rsidP="00180EAC">
      <w:pPr>
        <w:keepNext/>
        <w:spacing w:line="240" w:lineRule="auto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132A74A3">
                <wp:simplePos x="0" y="0"/>
                <wp:positionH relativeFrom="column">
                  <wp:posOffset>3668809</wp:posOffset>
                </wp:positionH>
                <wp:positionV relativeFrom="paragraph">
                  <wp:posOffset>657170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5B96B" id="Group 52" o:spid="_x0000_s1026" style="position:absolute;margin-left:288.9pt;margin-top:51.7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ScRinhAAAACwEAAA8A&#10;AABkcnMvZG93bnJldi54bWxMj0FLw0AQhe+C/2EZwZvdpCU2jdmUUtRTEWwF6W2bnSah2dmQ3Sbp&#10;v3c86W1m3uPN9/L1ZFsxYO8bRwriWQQCqXSmoUrB1+HtKQXhgyajW0eo4IYe1sX9Xa4z40b6xGEf&#10;KsEh5DOtoA6hy6T0ZY1W+5nrkFg7u97qwGtfSdPrkcNtK+dR9Cytbog/1LrDbY3lZX+1Ct5HPW4W&#10;8euwu5y3t+Mh+fjexajU48O0eQERcAp/ZvjFZ3QomOnkrmS8aBUkyyWjBxaiRQKCHWky5+HEl3SV&#10;gixy+b9D8QMAAP//AwBQSwECLQAUAAYACAAAACEAtoM4kv4AAADhAQAAEwAAAAAAAAAAAAAAAAAA&#10;AAAAW0NvbnRlbnRfVHlwZXNdLnhtbFBLAQItABQABgAIAAAAIQA4/SH/1gAAAJQBAAALAAAAAAAA&#10;AAAAAAAAAC8BAABfcmVscy8ucmVsc1BLAQItABQABgAIAAAAIQA61vAHjQMAAO0LAAAOAAAAAAAA&#10;AAAAAAAAAC4CAABkcnMvZTJvRG9jLnhtbFBLAQItABQABgAIAAAAIQCknEYp4QAAAAsBAAAPAAAA&#10;AAAAAAAAAAAAAOcFAABkcnMvZG93bnJldi54bWxQSwUGAAAAAAQABADzAAAA9QYAAAAA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5CF2798F">
                <wp:simplePos x="0" y="0"/>
                <wp:positionH relativeFrom="column">
                  <wp:posOffset>666833</wp:posOffset>
                </wp:positionH>
                <wp:positionV relativeFrom="paragraph">
                  <wp:posOffset>684558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A6CF0" id="Group 51" o:spid="_x0000_s1026" style="position:absolute;margin-left:52.5pt;margin-top:53.9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EdddsXhAAAACwEAAA8A&#10;AABkcnMvZG93bnJldi54bWxMj0FPwkAQhe8m/ofNmHiTbaUolG4JIeqJmAgmhtvSHdqG7mzTXdry&#10;7x1Oeps38/LmfdlqtI3osfO1IwXxJAKBVDhTU6nge//+NAfhgyajG0eo4IoeVvn9XaZT4wb6wn4X&#10;SsEh5FOtoAqhTaX0RYVW+4lrkfh2cp3VgWVXStPpgcNtI5+j6EVaXRN/qHSLmwqL8+5iFXwMelhP&#10;47d+ez5trof97PNnG6NSjw/jegki4Bj+zHCrz9Uh505HdyHjRcM6mjFLuA2vzMCO6TxJQBx5s0gW&#10;IPNM/mfIfwE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BHXXbF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B93E20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E87A3D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10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B93E20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E87A3D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10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B93E20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6A19E7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9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circulation stream tracer</w:t>
                            </w:r>
                            <w:r w:rsidR="00BB38F9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B93E20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6A19E7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9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circulation stream tracer</w:t>
                      </w:r>
                      <w:r w:rsidR="00BB38F9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180EAC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0AD19FDA">
                <wp:simplePos x="0" y="0"/>
                <wp:positionH relativeFrom="column">
                  <wp:posOffset>1666240</wp:posOffset>
                </wp:positionH>
                <wp:positionV relativeFrom="paragraph">
                  <wp:posOffset>117751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A68EF" id="Group 53" o:spid="_x0000_s1026" style="position:absolute;margin-left:131.2pt;margin-top:9.2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BwYJti&#10;4QAAAAoBAAAPAAAAZHJzL2Rvd25yZXYueG1sTI9BS8NAEIXvgv9hGcGb3WTT1hKzKaWopyLYCuJt&#10;mkyT0OxsyG6T9N+7nuxxeB/vfZOtJ9OKgXrXWNYQzyIQxIUtG640fB3enlYgnEcusbVMGq7kYJ3f&#10;32WYlnbkTxr2vhKhhF2KGmrvu1RKV9Rk0M1sRxyyk+0N+nD2lSx7HEO5aaWKoqU02HBYqLGjbU3F&#10;eX8xGt5HHDdJ/Drszqft9eew+PjexaT148O0eQHhafL/MPzpB3XIg9PRXrh0otWglmoe0BCsFiAC&#10;8DyPFIijhkQlCmSeydsX8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xvhLnQEAACVDgAADgAAAAAAAAAAAAAAAAA6AgAAZHJzL2Uyb0RvYy54bWxQSwECLQAK&#10;AAAAAAAAACEA9ozxFEjiAQBI4gEAFAAAAAAAAAAAAAAAAADaBgAAZHJzL21lZGlhL2ltYWdlMS5w&#10;bmdQSwECLQAUAAYACAAAACEAcGCbYuEAAAAKAQAADwAAAAAAAAAAAAAAAABU6QEAZHJzL2Rvd25y&#10;ZXYueG1sUEsBAi0AFAAGAAgAAAAhAKomDr68AAAAIQEAABkAAAAAAAAAAAAAAAAAYuoBAGRycy9f&#10;cmVscy9lMm9Eb2MueG1sLnJlbHNQSwUGAAAAAAYABgB8AQAAVe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180EAC">
      <w:pPr>
        <w:spacing w:line="240" w:lineRule="auto"/>
        <w:rPr>
          <w:lang w:val="ru-RU"/>
        </w:rPr>
      </w:pPr>
    </w:p>
    <w:p w14:paraId="0EF9CAE5" w14:textId="6F056FFE" w:rsidR="00F949DF" w:rsidRDefault="00F949DF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478E4DC" w:rsidR="008526AC" w:rsidRDefault="008526AC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FEF3BDF" w14:textId="1CF0A0F8" w:rsidR="00172928" w:rsidRDefault="000F21DF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701B3288">
                <wp:simplePos x="0" y="0"/>
                <wp:positionH relativeFrom="margin">
                  <wp:posOffset>1936750</wp:posOffset>
                </wp:positionH>
                <wp:positionV relativeFrom="paragraph">
                  <wp:posOffset>70734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B93E20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AA3E38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11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pressure distribution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view of simulation</w:t>
                            </w:r>
                            <w:r w:rsidR="003F2ED9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5.55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BA1IljdAAAACQEAAA8AAABkcnMvZG93bnJldi54bWxMj8FOwzAQRO9I/IO1SNyoHWihDdlUCMQV&#10;RKGVuLnxNomI11HsNuHvWU5wXM1o9r1iPflOnWiIbWCEbGZAEVfBtVwjfLw/Xy1BxWTZ2S4wIXxT&#10;hHV5flbY3IWR3+i0SbWSEY65RWhS6nOtY9WQt3EWemLJDmHwNsk51NoNdpRx3+lrY261ty3Lh8b2&#10;9NhQ9bU5eoTty+FzNzev9ZNf9GOYjGa/0oiXF9PDPahEU/orwy++oEMpTPtwZBdVh3BjFuKSJMgy&#10;UFK4y5biskeYrwzostD/DcofAAAA//8DAFBLAQItABQABgAIAAAAIQC2gziS/gAAAOEBAAATAAAA&#10;AAAAAAAAAAAAAAAAAABbQ29udGVudF9UeXBlc10ueG1sUEsBAi0AFAAGAAgAAAAhADj9If/WAAAA&#10;lAEAAAsAAAAAAAAAAAAAAAAALwEAAF9yZWxzLy5yZWxzUEsBAi0AFAAGAAgAAAAhAKzWHxMNAgAA&#10;+wMAAA4AAAAAAAAAAAAAAAAALgIAAGRycy9lMm9Eb2MueG1sUEsBAi0AFAAGAAgAAAAhABA1Iljd&#10;AAAACQEAAA8AAAAAAAAAAAAAAAAAZwQAAGRycy9kb3ducmV2LnhtbFBLBQYAAAAABAAEAPMAAABx&#10;BQAAAAA=&#10;" filled="f" stroked="f">
                <v:textbox>
                  <w:txbxContent>
                    <w:p w14:paraId="19CBD45D" w14:textId="683FFA7B" w:rsidR="003B6C58" w:rsidRPr="00B93E20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AA3E38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11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pressure distribution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view of simulation</w:t>
                      </w:r>
                      <w:r w:rsidR="003F2ED9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E1DA2B" w14:textId="77777777" w:rsidR="00172928" w:rsidRDefault="0017292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201194B2" w:rsidR="00E326AF" w:rsidRDefault="0024762A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180EAC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180EAC">
      <w:pPr>
        <w:keepNext/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180EAC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58A9912" w:rsidR="006F3B1A" w:rsidRDefault="00E50555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</w:t>
      </w:r>
      <w:r w:rsidR="00CD07B3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цилиндрами: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222320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56B38C9F" w:rsidR="00FF0E4F" w:rsidRPr="00FF0E4F" w:rsidRDefault="00B05416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потому что численная симуляция задаёт стационарное давления как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FD67BD" w:rsidRPr="00704D4B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2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180EAC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2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222320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5069EC7B" w:rsidR="00F04D3A" w:rsidRDefault="00DC58F2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</w:t>
      </w:r>
      <w:r w:rsidR="00A24F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кинематических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016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22232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22232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180EAC">
      <w:pPr>
        <w:spacing w:line="240" w:lineRule="auto"/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Pr="00941EB4">
        <w:rPr>
          <w:rFonts w:ascii="Times New Roman" w:eastAsiaTheme="minorEastAsia" w:hAnsi="Times New Roman" w:cs="Times New Roman"/>
          <w:sz w:val="24"/>
          <w:szCs w:val="24"/>
          <w:lang w:val="ru-RU"/>
        </w:rPr>
        <w:t>и площадь контакта</w:t>
      </w:r>
      <w:r>
        <w:rPr>
          <w:rFonts w:ascii="Times New Roman" w:eastAsiaTheme="minorEastAsia" w:hAnsi="Times New Roman" w:cs="Times New Roman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22232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FFABB4E">
                <wp:simplePos x="0" y="0"/>
                <wp:positionH relativeFrom="margin">
                  <wp:posOffset>1680845</wp:posOffset>
                </wp:positionH>
                <wp:positionV relativeFrom="paragraph">
                  <wp:posOffset>2898140</wp:posOffset>
                </wp:positionV>
                <wp:extent cx="327533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533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2pt;width:257.9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0AiDgIAAPsDAAAOAAAAZHJzL2Uyb0RvYy54bWysU11v2yAUfZ+0/4B4X5w48ZpaIVXXrtOk&#10;7kNq9wMIxjEacBmQ2Nmv7wWnabS9VfWDBVzuueece1ldDUaTvfRBgWV0NplSIq2ARtkto78e7z4s&#10;KQmR24ZrsJLRgwz0av3+3ap3tSyhA91ITxDEhrp3jHYxurooguik4WECTloMtuANj7j126LxvEd0&#10;o4tyOv1Y9OAb50HIEPD0dgzSdcZvWynij7YNMhLNKHKL+e/zf5P+xXrF663nrlPiSIO/goXhymLR&#10;E9Qtj5zsvPoPyijhIUAbJwJMAW2rhMwaUM1s+o+ah447mbWgOcGdbApvByu+7396ohpGS+yU5QZ7&#10;9CiHSD7BQMpkT+9CjbceHN6LAx5jm7PU4O5B/A7Ewk3H7VZeew99J3mD9GYpszhLHXFCAtn036DB&#10;MnwXIQMNrTfJO3SDIDq26XBqTaIi8HBeXlTzOYYExsp5VS2rXILXz9nOh/hFgiFpwajH1md0vr8P&#10;MbHh9fOVVMzCndI6t19b0jN6WZVVTjiLGBVxOrUyjC6n6RvnJYn8bJucHLnS4xoLaHtUnYSOkuOw&#10;GbK/s0w4WbKB5oA+eBinEV8PLjrwfynpcRIZDX923EtK9FeLXl7OFos0unmzqC5K3PjzyOY8wq1A&#10;KEYjJePyJuZxHzVfo+etyna8MDlyxgnLLh1fQxrh832+9fJm108AAAD//wMAUEsDBBQABgAIAAAA&#10;IQCloHuF4AAAAAsBAAAPAAAAZHJzL2Rvd25yZXYueG1sTI9NT8MwDIbvSPsPkZG4sYTRdltpOiEQ&#10;VxDjQ+KWNV5brXGqJlvLv593gqPtR6+ft9hMrhMnHELrScPdXIFAqrxtqdbw+fFyuwIRoiFrOk+o&#10;4RcDbMrZVWFy60d6x9M21oJDKORGQxNjn0sZqgadCXPfI/Ft7wdnIo9DLe1gRg53nVwolUlnWuIP&#10;jenxqcHqsD06DV+v+5/vRL3Vzy7tRz8pSW4ttb65nh4fQESc4h8MF31Wh5Kddv5INohOwyJLloxq&#10;SNIsAcHEcqVSEDverO9TkGUh/3cozwAAAP//AwBQSwECLQAUAAYACAAAACEAtoM4kv4AAADhAQAA&#10;EwAAAAAAAAAAAAAAAAAAAAAAW0NvbnRlbnRfVHlwZXNdLnhtbFBLAQItABQABgAIAAAAIQA4/SH/&#10;1gAAAJQBAAALAAAAAAAAAAAAAAAAAC8BAABfcmVscy8ucmVsc1BLAQItABQABgAIAAAAIQAK90Ai&#10;DgIAAPsDAAAOAAAAAAAAAAAAAAAAAC4CAABkcnMvZTJvRG9jLnhtbFBLAQItABQABgAIAAAAIQCl&#10;oHuF4AAAAAsBAAAPAAAAAAAAAAAAAAAAAGgEAABkcnMvZG93bnJldi54bWxQSwUGAAAAAAQABADz&#10;AAAAdQ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F84B94" w:rsidRDefault="006B71ED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9F46DB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CE7CF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circulation</w:t>
                            </w:r>
                            <w:r w:rsidR="00285652"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using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9F46DB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CE7CF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circulation</w:t>
                      </w:r>
                      <w:r w:rsidR="00285652"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using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3431006B" w:rsidR="00562166" w:rsidRDefault="00B92A4D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Также, из-за столкновения встречных циркуляционных потоков, скорость потоков между цилиндра </w:t>
      </w:r>
      <w:r w:rsidR="00F84B94">
        <w:rPr>
          <w:rFonts w:ascii="Times New Roman" w:hAnsi="Times New Roman" w:cs="Times New Roman"/>
          <w:noProof/>
          <w:sz w:val="24"/>
          <w:szCs w:val="24"/>
          <w:lang w:val="ru-RU"/>
        </w:rPr>
        <w:t>стремится к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2B592CBE" w:rsidR="00CB4F96" w:rsidRPr="00446596" w:rsidRDefault="00234E1F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6C3403A2" w14:textId="1E09D178" w:rsidR="008D0078" w:rsidRDefault="008D0078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180E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171639A9" w:rsidR="00772DBD" w:rsidRDefault="009F46DB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7A8939FE">
                <wp:simplePos x="0" y="0"/>
                <wp:positionH relativeFrom="margin">
                  <wp:posOffset>2072170</wp:posOffset>
                </wp:positionH>
                <wp:positionV relativeFrom="paragraph">
                  <wp:posOffset>191384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9F46DB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F4444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5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pressure distribution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view of simulation.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margin-left:163.15pt;margin-top:15.05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V7FZfN0AAAAJAQAADwAAAGRycy9kb3ducmV2LnhtbEyPTU/DMAyG70j8h8hI3FiyrzJK0wmB&#10;uIIYHxI3r/Haisapmmwt/x5zgpstP3r9vMV28p060RDbwBbmMwOKuAqu5drC2+vj1QZUTMgOu8Bk&#10;4ZsibMvzswJzF0Z+odMu1UpCOOZooUmpz7WOVUMe4yz0xHI7hMFjknWotRtwlHDf6YUxmfbYsnxo&#10;sKf7hqqv3dFbeH86fH6szHP94Nf9GCaj2d9oay8vprtbUImm9AfDr76oQylO+3BkF1VnYbnIloLK&#10;YOagBLjO1itQewvZxoAuC/2/QfkDAAD//wMAUEsBAi0AFAAGAAgAAAAhALaDOJL+AAAA4QEAABMA&#10;AAAAAAAAAAAAAAAAAAAAAFtDb250ZW50X1R5cGVzXS54bWxQSwECLQAUAAYACAAAACEAOP0h/9YA&#10;AACUAQAACwAAAAAAAAAAAAAAAAAvAQAAX3JlbHMvLnJlbHNQSwECLQAUAAYACAAAACEAGKaM6Q8C&#10;AAD7AwAADgAAAAAAAAAAAAAAAAAuAgAAZHJzL2Uyb0RvYy54bWxQSwECLQAUAAYACAAAACEAV7FZ&#10;fN0AAAAJAQAADwAAAAAAAAAAAAAAAABpBAAAZHJzL2Rvd25yZXYueG1sUEsFBgAAAAAEAAQA8wAA&#10;AHMFAAAAAA==&#10;" filled="f" stroked="f">
                <v:textbox>
                  <w:txbxContent>
                    <w:p w14:paraId="13A5509D" w14:textId="65B3D8A0" w:rsidR="00620AE1" w:rsidRPr="009F46DB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F4444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5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pressure distribution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view of simulation.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1D5BF0" w14:textId="133C95E8" w:rsidR="00772DBD" w:rsidRDefault="00677F8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9F46DB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F4444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6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9F46DB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F4444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6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34C6855" w:rsidR="009E4BC2" w:rsidRDefault="009E4BC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сил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может быть посчитана как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2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222320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22232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222320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22232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1A7F6533">
                <wp:simplePos x="0" y="0"/>
                <wp:positionH relativeFrom="column">
                  <wp:posOffset>2226724</wp:posOffset>
                </wp:positionH>
                <wp:positionV relativeFrom="paragraph">
                  <wp:posOffset>203476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75.35pt;margin-top:16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C7WPGF3wAAAAkBAAAPAAAAZHJz&#10;L2Rvd25yZXYueG1sTI/BTsMwDIbvSLxDZCQuiCV0WleVphNscIPDxrRz1mRttcapknTt3h5zYjdb&#10;/vT7+4vVZDt2MT60DiW8zAQwg5XTLdYS9j+fzxmwEBVq1Tk0Eq4mwKq8vytUrt2IW3PZxZpRCIZc&#10;SWhi7HPOQ9UYq8LM9QbpdnLeqkirr7n2aqRw2/FEiJRb1SJ9aFRv1o2pzrvBSkg3fhi3uH7a7D++&#10;1HdfJ4f360HKx4fp7RVYNFP8h+FPn9ShJKejG1AH1kmYL8SSUBoS6kRAuhRzYEcJ2SIDXhb8tkH5&#10;CwAA//8DAFBLAQItABQABgAIAAAAIQC2gziS/gAAAOEBAAATAAAAAAAAAAAAAAAAAAAAAABbQ29u&#10;dGVudF9UeXBlc10ueG1sUEsBAi0AFAAGAAgAAAAhADj9If/WAAAAlAEAAAsAAAAAAAAAAAAAAAAA&#10;LwEAAF9yZWxzLy5yZWxzUEsBAi0AFAAGAAgAAAAhAN65xYQyAgAAagQAAA4AAAAAAAAAAAAAAAAA&#10;LgIAAGRycy9lMm9Eb2MueG1sUEsBAi0AFAAGAAgAAAAhALtY8YXfAAAACQEAAA8AAAAAAAAAAAAA&#10;AAAAjAQAAGRycy9kb3ducmV2LnhtbFBLBQYAAAAABAAEAPMAAACYBQAAAAA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180EAC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4AF5BC88" w:rsidR="00E84AB9" w:rsidRDefault="00DD1E71" w:rsidP="00180EAC">
      <w:pPr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0A19F7" w:rsidRPr="000A19F7">
        <w:rPr>
          <w:rFonts w:ascii="Times New Roman" w:hAnsi="Times New Roman" w:cs="Times New Roman"/>
          <w:noProof/>
          <w:sz w:val="24"/>
          <w:szCs w:val="24"/>
          <w:lang w:val="ru-RU"/>
        </w:rPr>
        <w:t>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вязкостью, что обуславливает большую силу эффектов.</w:t>
      </w:r>
    </w:p>
    <w:p w14:paraId="504E7C74" w14:textId="4C413C7D" w:rsidR="00236FE6" w:rsidRPr="00236FE6" w:rsidRDefault="00CB543A" w:rsidP="00180EAC">
      <w:pPr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B543A">
        <w:rPr>
          <w:rFonts w:ascii="Times New Roman" w:hAnsi="Times New Roman" w:cs="Times New Roman"/>
          <w:noProof/>
          <w:sz w:val="24"/>
          <w:szCs w:val="24"/>
          <w:lang w:val="ru-RU"/>
        </w:rPr>
        <w:t>Дополнительные материалы можно запросить на адрес электронной почты: vadym.ostanin@gmail.com</w:t>
      </w:r>
    </w:p>
    <w:p w14:paraId="2C3F5AC1" w14:textId="77777777" w:rsidR="00446091" w:rsidRDefault="00446091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1CFEE116" w14:textId="1713ADAD" w:rsidR="00B84CBD" w:rsidRPr="00A43674" w:rsidRDefault="00A43674" w:rsidP="00A43674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43674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СПИСОК ИСПОЛЬЗОВАННОЙ ЛИТЕРАТУРЫ</w:t>
      </w:r>
    </w:p>
    <w:p w14:paraId="56A8BE64" w14:textId="50DC0F6D" w:rsidR="003027C2" w:rsidRPr="00C936BA" w:rsidRDefault="00C936BA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Nukiyama,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1925JaJAG...2..193N</w:t>
      </w:r>
    </w:p>
    <w:p w14:paraId="324DD4A4" w14:textId="5193BF36" w:rsidR="00B84CBD" w:rsidRDefault="00055474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222320" w:rsidRPr="00222320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26D5B8F3" w:rsidR="009B4427" w:rsidRDefault="004F0625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Childs.Rotating Flow,DOI: 10.1016/B978-0-12-382098-3.00006-8, Chapter</w:t>
      </w:r>
      <w:r w:rsidR="002223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F0625">
        <w:rPr>
          <w:rFonts w:ascii="Times New Roman" w:hAnsi="Times New Roman" w:cs="Times New Roman"/>
          <w:noProof/>
          <w:sz w:val="24"/>
          <w:szCs w:val="24"/>
        </w:rPr>
        <w:t>6</w:t>
      </w:r>
    </w:p>
    <w:p w14:paraId="05E1FE27" w14:textId="3D35124A" w:rsidR="004F0625" w:rsidRPr="004D6DA6" w:rsidRDefault="004F0625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430913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A92"/>
    <w:rsid w:val="00024CD6"/>
    <w:rsid w:val="00030F20"/>
    <w:rsid w:val="00033BED"/>
    <w:rsid w:val="00033F67"/>
    <w:rsid w:val="0003745A"/>
    <w:rsid w:val="00042D83"/>
    <w:rsid w:val="00043428"/>
    <w:rsid w:val="00043481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3116"/>
    <w:rsid w:val="000951EE"/>
    <w:rsid w:val="000952CF"/>
    <w:rsid w:val="0009631D"/>
    <w:rsid w:val="00097F3A"/>
    <w:rsid w:val="000A18F2"/>
    <w:rsid w:val="000A19F7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1DF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49B7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0A89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7621B"/>
    <w:rsid w:val="00180EAC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E6BE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2320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6FE6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57424"/>
    <w:rsid w:val="00257DDF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7B6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52C"/>
    <w:rsid w:val="002E6FAB"/>
    <w:rsid w:val="002F0894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15578"/>
    <w:rsid w:val="00315F99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03F"/>
    <w:rsid w:val="00371C42"/>
    <w:rsid w:val="00373234"/>
    <w:rsid w:val="0037413B"/>
    <w:rsid w:val="0037551E"/>
    <w:rsid w:val="00375974"/>
    <w:rsid w:val="0038196C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5CD8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44C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A4A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38A3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0913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432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5C9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0704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571C1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5EB6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049"/>
    <w:rsid w:val="00597C75"/>
    <w:rsid w:val="00597FA1"/>
    <w:rsid w:val="005A073C"/>
    <w:rsid w:val="005A09D1"/>
    <w:rsid w:val="005A0E4C"/>
    <w:rsid w:val="005A21CC"/>
    <w:rsid w:val="005A384D"/>
    <w:rsid w:val="005A4461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4C22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68F1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E4BF8"/>
    <w:rsid w:val="005F0BE6"/>
    <w:rsid w:val="005F3EB0"/>
    <w:rsid w:val="005F4525"/>
    <w:rsid w:val="005F59B8"/>
    <w:rsid w:val="005F66F1"/>
    <w:rsid w:val="005F7474"/>
    <w:rsid w:val="005F77E2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37BA9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A90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2973"/>
    <w:rsid w:val="0067520C"/>
    <w:rsid w:val="006754BD"/>
    <w:rsid w:val="006754DB"/>
    <w:rsid w:val="0067657F"/>
    <w:rsid w:val="00677A29"/>
    <w:rsid w:val="00677F83"/>
    <w:rsid w:val="006806EB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29E9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5E52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4D4B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718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138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14D"/>
    <w:rsid w:val="007812C9"/>
    <w:rsid w:val="0078266D"/>
    <w:rsid w:val="00783F4B"/>
    <w:rsid w:val="0078599E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5838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08B6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6C7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2FF0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97A49"/>
    <w:rsid w:val="008A26A4"/>
    <w:rsid w:val="008A5332"/>
    <w:rsid w:val="008A6359"/>
    <w:rsid w:val="008A6380"/>
    <w:rsid w:val="008B0199"/>
    <w:rsid w:val="008B020A"/>
    <w:rsid w:val="008B197F"/>
    <w:rsid w:val="008B2E60"/>
    <w:rsid w:val="008B3008"/>
    <w:rsid w:val="008B3180"/>
    <w:rsid w:val="008B480E"/>
    <w:rsid w:val="008B4DDB"/>
    <w:rsid w:val="008B7BF2"/>
    <w:rsid w:val="008C0EA5"/>
    <w:rsid w:val="008C173B"/>
    <w:rsid w:val="008C2819"/>
    <w:rsid w:val="008C58F8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4B67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1EB4"/>
    <w:rsid w:val="00942B82"/>
    <w:rsid w:val="009438A6"/>
    <w:rsid w:val="0094393F"/>
    <w:rsid w:val="00943D56"/>
    <w:rsid w:val="00944278"/>
    <w:rsid w:val="00944F48"/>
    <w:rsid w:val="009455AC"/>
    <w:rsid w:val="009504E1"/>
    <w:rsid w:val="0095070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3463"/>
    <w:rsid w:val="009736E8"/>
    <w:rsid w:val="00974913"/>
    <w:rsid w:val="00974D39"/>
    <w:rsid w:val="0097762D"/>
    <w:rsid w:val="00980603"/>
    <w:rsid w:val="00980A78"/>
    <w:rsid w:val="0098122C"/>
    <w:rsid w:val="00982A92"/>
    <w:rsid w:val="00982F5F"/>
    <w:rsid w:val="0098361F"/>
    <w:rsid w:val="00984EF5"/>
    <w:rsid w:val="009856F8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C7E8D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46DB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2C8E"/>
    <w:rsid w:val="00A2388A"/>
    <w:rsid w:val="00A2442D"/>
    <w:rsid w:val="00A24F5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3674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4AAA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CFD"/>
    <w:rsid w:val="00B04EF6"/>
    <w:rsid w:val="00B05416"/>
    <w:rsid w:val="00B05B36"/>
    <w:rsid w:val="00B05BBB"/>
    <w:rsid w:val="00B07760"/>
    <w:rsid w:val="00B07AB9"/>
    <w:rsid w:val="00B10653"/>
    <w:rsid w:val="00B107FE"/>
    <w:rsid w:val="00B1114D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007E"/>
    <w:rsid w:val="00B218BF"/>
    <w:rsid w:val="00B2307E"/>
    <w:rsid w:val="00B23ADF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487"/>
    <w:rsid w:val="00B37BCD"/>
    <w:rsid w:val="00B41D51"/>
    <w:rsid w:val="00B42BC9"/>
    <w:rsid w:val="00B43060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1FEB"/>
    <w:rsid w:val="00B63875"/>
    <w:rsid w:val="00B64162"/>
    <w:rsid w:val="00B64275"/>
    <w:rsid w:val="00B64BF8"/>
    <w:rsid w:val="00B7051A"/>
    <w:rsid w:val="00B70672"/>
    <w:rsid w:val="00B727BB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3E20"/>
    <w:rsid w:val="00B9430E"/>
    <w:rsid w:val="00B94BD4"/>
    <w:rsid w:val="00B95843"/>
    <w:rsid w:val="00BA117C"/>
    <w:rsid w:val="00BA2E67"/>
    <w:rsid w:val="00BA4706"/>
    <w:rsid w:val="00BB0EAA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4012"/>
    <w:rsid w:val="00C359CF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4B42"/>
    <w:rsid w:val="00C970CE"/>
    <w:rsid w:val="00C97A28"/>
    <w:rsid w:val="00CA13EF"/>
    <w:rsid w:val="00CA2111"/>
    <w:rsid w:val="00CA33F2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543A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7B3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4B17"/>
    <w:rsid w:val="00CE5097"/>
    <w:rsid w:val="00CE6D60"/>
    <w:rsid w:val="00CE6D9E"/>
    <w:rsid w:val="00CE7CF1"/>
    <w:rsid w:val="00CF2977"/>
    <w:rsid w:val="00CF3414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18A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0C16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28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25E56"/>
    <w:rsid w:val="00E30DCB"/>
    <w:rsid w:val="00E326AF"/>
    <w:rsid w:val="00E32CE1"/>
    <w:rsid w:val="00E35BC8"/>
    <w:rsid w:val="00E36B4A"/>
    <w:rsid w:val="00E416C7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2D62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178C2"/>
    <w:rsid w:val="00F20417"/>
    <w:rsid w:val="00F207A6"/>
    <w:rsid w:val="00F209BB"/>
    <w:rsid w:val="00F21062"/>
    <w:rsid w:val="00F243A9"/>
    <w:rsid w:val="00F26219"/>
    <w:rsid w:val="00F268E4"/>
    <w:rsid w:val="00F30D74"/>
    <w:rsid w:val="00F319B2"/>
    <w:rsid w:val="00F31DFF"/>
    <w:rsid w:val="00F31F04"/>
    <w:rsid w:val="00F32E61"/>
    <w:rsid w:val="00F33CD0"/>
    <w:rsid w:val="00F33FEB"/>
    <w:rsid w:val="00F34E2F"/>
    <w:rsid w:val="00F34EE9"/>
    <w:rsid w:val="00F36009"/>
    <w:rsid w:val="00F370E2"/>
    <w:rsid w:val="00F37851"/>
    <w:rsid w:val="00F41195"/>
    <w:rsid w:val="00F42717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4B94"/>
    <w:rsid w:val="00F85A06"/>
    <w:rsid w:val="00F90472"/>
    <w:rsid w:val="00F91833"/>
    <w:rsid w:val="00F91C4A"/>
    <w:rsid w:val="00F91C74"/>
    <w:rsid w:val="00F9218E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12B6"/>
    <w:rsid w:val="00FD244B"/>
    <w:rsid w:val="00FD2672"/>
    <w:rsid w:val="00FD3E64"/>
    <w:rsid w:val="00FD49B1"/>
    <w:rsid w:val="00FD630D"/>
    <w:rsid w:val="00FD67BD"/>
    <w:rsid w:val="00FE023B"/>
    <w:rsid w:val="00FE02FB"/>
    <w:rsid w:val="00FE0434"/>
    <w:rsid w:val="00FE0CEC"/>
    <w:rsid w:val="00FE18F1"/>
    <w:rsid w:val="00FE25F6"/>
    <w:rsid w:val="00FE2D03"/>
    <w:rsid w:val="00FE3926"/>
    <w:rsid w:val="00FE3970"/>
    <w:rsid w:val="00FE4DB1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0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48328</TotalTime>
  <Pages>12</Pages>
  <Words>2582</Words>
  <Characters>14720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886</cp:revision>
  <dcterms:created xsi:type="dcterms:W3CDTF">2022-01-04T12:39:00Z</dcterms:created>
  <dcterms:modified xsi:type="dcterms:W3CDTF">2022-03-09T11:48:00Z</dcterms:modified>
</cp:coreProperties>
</file>