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AAF0BC" w14:textId="77777777" w:rsidR="00A2185A" w:rsidRPr="00A2185A" w:rsidRDefault="00A2185A" w:rsidP="00A2185A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A2185A">
        <w:rPr>
          <w:rFonts w:ascii="Times New Roman" w:eastAsia="Garamond" w:hAnsi="Times New Roman" w:cs="Times New Roman"/>
          <w:sz w:val="24"/>
          <w:szCs w:val="24"/>
        </w:rPr>
        <w:t>Разработайте диаграмму вариантов использования для всей системы.</w:t>
      </w:r>
    </w:p>
    <w:p w14:paraId="51E24545" w14:textId="77777777" w:rsidR="00A2185A" w:rsidRPr="00A2185A" w:rsidRDefault="00A2185A" w:rsidP="00A2185A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A2185A">
        <w:rPr>
          <w:rFonts w:ascii="Times New Roman" w:eastAsia="Garamond" w:hAnsi="Times New Roman" w:cs="Times New Roman"/>
          <w:sz w:val="24"/>
          <w:szCs w:val="24"/>
        </w:rPr>
        <w:t>Определите основные роли (актеров), взаимодействующих с системой. Определите ключевые варианты использования системы. Каждый вариант использования должен описывать взаимодействие пользователя с системой. Варианты использования должны быть описаны кратко и четко, так чтобы их можно было легко понять. Укажите отношения между актерами и вариантами использования. Каждый актер должен быть связан с одним или несколькими вариантами использования, к которым он имеет доступ. Определить возможные отношения между самими вариантами использования.</w:t>
      </w:r>
    </w:p>
    <w:p w14:paraId="70885456" w14:textId="77777777" w:rsidR="00A2185A" w:rsidRPr="00A2185A" w:rsidRDefault="00A2185A" w:rsidP="00A2185A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r w:rsidRPr="00A2185A">
        <w:rPr>
          <w:rFonts w:ascii="Times New Roman" w:eastAsia="Garamond" w:hAnsi="Times New Roman" w:cs="Times New Roman"/>
          <w:i/>
          <w:sz w:val="24"/>
          <w:szCs w:val="24"/>
        </w:rPr>
        <w:t>Функциональная модель IDEF</w:t>
      </w:r>
    </w:p>
    <w:p w14:paraId="39185324" w14:textId="77777777" w:rsidR="00A2185A" w:rsidRPr="00A2185A" w:rsidRDefault="00A2185A" w:rsidP="00A2185A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A2185A">
        <w:rPr>
          <w:rFonts w:ascii="Times New Roman" w:eastAsia="Garamond" w:hAnsi="Times New Roman" w:cs="Times New Roman"/>
          <w:sz w:val="24"/>
          <w:szCs w:val="24"/>
        </w:rPr>
        <w:t xml:space="preserve">Разработайте функциональную модель IDEF0 (контекстную диаграмму) и декомпозицию первого уровня для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20"/>
          <w:id w:val="-1226829973"/>
          <w:showingPlcHdr/>
        </w:sdtPr>
        <w:sdtContent>
          <w:r w:rsidRPr="00A2185A">
            <w:rPr>
              <w:rFonts w:ascii="Times New Roman" w:hAnsi="Times New Roman" w:cs="Times New Roman"/>
              <w:sz w:val="24"/>
              <w:szCs w:val="24"/>
            </w:rPr>
            <w:t>    </w:t>
          </w:r>
        </w:sdtContent>
      </w:sdt>
      <w:r w:rsidRPr="00A2185A">
        <w:rPr>
          <w:rFonts w:ascii="Times New Roman" w:eastAsia="Garamond" w:hAnsi="Times New Roman" w:cs="Times New Roman"/>
          <w:sz w:val="24"/>
          <w:szCs w:val="24"/>
        </w:rPr>
        <w:t>модуля «Главная» системы. Модель должна помочь визуализировать основные функции и взаимодействия между компонентами системы, а также определить входы, выходы, управляющие и механические воздействия.</w:t>
      </w:r>
    </w:p>
    <w:p w14:paraId="753A5521" w14:textId="77777777" w:rsidR="00A2185A" w:rsidRPr="00A2185A" w:rsidRDefault="00A2185A" w:rsidP="00A2185A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A2185A">
        <w:rPr>
          <w:rFonts w:ascii="Times New Roman" w:eastAsia="Garamond" w:hAnsi="Times New Roman" w:cs="Times New Roman"/>
          <w:sz w:val="24"/>
          <w:szCs w:val="24"/>
        </w:rPr>
        <w:t>Изобразите функциональную модель и декомпозицию первого уровня, используя стандартную нотацию IDEF0.</w:t>
      </w:r>
    </w:p>
    <w:p w14:paraId="59E0D703" w14:textId="77777777" w:rsidR="00A2185A" w:rsidRPr="00A2185A" w:rsidRDefault="00A2185A" w:rsidP="00A2185A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A2185A">
        <w:rPr>
          <w:rFonts w:ascii="Times New Roman" w:eastAsia="Garamond" w:hAnsi="Times New Roman" w:cs="Times New Roman"/>
          <w:sz w:val="24"/>
          <w:szCs w:val="24"/>
        </w:rPr>
        <w:t>Ожидаемые результаты:</w:t>
      </w:r>
    </w:p>
    <w:p w14:paraId="21A56A07" w14:textId="77777777" w:rsidR="00A2185A" w:rsidRPr="00A2185A" w:rsidRDefault="00A2185A" w:rsidP="00A2185A">
      <w:pPr>
        <w:numPr>
          <w:ilvl w:val="0"/>
          <w:numId w:val="3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A2185A">
        <w:rPr>
          <w:rFonts w:ascii="Times New Roman" w:eastAsia="Garamond" w:hAnsi="Times New Roman" w:cs="Times New Roman"/>
          <w:sz w:val="24"/>
          <w:szCs w:val="24"/>
        </w:rPr>
        <w:t>Полная функциональная модель IDEF0, включающая определение всех ключевых функций и процессов.</w:t>
      </w:r>
    </w:p>
    <w:p w14:paraId="61E16383" w14:textId="77777777" w:rsidR="00A2185A" w:rsidRPr="00A2185A" w:rsidRDefault="00A2185A" w:rsidP="00A2185A">
      <w:pPr>
        <w:numPr>
          <w:ilvl w:val="0"/>
          <w:numId w:val="3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A2185A">
        <w:rPr>
          <w:rFonts w:ascii="Times New Roman" w:eastAsia="Garamond" w:hAnsi="Times New Roman" w:cs="Times New Roman"/>
          <w:sz w:val="24"/>
          <w:szCs w:val="24"/>
        </w:rPr>
        <w:t>Разработанная декомпозиция первого уровня, показывающая взаимосвязи между процессами.</w:t>
      </w:r>
    </w:p>
    <w:p w14:paraId="1EB371AF" w14:textId="77777777" w:rsidR="00A2185A" w:rsidRPr="00A2185A" w:rsidRDefault="00A2185A" w:rsidP="00A2185A">
      <w:pPr>
        <w:numPr>
          <w:ilvl w:val="0"/>
          <w:numId w:val="3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A2185A">
        <w:rPr>
          <w:rFonts w:ascii="Times New Roman" w:eastAsia="Garamond" w:hAnsi="Times New Roman" w:cs="Times New Roman"/>
          <w:sz w:val="24"/>
          <w:szCs w:val="24"/>
        </w:rPr>
        <w:t>Четкая графическая визуализация функциональной модели, соответствующая требованиям нотации IDEF0.</w:t>
      </w:r>
    </w:p>
    <w:p w14:paraId="651CF8ED" w14:textId="77777777" w:rsidR="00A2185A" w:rsidRPr="00A2185A" w:rsidRDefault="00A2185A" w:rsidP="00A2185A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r w:rsidRPr="00A2185A">
        <w:rPr>
          <w:rFonts w:ascii="Times New Roman" w:eastAsia="Garamond" w:hAnsi="Times New Roman" w:cs="Times New Roman"/>
          <w:i/>
          <w:sz w:val="24"/>
          <w:szCs w:val="24"/>
        </w:rPr>
        <w:t>Диаграмма деятельности</w:t>
      </w:r>
    </w:p>
    <w:p w14:paraId="23867856" w14:textId="77777777" w:rsidR="00A2185A" w:rsidRPr="00A2185A" w:rsidRDefault="00A2185A" w:rsidP="00A2185A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A2185A">
        <w:rPr>
          <w:rFonts w:ascii="Times New Roman" w:eastAsia="Garamond" w:hAnsi="Times New Roman" w:cs="Times New Roman"/>
          <w:sz w:val="24"/>
          <w:szCs w:val="24"/>
        </w:rPr>
        <w:t xml:space="preserve">Разработайте диаграмму деятельности для модуля «Монитор ТА» </w:t>
      </w:r>
      <w:r w:rsidRPr="00A2185A">
        <w:rPr>
          <w:rFonts w:ascii="Times New Roman" w:eastAsia="Garamond" w:hAnsi="Times New Roman" w:cs="Times New Roman"/>
          <w:sz w:val="24"/>
          <w:szCs w:val="24"/>
          <w:lang w:val="en-US"/>
        </w:rPr>
        <w:t>desktop</w:t>
      </w:r>
      <w:r w:rsidRPr="00A2185A">
        <w:rPr>
          <w:rFonts w:ascii="Times New Roman" w:eastAsia="Garamond" w:hAnsi="Times New Roman" w:cs="Times New Roman"/>
          <w:sz w:val="24"/>
          <w:szCs w:val="24"/>
        </w:rPr>
        <w:t xml:space="preserve">-приложения. Определите поток информации. </w:t>
      </w:r>
    </w:p>
    <w:p w14:paraId="724B0FD9" w14:textId="77777777" w:rsidR="00A2185A" w:rsidRPr="00A2185A" w:rsidRDefault="00A2185A" w:rsidP="00A2185A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r w:rsidRPr="00A2185A">
        <w:rPr>
          <w:rFonts w:ascii="Times New Roman" w:eastAsia="Garamond" w:hAnsi="Times New Roman" w:cs="Times New Roman"/>
          <w:i/>
          <w:sz w:val="24"/>
          <w:szCs w:val="24"/>
        </w:rPr>
        <w:t>Тестирование</w:t>
      </w:r>
    </w:p>
    <w:p w14:paraId="44ABF364" w14:textId="77777777" w:rsidR="00A2185A" w:rsidRPr="00A2185A" w:rsidRDefault="00A2185A" w:rsidP="00A2185A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A2185A">
        <w:rPr>
          <w:rFonts w:ascii="Times New Roman" w:eastAsia="Garamond" w:hAnsi="Times New Roman" w:cs="Times New Roman"/>
          <w:sz w:val="24"/>
          <w:szCs w:val="24"/>
        </w:rPr>
        <w:t xml:space="preserve">Реализуйте 10 тест-кейсов для тестирования UI настольного приложения основного функционала. Оформите тест-кейсы </w:t>
      </w:r>
      <w:proofErr w:type="gramStart"/>
      <w:r w:rsidRPr="00A2185A">
        <w:rPr>
          <w:rFonts w:ascii="Times New Roman" w:eastAsia="Garamond" w:hAnsi="Times New Roman" w:cs="Times New Roman"/>
          <w:sz w:val="24"/>
          <w:szCs w:val="24"/>
        </w:rPr>
        <w:t>согласно шаблона</w:t>
      </w:r>
      <w:proofErr w:type="gramEnd"/>
      <w:r w:rsidRPr="00A2185A">
        <w:rPr>
          <w:rFonts w:ascii="Times New Roman" w:eastAsia="Garamond" w:hAnsi="Times New Roman" w:cs="Times New Roman"/>
          <w:sz w:val="24"/>
          <w:szCs w:val="24"/>
        </w:rPr>
        <w:t xml:space="preserve"> в Ресурсах. </w:t>
      </w:r>
    </w:p>
    <w:p w14:paraId="260CCEDC" w14:textId="77777777" w:rsidR="00A2185A" w:rsidRPr="00A2185A" w:rsidRDefault="00A2185A" w:rsidP="00A2185A">
      <w:pPr>
        <w:pStyle w:val="3"/>
        <w:jc w:val="both"/>
        <w:rPr>
          <w:b/>
          <w:sz w:val="32"/>
          <w:szCs w:val="32"/>
        </w:rPr>
      </w:pPr>
      <w:r w:rsidRPr="00A2185A">
        <w:rPr>
          <w:b/>
          <w:sz w:val="32"/>
          <w:szCs w:val="32"/>
        </w:rPr>
        <w:t>Презентация продукта</w:t>
      </w:r>
    </w:p>
    <w:p w14:paraId="546896AD" w14:textId="77777777" w:rsidR="00A2185A" w:rsidRPr="00A2185A" w:rsidRDefault="00A2185A" w:rsidP="00A2185A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Подготовьте </w:t>
      </w:r>
      <w:proofErr w:type="spellStart"/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>Power</w:t>
      </w:r>
      <w:proofErr w:type="spellEnd"/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>Point</w:t>
      </w:r>
      <w:proofErr w:type="spellEnd"/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презентацию проделанной вами работы. Составьте письменный план презентации.</w:t>
      </w:r>
    </w:p>
    <w:p w14:paraId="4B6952FF" w14:textId="77777777" w:rsidR="00A2185A" w:rsidRPr="00A2185A" w:rsidRDefault="00A2185A" w:rsidP="00A2185A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Представьте, что вам предстоит продемонстрировать вашу систему потенциальным покупателям - представителям </w:t>
      </w:r>
      <w:r w:rsidRPr="00A2185A">
        <w:rPr>
          <w:rFonts w:ascii="Times New Roman" w:eastAsia="Times New Roman" w:hAnsi="Times New Roman" w:cs="Times New Roman"/>
          <w:sz w:val="24"/>
          <w:szCs w:val="24"/>
        </w:rPr>
        <w:t>промышленности</w:t>
      </w:r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>. Сделайте акцент на проблемах, которые решает ваша система, расскажите о конкурентных преимуществах вашей реализации перед другими, как и на какие показатели бизнеса повлияет внедрение вашей системы. Заранее подготовьте ответы на возможные вопросы аудитории.</w:t>
      </w:r>
    </w:p>
    <w:p w14:paraId="22A1ECE9" w14:textId="77777777" w:rsidR="00A2185A" w:rsidRPr="00A2185A" w:rsidRDefault="00A2185A" w:rsidP="00A2185A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демонстрации функционала приложения покажите, как ваша система будет участвовать в осуществлении одного из основных бизнес-процессов компании – </w:t>
      </w:r>
      <w:r w:rsidRPr="00A2185A">
        <w:rPr>
          <w:rFonts w:ascii="Times New Roman" w:eastAsia="Times New Roman" w:hAnsi="Times New Roman" w:cs="Times New Roman"/>
          <w:sz w:val="24"/>
          <w:szCs w:val="24"/>
        </w:rPr>
        <w:t>автоматизация работы пунктов сбора опасных отходов</w:t>
      </w:r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>. Продемонстрируйте, какие формы и какие переходы будут использоваться на каждом этапе.</w:t>
      </w:r>
    </w:p>
    <w:p w14:paraId="390A6C2E" w14:textId="77777777" w:rsidR="00A2185A" w:rsidRPr="00A2185A" w:rsidRDefault="00A2185A" w:rsidP="00A2185A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презентации необходимо осветить весь функционал, сформулированный в заданиях к предыдущим сессиям. Добавьте в презентацию скриншоты работающего приложения. В случае, если какая-то часть функционала не реализована вами к моменту начала подготовки презентации, используйте скриншоты неработающих форм-заглушек с тестовыми данными. Создайте у аудитории впечатление, что ваше приложение готово или почти готово. </w:t>
      </w:r>
    </w:p>
    <w:p w14:paraId="5FE4E9C4" w14:textId="77777777" w:rsidR="00A2185A" w:rsidRPr="00A2185A" w:rsidRDefault="00A2185A" w:rsidP="00A2185A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>В презентации уделите внимание принципам бережливого производства, реализованными благодаря системе на рабочем месте пользователя.</w:t>
      </w:r>
    </w:p>
    <w:p w14:paraId="6BE8E1DC" w14:textId="77777777" w:rsidR="00A2185A" w:rsidRPr="00A2185A" w:rsidRDefault="00A2185A" w:rsidP="00A2185A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>Во время проведения презентации соблюдайте этикет выступления. Ваша речь должна быть лаконична (в вашем распоряжении всего 5 минут) но содержательна.</w:t>
      </w:r>
    </w:p>
    <w:p w14:paraId="602DB712" w14:textId="77777777" w:rsidR="00A2185A" w:rsidRPr="00A2185A" w:rsidRDefault="00A2185A" w:rsidP="00A2185A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E4C3B5" w14:textId="21A22B7A" w:rsidR="00634BDB" w:rsidRPr="005112FA" w:rsidRDefault="00A2185A" w:rsidP="005112FA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18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Работа конкурсанта должна быть организована в соответствии с Инструкцией по охране труда. </w:t>
      </w:r>
      <w:bookmarkStart w:id="0" w:name="_GoBack"/>
      <w:bookmarkEnd w:id="0"/>
    </w:p>
    <w:sectPr w:rsidR="00634BDB" w:rsidRPr="005112FA" w:rsidSect="00DC0C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9386B"/>
    <w:multiLevelType w:val="multilevel"/>
    <w:tmpl w:val="3104EA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3482A31"/>
    <w:multiLevelType w:val="multilevel"/>
    <w:tmpl w:val="B4D85742"/>
    <w:lvl w:ilvl="0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5685732"/>
    <w:multiLevelType w:val="multilevel"/>
    <w:tmpl w:val="C69C036A"/>
    <w:lvl w:ilvl="0">
      <w:start w:val="1"/>
      <w:numFmt w:val="decimal"/>
      <w:lvlText w:val="%1."/>
      <w:lvlJc w:val="left"/>
      <w:pPr>
        <w:ind w:left="1069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689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849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7009" w:firstLine="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05"/>
    <w:rsid w:val="00343C05"/>
    <w:rsid w:val="005112FA"/>
    <w:rsid w:val="00634BDB"/>
    <w:rsid w:val="00975AC9"/>
    <w:rsid w:val="00A2185A"/>
    <w:rsid w:val="00B41297"/>
    <w:rsid w:val="00DC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2420E"/>
  <w15:chartTrackingRefBased/>
  <w15:docId w15:val="{E0985A4C-F03D-4C3C-A69B-8A122141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75AC9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2185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5AC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2185A"/>
    <w:rPr>
      <w:rFonts w:ascii="Arial" w:eastAsia="Arial" w:hAnsi="Arial" w:cs="Arial"/>
      <w:color w:val="434343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6</cp:revision>
  <dcterms:created xsi:type="dcterms:W3CDTF">2026-01-23T14:47:00Z</dcterms:created>
  <dcterms:modified xsi:type="dcterms:W3CDTF">2026-01-23T15:05:00Z</dcterms:modified>
</cp:coreProperties>
</file>