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41E75" w14:textId="77777777" w:rsidR="00825658" w:rsidRPr="00911009" w:rsidRDefault="0011371D" w:rsidP="00423A07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11009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14:paraId="3E21469F" w14:textId="77777777" w:rsidR="00825658" w:rsidRPr="00911009" w:rsidRDefault="0011371D" w:rsidP="00423A07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11009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14:paraId="1D9F0C9E" w14:textId="77777777" w:rsidR="00825658" w:rsidRPr="00911009" w:rsidRDefault="0011371D" w:rsidP="00423A07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11009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14:paraId="79B3CE7B" w14:textId="77777777" w:rsidR="00825658" w:rsidRPr="00911009" w:rsidRDefault="00825658" w:rsidP="00300974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20530A9" w14:textId="77777777" w:rsidR="00825658" w:rsidRPr="00911009" w:rsidRDefault="0011371D" w:rsidP="00300974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11009">
        <w:rPr>
          <w:color w:val="000000" w:themeColor="text1"/>
          <w:sz w:val="28"/>
          <w:szCs w:val="28"/>
        </w:rPr>
        <w:t xml:space="preserve"> </w:t>
      </w:r>
    </w:p>
    <w:p w14:paraId="1C286D22" w14:textId="77777777" w:rsidR="00825658" w:rsidRPr="00911009" w:rsidRDefault="0011371D" w:rsidP="00423A07">
      <w:pPr>
        <w:pStyle w:val="Default"/>
        <w:spacing w:line="360" w:lineRule="auto"/>
        <w:jc w:val="right"/>
        <w:rPr>
          <w:color w:val="000000" w:themeColor="text1"/>
          <w:sz w:val="28"/>
          <w:szCs w:val="28"/>
        </w:rPr>
      </w:pPr>
      <w:r w:rsidRPr="00911009">
        <w:rPr>
          <w:color w:val="000000" w:themeColor="text1"/>
          <w:sz w:val="28"/>
          <w:szCs w:val="28"/>
        </w:rPr>
        <w:t xml:space="preserve">Кафедра АСУ </w:t>
      </w:r>
    </w:p>
    <w:p w14:paraId="55EF6B7F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5CFBD62E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445483E5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7954B238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4145F9DE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348F864D" w14:textId="77777777" w:rsidR="00825658" w:rsidRPr="00911009" w:rsidRDefault="0011371D" w:rsidP="00423A0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14:paraId="01200AD9" w14:textId="77777777" w:rsidR="00825658" w:rsidRPr="00911009" w:rsidRDefault="0011371D" w:rsidP="00423A0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AC6025" w:rsidRPr="00911009">
        <w:rPr>
          <w:rFonts w:eastAsia="Times New Roman"/>
          <w:color w:val="000000" w:themeColor="text1"/>
          <w:sz w:val="28"/>
          <w:szCs w:val="28"/>
        </w:rPr>
        <w:t>1</w:t>
      </w:r>
    </w:p>
    <w:p w14:paraId="454CD643" w14:textId="77777777" w:rsidR="00825658" w:rsidRDefault="0011371D" w:rsidP="00423A07">
      <w:pPr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911009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  <w:r w:rsidR="007D682C" w:rsidRPr="00911009">
        <w:rPr>
          <w:rFonts w:eastAsia="Times New Roman"/>
          <w:color w:val="000000" w:themeColor="text1"/>
          <w:spacing w:val="-1"/>
          <w:sz w:val="28"/>
          <w:szCs w:val="28"/>
        </w:rPr>
        <w:t>: “</w:t>
      </w:r>
      <w:r w:rsidR="00600F32">
        <w:rPr>
          <w:rFonts w:eastAsia="Times New Roman"/>
          <w:color w:val="000000" w:themeColor="text1"/>
          <w:spacing w:val="-2"/>
          <w:sz w:val="28"/>
          <w:szCs w:val="28"/>
        </w:rPr>
        <w:t>ИПО</w:t>
      </w:r>
      <w:r w:rsidRPr="00911009">
        <w:rPr>
          <w:rFonts w:eastAsia="Times New Roman"/>
          <w:color w:val="000000" w:themeColor="text1"/>
          <w:spacing w:val="-2"/>
          <w:sz w:val="28"/>
          <w:szCs w:val="28"/>
        </w:rPr>
        <w:t>”</w:t>
      </w:r>
    </w:p>
    <w:p w14:paraId="2FC4A15B" w14:textId="30A4581A" w:rsidR="006438ED" w:rsidRDefault="006438ED" w:rsidP="00873593">
      <w:pPr>
        <w:widowControl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>
        <w:rPr>
          <w:rFonts w:eastAsia="Times New Roman"/>
          <w:color w:val="000000" w:themeColor="text1"/>
          <w:spacing w:val="-2"/>
          <w:sz w:val="28"/>
          <w:szCs w:val="28"/>
        </w:rPr>
        <w:t xml:space="preserve">на тему: </w:t>
      </w:r>
      <w:r w:rsidRPr="006438ED">
        <w:rPr>
          <w:rFonts w:eastAsia="Times New Roman"/>
          <w:color w:val="000000" w:themeColor="text1"/>
          <w:spacing w:val="-2"/>
          <w:sz w:val="28"/>
          <w:szCs w:val="28"/>
        </w:rPr>
        <w:t>“</w:t>
      </w:r>
      <w:r w:rsidR="00331232">
        <w:rPr>
          <w:rFonts w:eastAsia="Times New Roman"/>
          <w:color w:val="000000"/>
          <w:sz w:val="28"/>
          <w:szCs w:val="28"/>
        </w:rPr>
        <w:t>Определение границ продукта и разработка требований</w:t>
      </w:r>
      <w:r w:rsidRPr="006438ED">
        <w:rPr>
          <w:rFonts w:eastAsia="Times New Roman"/>
          <w:color w:val="000000" w:themeColor="text1"/>
          <w:spacing w:val="-2"/>
          <w:sz w:val="28"/>
          <w:szCs w:val="28"/>
        </w:rPr>
        <w:t>”</w:t>
      </w:r>
    </w:p>
    <w:p w14:paraId="2BD4AA2C" w14:textId="6ED2C90F" w:rsidR="00873593" w:rsidRPr="006438ED" w:rsidRDefault="00873593" w:rsidP="00423A07">
      <w:pPr>
        <w:widowControl/>
        <w:shd w:val="clear" w:color="auto" w:fill="FFFFFF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>
        <w:rPr>
          <w:rFonts w:eastAsia="Times New Roman"/>
          <w:color w:val="000000" w:themeColor="text1"/>
          <w:spacing w:val="-2"/>
          <w:sz w:val="28"/>
          <w:szCs w:val="28"/>
        </w:rPr>
        <w:t>Вариант №</w:t>
      </w:r>
      <w:r w:rsidR="000B4468">
        <w:rPr>
          <w:rFonts w:eastAsia="Times New Roman"/>
          <w:color w:val="000000" w:themeColor="text1"/>
          <w:spacing w:val="-2"/>
          <w:sz w:val="28"/>
          <w:szCs w:val="28"/>
        </w:rPr>
        <w:t>8</w:t>
      </w:r>
    </w:p>
    <w:p w14:paraId="256EFD45" w14:textId="77777777" w:rsidR="00825658" w:rsidRDefault="008256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2DF71869" w14:textId="77777777" w:rsidR="003E3E58" w:rsidRPr="00911009" w:rsidRDefault="003E3E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7B702D89" w14:textId="77777777" w:rsidR="00825658" w:rsidRPr="00911009" w:rsidRDefault="008256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198FE638" w14:textId="77777777" w:rsidR="00825658" w:rsidRPr="00911009" w:rsidRDefault="008256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407FB927" w14:textId="77777777" w:rsidR="00825658" w:rsidRPr="00911009" w:rsidRDefault="00825658" w:rsidP="00300974">
      <w:pPr>
        <w:tabs>
          <w:tab w:val="left" w:leader="dot" w:pos="1618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EEED997" w14:textId="77777777" w:rsidR="00825658" w:rsidRPr="00911009" w:rsidRDefault="0011371D" w:rsidP="00300974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>Выполнил:</w:t>
      </w:r>
    </w:p>
    <w:p w14:paraId="2C1E808D" w14:textId="5E16ABAB" w:rsidR="00825658" w:rsidRPr="00911009" w:rsidRDefault="0011371D" w:rsidP="00300974">
      <w:pPr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>студент группы ИС-1</w:t>
      </w:r>
      <w:r w:rsidR="000B4468" w:rsidRPr="000B4468">
        <w:rPr>
          <w:rFonts w:eastAsia="Times New Roman"/>
          <w:color w:val="000000" w:themeColor="text1"/>
          <w:sz w:val="28"/>
          <w:szCs w:val="28"/>
        </w:rPr>
        <w:t>8</w:t>
      </w:r>
      <w:r w:rsidRPr="00911009">
        <w:rPr>
          <w:rFonts w:eastAsia="Times New Roman"/>
          <w:color w:val="000000" w:themeColor="text1"/>
          <w:sz w:val="28"/>
          <w:szCs w:val="28"/>
        </w:rPr>
        <w:t>б</w:t>
      </w:r>
    </w:p>
    <w:p w14:paraId="29365D18" w14:textId="54864532" w:rsidR="00825658" w:rsidRPr="000B4468" w:rsidRDefault="000B4468" w:rsidP="00300974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Терещенко В.О.</w:t>
      </w:r>
    </w:p>
    <w:p w14:paraId="259E1A37" w14:textId="77777777" w:rsidR="00825658" w:rsidRPr="00911009" w:rsidRDefault="0011371D" w:rsidP="00300974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>Проверил</w:t>
      </w:r>
      <w:r w:rsidR="007D682C" w:rsidRPr="00911009">
        <w:rPr>
          <w:rFonts w:eastAsia="Times New Roman"/>
          <w:color w:val="000000" w:themeColor="text1"/>
          <w:sz w:val="28"/>
          <w:szCs w:val="28"/>
        </w:rPr>
        <w:t>а</w:t>
      </w:r>
      <w:r w:rsidRPr="00911009">
        <w:rPr>
          <w:rFonts w:eastAsia="Times New Roman"/>
          <w:color w:val="000000" w:themeColor="text1"/>
          <w:sz w:val="28"/>
          <w:szCs w:val="28"/>
        </w:rPr>
        <w:t>:</w:t>
      </w:r>
    </w:p>
    <w:p w14:paraId="3D60882C" w14:textId="77777777" w:rsidR="00825658" w:rsidRPr="00911009" w:rsidRDefault="0011371D" w:rsidP="00300974">
      <w:pPr>
        <w:spacing w:line="360" w:lineRule="auto"/>
        <w:ind w:left="4956" w:firstLine="708"/>
        <w:jc w:val="both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 xml:space="preserve">        </w:t>
      </w:r>
      <w:r w:rsidR="006438ED">
        <w:rPr>
          <w:rFonts w:eastAsia="Times New Roman"/>
          <w:color w:val="000000" w:themeColor="text1"/>
          <w:sz w:val="28"/>
          <w:szCs w:val="28"/>
        </w:rPr>
        <w:t>Землянская С. Ю.</w:t>
      </w:r>
    </w:p>
    <w:p w14:paraId="3B54D1CF" w14:textId="77777777" w:rsidR="00825658" w:rsidRPr="00911009" w:rsidRDefault="00825658" w:rsidP="00300974">
      <w:pPr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4001B32A" w14:textId="77777777" w:rsidR="00825658" w:rsidRPr="00911009" w:rsidRDefault="00825658" w:rsidP="00300974">
      <w:pPr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1C43183E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5AE4047A" w14:textId="6A85BF75" w:rsidR="00825658" w:rsidRPr="00705284" w:rsidRDefault="0011371D" w:rsidP="00300974">
      <w:pPr>
        <w:spacing w:line="360" w:lineRule="auto"/>
        <w:ind w:left="360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  <w:r w:rsidRPr="00911009">
        <w:rPr>
          <w:rFonts w:eastAsia="Times New Roman"/>
          <w:color w:val="000000" w:themeColor="text1"/>
          <w:spacing w:val="-3"/>
          <w:sz w:val="28"/>
          <w:szCs w:val="28"/>
        </w:rPr>
        <w:t>Донецк – 202</w:t>
      </w:r>
      <w:r w:rsidR="000B4468" w:rsidRPr="00705284">
        <w:rPr>
          <w:rFonts w:eastAsia="Times New Roman"/>
          <w:color w:val="000000" w:themeColor="text1"/>
          <w:spacing w:val="-3"/>
          <w:sz w:val="28"/>
          <w:szCs w:val="28"/>
        </w:rPr>
        <w:t>1</w:t>
      </w:r>
    </w:p>
    <w:p w14:paraId="450A6D53" w14:textId="21071059" w:rsidR="00367A54" w:rsidRDefault="003E3E58" w:rsidP="00EE59A0">
      <w:pPr>
        <w:pStyle w:val="Standard"/>
        <w:spacing w:line="360" w:lineRule="auto"/>
        <w:ind w:firstLine="708"/>
        <w:jc w:val="both"/>
        <w:rPr>
          <w:sz w:val="28"/>
        </w:rPr>
      </w:pPr>
      <w:r w:rsidRPr="00873593">
        <w:rPr>
          <w:b/>
          <w:bCs/>
          <w:sz w:val="28"/>
        </w:rPr>
        <w:lastRenderedPageBreak/>
        <w:t>Цель работы</w:t>
      </w:r>
      <w:r w:rsidR="00873593">
        <w:rPr>
          <w:b/>
          <w:bCs/>
          <w:sz w:val="28"/>
        </w:rPr>
        <w:t>:</w:t>
      </w:r>
      <w:r w:rsidRPr="003E3E58">
        <w:rPr>
          <w:sz w:val="28"/>
        </w:rPr>
        <w:t xml:space="preserve"> </w:t>
      </w:r>
      <w:r w:rsidR="00EE59A0" w:rsidRPr="00EE59A0">
        <w:rPr>
          <w:sz w:val="28"/>
        </w:rPr>
        <w:t>научиться определять функциональные границы продуктов, определять свойства, необходимые для решения проблем заказчика, формулировать требования.</w:t>
      </w:r>
    </w:p>
    <w:p w14:paraId="3C10E218" w14:textId="277843D4" w:rsidR="006A0EC8" w:rsidRDefault="009A27D7" w:rsidP="006A0EC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873593">
        <w:rPr>
          <w:rFonts w:ascii="Times New Roman" w:hAnsi="Times New Roman" w:cs="Times New Roman"/>
          <w:b/>
          <w:bCs/>
          <w:sz w:val="28"/>
        </w:rPr>
        <w:t>Введение</w:t>
      </w:r>
    </w:p>
    <w:p w14:paraId="4BCEEDC3" w14:textId="4810FC68" w:rsidR="000B4468" w:rsidRPr="00B0100E" w:rsidRDefault="000B4468" w:rsidP="000B446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учета спецодежды в медицинском учреждении предназначена для занесения, хранения и просмотра информации</w:t>
      </w:r>
      <w:r w:rsidR="00F773EE" w:rsidRPr="00F773EE">
        <w:rPr>
          <w:rFonts w:ascii="Times New Roman" w:hAnsi="Times New Roman" w:cs="Times New Roman"/>
          <w:sz w:val="28"/>
        </w:rPr>
        <w:t xml:space="preserve"> </w:t>
      </w:r>
      <w:r w:rsidR="00F773EE">
        <w:rPr>
          <w:rFonts w:ascii="Times New Roman" w:hAnsi="Times New Roman" w:cs="Times New Roman"/>
          <w:sz w:val="28"/>
        </w:rPr>
        <w:t>о спецодежде</w:t>
      </w:r>
      <w:r>
        <w:rPr>
          <w:rFonts w:ascii="Times New Roman" w:hAnsi="Times New Roman" w:cs="Times New Roman"/>
          <w:sz w:val="28"/>
        </w:rPr>
        <w:t>, необходимой для нормального функционирования медицинского учреждения. Она создана для того, чтобы повысить продуктивность сотрудников склада путем уменьшения времени обработки информации о спецодежде и хранении всех данных в электронной базе данных.</w:t>
      </w:r>
      <w:r w:rsidR="00B0100E">
        <w:rPr>
          <w:rFonts w:ascii="Times New Roman" w:hAnsi="Times New Roman" w:cs="Times New Roman"/>
          <w:sz w:val="28"/>
        </w:rPr>
        <w:t xml:space="preserve"> </w:t>
      </w:r>
    </w:p>
    <w:p w14:paraId="62D3507A" w14:textId="77777777" w:rsidR="000B4468" w:rsidRDefault="000B4468" w:rsidP="000B4468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системного проекта.</w:t>
      </w:r>
    </w:p>
    <w:p w14:paraId="22CD5E7B" w14:textId="77777777" w:rsidR="000B4468" w:rsidRDefault="000B4468" w:rsidP="000B4468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разработки</w:t>
      </w:r>
    </w:p>
    <w:p w14:paraId="5BEAB881" w14:textId="345DEB6D" w:rsidR="000B4468" w:rsidRDefault="000B4468" w:rsidP="000B4468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удобной обработки данных о спецодежде: добавление</w:t>
      </w:r>
      <w:r w:rsidR="0009089B" w:rsidRPr="0009089B">
        <w:rPr>
          <w:rFonts w:ascii="Times New Roman" w:hAnsi="Times New Roman" w:cs="Times New Roman"/>
          <w:sz w:val="28"/>
        </w:rPr>
        <w:t>/</w:t>
      </w:r>
      <w:r w:rsidR="0009089B">
        <w:rPr>
          <w:rFonts w:ascii="Times New Roman" w:hAnsi="Times New Roman" w:cs="Times New Roman"/>
          <w:sz w:val="28"/>
        </w:rPr>
        <w:t>изменение/удаление</w:t>
      </w:r>
      <w:r>
        <w:rPr>
          <w:rFonts w:ascii="Times New Roman" w:hAnsi="Times New Roman" w:cs="Times New Roman"/>
          <w:sz w:val="28"/>
        </w:rPr>
        <w:t xml:space="preserve"> информации о спецодежде, о сотрудниках, печать различных отчетов и квитанций, вывод статистики по различным критериям, уведомление о статусе спецодежды</w:t>
      </w:r>
      <w:r w:rsidR="00456D37">
        <w:rPr>
          <w:rFonts w:ascii="Times New Roman" w:hAnsi="Times New Roman" w:cs="Times New Roman"/>
          <w:sz w:val="28"/>
        </w:rPr>
        <w:t>, учет возврата спецодежды, формирование нужд склада</w:t>
      </w:r>
      <w:r w:rsidR="00F5003C">
        <w:rPr>
          <w:rFonts w:ascii="Times New Roman" w:hAnsi="Times New Roman" w:cs="Times New Roman"/>
          <w:sz w:val="28"/>
        </w:rPr>
        <w:t>. Все данные могут храниться либо на сервере, либо на ПК.</w:t>
      </w:r>
    </w:p>
    <w:p w14:paraId="3F47CE0C" w14:textId="0701AAE4" w:rsidR="00F5003C" w:rsidRDefault="00F5003C" w:rsidP="00F5003C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характеристикам.</w:t>
      </w:r>
    </w:p>
    <w:p w14:paraId="6605A89F" w14:textId="45ADEAE0" w:rsidR="00F5003C" w:rsidRDefault="00F5003C" w:rsidP="00F5003C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 выполняемых функций.</w:t>
      </w:r>
    </w:p>
    <w:p w14:paraId="3C1863C6" w14:textId="6C6E8B22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системы были выделены следующие функции: проверка входа в систему, </w:t>
      </w:r>
      <w:r w:rsidR="00C02C39">
        <w:rPr>
          <w:rFonts w:ascii="Times New Roman" w:hAnsi="Times New Roman" w:cs="Times New Roman"/>
          <w:sz w:val="28"/>
        </w:rPr>
        <w:t>(учет выдачи/получение спецодежды)</w:t>
      </w:r>
      <w:r>
        <w:rPr>
          <w:rFonts w:ascii="Times New Roman" w:hAnsi="Times New Roman" w:cs="Times New Roman"/>
          <w:sz w:val="28"/>
        </w:rPr>
        <w:t xml:space="preserve">, </w:t>
      </w:r>
      <w:r w:rsidR="00C02C39">
        <w:rPr>
          <w:rFonts w:ascii="Times New Roman" w:hAnsi="Times New Roman" w:cs="Times New Roman"/>
          <w:sz w:val="28"/>
        </w:rPr>
        <w:t>добавление</w:t>
      </w:r>
      <w:r>
        <w:rPr>
          <w:rFonts w:ascii="Times New Roman" w:hAnsi="Times New Roman" w:cs="Times New Roman"/>
          <w:sz w:val="28"/>
        </w:rPr>
        <w:t>/списание спецодежды, формирование отчетов.</w:t>
      </w:r>
    </w:p>
    <w:p w14:paraId="08125B23" w14:textId="3DD223C1" w:rsidR="00F5003C" w:rsidRDefault="00F5003C" w:rsidP="00F5003C">
      <w:pPr>
        <w:pStyle w:val="Standard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входных и выходных данных</w:t>
      </w:r>
    </w:p>
    <w:p w14:paraId="41B26FFD" w14:textId="3322AA11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14:paraId="14B79406" w14:textId="2C5EE5C4" w:rsidR="00C02C39" w:rsidRDefault="00F5003C" w:rsidP="00C02C39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Данные о эксплуатированной спецодежде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FA15224" w14:textId="010E0E22" w:rsidR="00C02C39" w:rsidRPr="00705284" w:rsidRDefault="00705284" w:rsidP="00C02C39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 возврате спецодежды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E9A27D5" w14:textId="534281C8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 сотруднике</w:t>
      </w:r>
      <w:r w:rsidRPr="00F5003C">
        <w:rPr>
          <w:rFonts w:ascii="Times New Roman" w:hAnsi="Times New Roman" w:cs="Times New Roman"/>
          <w:sz w:val="28"/>
        </w:rPr>
        <w:t>;</w:t>
      </w:r>
    </w:p>
    <w:p w14:paraId="112F199E" w14:textId="6B402045" w:rsidR="00F5003C" w:rsidRDefault="00F5003C" w:rsidP="00EB4A9B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Данные о пользователе</w:t>
      </w:r>
      <w:r w:rsidRPr="00C02C39">
        <w:rPr>
          <w:rFonts w:ascii="Times New Roman" w:hAnsi="Times New Roman" w:cs="Times New Roman"/>
          <w:sz w:val="28"/>
        </w:rPr>
        <w:t>;</w:t>
      </w:r>
    </w:p>
    <w:p w14:paraId="12E2B0E1" w14:textId="117AB5A5" w:rsidR="00456D37" w:rsidRPr="00EB4A9B" w:rsidRDefault="00F5003C" w:rsidP="00456D37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 списании спецодежды</w:t>
      </w:r>
      <w:r w:rsidRPr="00EB4A9B">
        <w:rPr>
          <w:rFonts w:ascii="Times New Roman" w:hAnsi="Times New Roman" w:cs="Times New Roman"/>
          <w:sz w:val="28"/>
        </w:rPr>
        <w:t>;</w:t>
      </w:r>
    </w:p>
    <w:p w14:paraId="5EA65068" w14:textId="4A116011" w:rsidR="00C02C39" w:rsidRPr="00EB4A9B" w:rsidRDefault="00C02C39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Акты о поставке</w:t>
      </w:r>
      <w:r w:rsidR="00EB4A9B" w:rsidRPr="00EB4A9B">
        <w:rPr>
          <w:rFonts w:ascii="Times New Roman" w:hAnsi="Times New Roman" w:cs="Times New Roman"/>
          <w:sz w:val="28"/>
        </w:rPr>
        <w:t>;</w:t>
      </w:r>
    </w:p>
    <w:p w14:paraId="0F0E0BCF" w14:textId="77777777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4802AF0D" w14:textId="650BC193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</w:t>
      </w:r>
    </w:p>
    <w:p w14:paraId="2295EECF" w14:textId="7A2CBF2D" w:rsidR="00F5003C" w:rsidRPr="00F5003C" w:rsidRDefault="00F5003C" w:rsidP="00C02C39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Отчеты</w:t>
      </w:r>
      <w:r w:rsidRPr="00F5003C">
        <w:rPr>
          <w:rFonts w:ascii="Times New Roman" w:hAnsi="Times New Roman" w:cs="Times New Roman"/>
          <w:sz w:val="28"/>
        </w:rPr>
        <w:t>;</w:t>
      </w:r>
    </w:p>
    <w:p w14:paraId="31D87472" w14:textId="67933C0A" w:rsidR="00F5003C" w:rsidRP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спецодежды/сотрудников</w:t>
      </w:r>
      <w:r w:rsidRPr="00F5003C">
        <w:rPr>
          <w:rFonts w:ascii="Times New Roman" w:hAnsi="Times New Roman" w:cs="Times New Roman"/>
          <w:sz w:val="28"/>
        </w:rPr>
        <w:t>;</w:t>
      </w:r>
    </w:p>
    <w:p w14:paraId="774D4395" w14:textId="478AB834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Акты о списании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DAB4CA8" w14:textId="4E5C4D57" w:rsidR="00F5003C" w:rsidRPr="00F5003C" w:rsidRDefault="00F5003C" w:rsidP="00F5003C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Требования к надежности и безопасности</w:t>
      </w:r>
    </w:p>
    <w:p w14:paraId="460FD002" w14:textId="152B0B3E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функционировать в многопользовательском режиме. Авторизация будет доступна только для работников склада спецодежды. Также будет предумотрена функция резервного копирования, чтобы, в случае чего, не потерять все данные.</w:t>
      </w:r>
    </w:p>
    <w:p w14:paraId="2F5B17E6" w14:textId="233EA4C2" w:rsidR="00F5003C" w:rsidRDefault="00F5003C" w:rsidP="00F5003C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14:paraId="354373BB" w14:textId="78C4A71F" w:rsidR="00F5003C" w:rsidRDefault="00F5003C" w:rsidP="00F5003C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сервере </w:t>
      </w:r>
      <w:r w:rsidR="001623B5">
        <w:rPr>
          <w:rFonts w:ascii="Times New Roman" w:hAnsi="Times New Roman" w:cs="Times New Roman"/>
          <w:sz w:val="28"/>
        </w:rPr>
        <w:t>должна быть установлена реляционная СУБД</w:t>
      </w:r>
      <w:r>
        <w:rPr>
          <w:rFonts w:ascii="Times New Roman" w:hAnsi="Times New Roman" w:cs="Times New Roman"/>
          <w:sz w:val="28"/>
        </w:rPr>
        <w:t xml:space="preserve">. </w:t>
      </w:r>
      <w:r w:rsidR="001623B5">
        <w:rPr>
          <w:rFonts w:ascii="Times New Roman" w:hAnsi="Times New Roman" w:cs="Times New Roman"/>
          <w:sz w:val="28"/>
        </w:rPr>
        <w:t>На клиентской стороне</w:t>
      </w:r>
      <w:r w:rsidR="00553401">
        <w:rPr>
          <w:rFonts w:ascii="Times New Roman" w:hAnsi="Times New Roman" w:cs="Times New Roman"/>
          <w:sz w:val="28"/>
        </w:rPr>
        <w:t xml:space="preserve"> должен быть реализован </w:t>
      </w:r>
      <w:r w:rsidR="00553401">
        <w:rPr>
          <w:rFonts w:ascii="Times New Roman" w:hAnsi="Times New Roman" w:cs="Times New Roman"/>
          <w:sz w:val="28"/>
          <w:lang w:val="en-US"/>
        </w:rPr>
        <w:t>Windows</w:t>
      </w:r>
      <w:r w:rsidR="00553401" w:rsidRPr="00553401">
        <w:rPr>
          <w:rFonts w:ascii="Times New Roman" w:hAnsi="Times New Roman" w:cs="Times New Roman"/>
          <w:sz w:val="28"/>
        </w:rPr>
        <w:t xml:space="preserve"> </w:t>
      </w:r>
      <w:r w:rsidR="00553401">
        <w:rPr>
          <w:rFonts w:ascii="Times New Roman" w:hAnsi="Times New Roman" w:cs="Times New Roman"/>
          <w:sz w:val="28"/>
        </w:rPr>
        <w:t>подобный интерфейс.</w:t>
      </w:r>
      <w:r w:rsidR="001623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 формируемые отчеты должны иметь возможность экспортирования в формат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pdf</w:t>
      </w:r>
      <w:proofErr w:type="spellEnd"/>
      <w:r w:rsidRPr="00F5003C">
        <w:rPr>
          <w:rFonts w:ascii="Times New Roman" w:hAnsi="Times New Roman" w:cs="Times New Roman"/>
          <w:sz w:val="28"/>
        </w:rPr>
        <w:t>.</w:t>
      </w:r>
    </w:p>
    <w:p w14:paraId="3DD915B9" w14:textId="780EBEE2" w:rsidR="00F5003C" w:rsidRDefault="00F5003C" w:rsidP="00F5003C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технического проекта.</w:t>
      </w:r>
    </w:p>
    <w:p w14:paraId="68BDD2C5" w14:textId="0C3CD573" w:rsidR="00F5003C" w:rsidRDefault="00F5003C" w:rsidP="00F5003C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и определение спецификаций программного обеспечения.</w:t>
      </w:r>
    </w:p>
    <w:p w14:paraId="14D563E3" w14:textId="3B6D32C8" w:rsidR="005575F8" w:rsidRDefault="005575F8" w:rsidP="005575F8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определение прецедентов (вариантов использования).</w:t>
      </w:r>
    </w:p>
    <w:p w14:paraId="6741FEBE" w14:textId="32DFB2A3" w:rsidR="005575F8" w:rsidRDefault="005575F8" w:rsidP="005575F8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требуется </w:t>
      </w:r>
      <w:r w:rsidR="00705284">
        <w:rPr>
          <w:rFonts w:ascii="Times New Roman" w:hAnsi="Times New Roman" w:cs="Times New Roman"/>
          <w:sz w:val="28"/>
        </w:rPr>
        <w:t>одному заинтересованному лицу</w:t>
      </w:r>
      <w:r>
        <w:rPr>
          <w:rFonts w:ascii="Times New Roman" w:hAnsi="Times New Roman" w:cs="Times New Roman"/>
          <w:sz w:val="28"/>
        </w:rPr>
        <w:t xml:space="preserve"> – ответственному за склад.</w:t>
      </w:r>
    </w:p>
    <w:p w14:paraId="42E2FAA3" w14:textId="35C9D02D" w:rsidR="005575F8" w:rsidRDefault="005575F8" w:rsidP="005575F8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Составляем контекстную диаграмму начального уровня. Внешними сущностями являются:</w:t>
      </w:r>
      <w:r w:rsidRPr="00557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ответственые за склад</w:t>
      </w:r>
      <w:r w:rsidR="00C02C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бухгалтерия, только они взаимодействуют с системой</w:t>
      </w:r>
      <w:r w:rsidR="0066029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66029E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тветственны</w:t>
      </w:r>
      <w:r w:rsidR="00705284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за склад создают, вносят изменения, просматривают данные о спецодежде. Бухгалтерия работает только с формированием отчетов.</w:t>
      </w:r>
    </w:p>
    <w:p w14:paraId="65EB0D9E" w14:textId="77777777" w:rsidR="00BE7C86" w:rsidRDefault="00BE7C86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64E8188" w14:textId="77777777" w:rsidR="00BE7C86" w:rsidRDefault="00BE7C86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9D63A2B" w14:textId="05764C01" w:rsidR="005575F8" w:rsidRDefault="005575F8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Основные прецеденты (варианты использования) для разрабатываемой системы следующие. </w:t>
      </w:r>
    </w:p>
    <w:p w14:paraId="003F7EA3" w14:textId="77777777" w:rsidR="00EB4A9B" w:rsidRDefault="00EB4A9B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A828327" w14:textId="175703F5" w:rsidR="005575F8" w:rsidRDefault="005575F8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Прецедент ответственного за склад: </w:t>
      </w:r>
    </w:p>
    <w:p w14:paraId="72E4D6E9" w14:textId="46325CB4" w:rsidR="005575F8" w:rsidRDefault="00EB4A9B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5575F8">
        <w:rPr>
          <w:rFonts w:ascii="Times New Roman" w:hAnsi="Times New Roman" w:cs="Times New Roman"/>
          <w:sz w:val="28"/>
        </w:rPr>
        <w:t xml:space="preserve"> П1 </w:t>
      </w:r>
      <w:r>
        <w:rPr>
          <w:rFonts w:ascii="Times New Roman" w:hAnsi="Times New Roman" w:cs="Times New Roman"/>
          <w:sz w:val="28"/>
        </w:rPr>
        <w:t>–</w:t>
      </w:r>
      <w:r w:rsidR="005575F8">
        <w:rPr>
          <w:rFonts w:ascii="Times New Roman" w:hAnsi="Times New Roman" w:cs="Times New Roman"/>
          <w:sz w:val="28"/>
        </w:rPr>
        <w:t xml:space="preserve"> списывание спецодежды по акту списани</w:t>
      </w:r>
      <w:r w:rsidR="00705284">
        <w:rPr>
          <w:rFonts w:ascii="Times New Roman" w:hAnsi="Times New Roman" w:cs="Times New Roman"/>
          <w:sz w:val="28"/>
        </w:rPr>
        <w:t>я</w:t>
      </w:r>
      <w:r w:rsidR="005575F8">
        <w:rPr>
          <w:rFonts w:ascii="Times New Roman" w:hAnsi="Times New Roman" w:cs="Times New Roman"/>
          <w:sz w:val="28"/>
        </w:rPr>
        <w:t>;</w:t>
      </w:r>
    </w:p>
    <w:p w14:paraId="0B14CEBA" w14:textId="41A87ACE" w:rsidR="00EB4A9B" w:rsidRPr="00EB4A9B" w:rsidRDefault="00EB4A9B" w:rsidP="00D84FAF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EB4A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П2 – у</w:t>
      </w:r>
      <w:r w:rsidR="00705284">
        <w:rPr>
          <w:rFonts w:ascii="Times New Roman" w:hAnsi="Times New Roman" w:cs="Times New Roman"/>
          <w:sz w:val="28"/>
        </w:rPr>
        <w:t>чет возврата спецодежды</w:t>
      </w:r>
      <w:r w:rsidRPr="00EB4A9B">
        <w:rPr>
          <w:rFonts w:ascii="Times New Roman" w:hAnsi="Times New Roman" w:cs="Times New Roman"/>
          <w:sz w:val="28"/>
        </w:rPr>
        <w:t>;</w:t>
      </w:r>
    </w:p>
    <w:p w14:paraId="19F846C6" w14:textId="0C492E8C" w:rsidR="00EB4A9B" w:rsidRDefault="00EB4A9B" w:rsidP="0009089B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237ED3">
        <w:rPr>
          <w:rFonts w:ascii="Times New Roman" w:hAnsi="Times New Roman" w:cs="Times New Roman"/>
          <w:sz w:val="28"/>
        </w:rPr>
        <w:t xml:space="preserve"> П</w:t>
      </w:r>
      <w:r w:rsidR="00D84FAF">
        <w:rPr>
          <w:rFonts w:ascii="Times New Roman" w:hAnsi="Times New Roman" w:cs="Times New Roman"/>
          <w:sz w:val="28"/>
        </w:rPr>
        <w:t>3</w:t>
      </w:r>
      <w:r w:rsidR="00237E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237ED3">
        <w:rPr>
          <w:rFonts w:ascii="Times New Roman" w:hAnsi="Times New Roman" w:cs="Times New Roman"/>
          <w:sz w:val="28"/>
        </w:rPr>
        <w:t xml:space="preserve"> добавление поступившей спецодежды</w:t>
      </w:r>
      <w:r w:rsidR="00237ED3" w:rsidRPr="00237ED3">
        <w:rPr>
          <w:rFonts w:ascii="Times New Roman" w:hAnsi="Times New Roman" w:cs="Times New Roman"/>
          <w:sz w:val="28"/>
        </w:rPr>
        <w:t>;</w:t>
      </w:r>
    </w:p>
    <w:p w14:paraId="6D894EAB" w14:textId="73C3325A" w:rsidR="0009089B" w:rsidRPr="00D84FAF" w:rsidRDefault="0009089B" w:rsidP="0009089B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D84FA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определение статуса спецодежды</w:t>
      </w:r>
      <w:r w:rsidRPr="00D84FAF">
        <w:rPr>
          <w:rFonts w:ascii="Times New Roman" w:hAnsi="Times New Roman" w:cs="Times New Roman"/>
          <w:sz w:val="28"/>
        </w:rPr>
        <w:t>;</w:t>
      </w:r>
    </w:p>
    <w:p w14:paraId="64075795" w14:textId="66F4A68B" w:rsidR="00456D37" w:rsidRPr="00D84FAF" w:rsidRDefault="00456D37" w:rsidP="0009089B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D84F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формирование нужд склада</w:t>
      </w:r>
      <w:r w:rsidRPr="00D84FAF">
        <w:rPr>
          <w:rFonts w:ascii="Times New Roman" w:hAnsi="Times New Roman" w:cs="Times New Roman"/>
          <w:sz w:val="28"/>
        </w:rPr>
        <w:t>;</w:t>
      </w:r>
    </w:p>
    <w:p w14:paraId="6C002889" w14:textId="47E4BD59" w:rsidR="00D84FAF" w:rsidRPr="00D84FAF" w:rsidRDefault="00D84FAF" w:rsidP="0009089B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П6 – выдача спецодежды</w:t>
      </w:r>
      <w:r w:rsidRPr="00D84FAF">
        <w:rPr>
          <w:rFonts w:ascii="Times New Roman" w:hAnsi="Times New Roman" w:cs="Times New Roman"/>
          <w:sz w:val="28"/>
        </w:rPr>
        <w:t>;</w:t>
      </w:r>
    </w:p>
    <w:p w14:paraId="2CEF9A18" w14:textId="18D8B01E" w:rsidR="00237ED3" w:rsidRPr="00237ED3" w:rsidRDefault="005575F8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Прецеденты для бухгалтерии:</w:t>
      </w:r>
    </w:p>
    <w:p w14:paraId="7EF7599D" w14:textId="6C715912" w:rsidR="00237ED3" w:rsidRDefault="00EB4A9B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237ED3">
        <w:rPr>
          <w:rFonts w:ascii="Times New Roman" w:hAnsi="Times New Roman" w:cs="Times New Roman"/>
          <w:sz w:val="28"/>
        </w:rPr>
        <w:t xml:space="preserve"> П1 </w:t>
      </w:r>
      <w:r>
        <w:rPr>
          <w:rFonts w:ascii="Times New Roman" w:hAnsi="Times New Roman" w:cs="Times New Roman"/>
          <w:sz w:val="28"/>
        </w:rPr>
        <w:t>–</w:t>
      </w:r>
      <w:r w:rsidR="00237ED3">
        <w:rPr>
          <w:rFonts w:ascii="Times New Roman" w:hAnsi="Times New Roman" w:cs="Times New Roman"/>
          <w:sz w:val="28"/>
        </w:rPr>
        <w:t xml:space="preserve"> просмотр статистики</w:t>
      </w:r>
    </w:p>
    <w:p w14:paraId="7235E680" w14:textId="0120C84F" w:rsidR="00237ED3" w:rsidRDefault="00EB4A9B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237ED3">
        <w:rPr>
          <w:rFonts w:ascii="Times New Roman" w:hAnsi="Times New Roman" w:cs="Times New Roman"/>
          <w:sz w:val="28"/>
        </w:rPr>
        <w:t xml:space="preserve">П2 </w:t>
      </w:r>
      <w:r>
        <w:rPr>
          <w:rFonts w:ascii="Times New Roman" w:hAnsi="Times New Roman" w:cs="Times New Roman"/>
          <w:sz w:val="28"/>
        </w:rPr>
        <w:t>–</w:t>
      </w:r>
      <w:r w:rsidR="00237ED3">
        <w:rPr>
          <w:rFonts w:ascii="Times New Roman" w:hAnsi="Times New Roman" w:cs="Times New Roman"/>
          <w:sz w:val="28"/>
        </w:rPr>
        <w:t xml:space="preserve"> формирование отчетов</w:t>
      </w:r>
      <w:r w:rsidR="0066029E">
        <w:rPr>
          <w:rFonts w:ascii="Times New Roman" w:hAnsi="Times New Roman" w:cs="Times New Roman"/>
          <w:sz w:val="28"/>
        </w:rPr>
        <w:t xml:space="preserve"> и актов</w:t>
      </w:r>
    </w:p>
    <w:p w14:paraId="550B48AB" w14:textId="77777777" w:rsidR="00237ED3" w:rsidRDefault="00237ED3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769FD02" w14:textId="5D1460C7" w:rsidR="005575F8" w:rsidRDefault="005575F8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 выделения потоков данных на основании исходной информации можно приступить к конструированию концептуальной модели данных.</w:t>
      </w:r>
    </w:p>
    <w:p w14:paraId="71D19E30" w14:textId="77777777" w:rsidR="00237ED3" w:rsidRDefault="00237ED3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D35FB9B" w14:textId="77777777" w:rsidR="00237ED3" w:rsidRDefault="00237ED3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7ED3" w14:paraId="5F03AF9B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4CD0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варианта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A9CC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Добавления позиции</w:t>
            </w:r>
          </w:p>
        </w:tc>
      </w:tr>
      <w:tr w:rsidR="00237ED3" w14:paraId="1092366A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A581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Действующие лица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0853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237ED3" w:rsidRPr="00237ED3" w14:paraId="3F072186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4750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ADA" w14:textId="5AC72882" w:rsidR="00237ED3" w:rsidRPr="00D84FAF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авторизуется в системе и производит добавление</w:t>
            </w:r>
            <w:r w:rsidR="00EB4A9B">
              <w:rPr>
                <w:rFonts w:ascii="Times New Roman" w:hAnsi="Times New Roman" w:cs="Times New Roman"/>
                <w:sz w:val="28"/>
              </w:rPr>
              <w:t>/изменение</w:t>
            </w:r>
            <w:r>
              <w:rPr>
                <w:rFonts w:ascii="Times New Roman" w:hAnsi="Times New Roman" w:cs="Times New Roman"/>
                <w:sz w:val="28"/>
              </w:rPr>
              <w:t xml:space="preserve"> информации о спецодежде,</w:t>
            </w:r>
            <w:r w:rsidR="00D84FA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B2EF1">
              <w:rPr>
                <w:rFonts w:ascii="Times New Roman" w:hAnsi="Times New Roman" w:cs="Times New Roman"/>
                <w:sz w:val="28"/>
              </w:rPr>
              <w:t>удаляет</w:t>
            </w:r>
            <w:r w:rsidR="0009089B">
              <w:rPr>
                <w:rFonts w:ascii="Times New Roman" w:hAnsi="Times New Roman" w:cs="Times New Roman"/>
                <w:sz w:val="28"/>
              </w:rPr>
              <w:t>/добавляет</w:t>
            </w:r>
            <w:r w:rsidR="005B2EF1">
              <w:rPr>
                <w:rFonts w:ascii="Times New Roman" w:hAnsi="Times New Roman" w:cs="Times New Roman"/>
                <w:sz w:val="28"/>
              </w:rPr>
              <w:t xml:space="preserve"> спецодежду</w:t>
            </w:r>
            <w:r w:rsidR="0009089B">
              <w:rPr>
                <w:rFonts w:ascii="Times New Roman" w:hAnsi="Times New Roman" w:cs="Times New Roman"/>
                <w:sz w:val="28"/>
              </w:rPr>
              <w:t xml:space="preserve">, учитывает </w:t>
            </w:r>
            <w:r w:rsidR="00D84FAF">
              <w:rPr>
                <w:rFonts w:ascii="Times New Roman" w:hAnsi="Times New Roman" w:cs="Times New Roman"/>
                <w:sz w:val="28"/>
              </w:rPr>
              <w:t xml:space="preserve">выдачу и </w:t>
            </w:r>
            <w:r w:rsidR="0009089B">
              <w:rPr>
                <w:rFonts w:ascii="Times New Roman" w:hAnsi="Times New Roman" w:cs="Times New Roman"/>
                <w:sz w:val="28"/>
              </w:rPr>
              <w:t>возврат спецодежды</w:t>
            </w:r>
            <w:r w:rsidR="00331F35" w:rsidRPr="00331F35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331F35">
              <w:rPr>
                <w:rFonts w:ascii="Times New Roman" w:hAnsi="Times New Roman" w:cs="Times New Roman"/>
                <w:sz w:val="28"/>
              </w:rPr>
              <w:t>формирует нужды склада</w:t>
            </w:r>
            <w:r w:rsidR="005B2EF1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37ED3" w14:paraId="3FBCFD0E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F3EA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вариантов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1081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Базовый</w:t>
            </w:r>
          </w:p>
        </w:tc>
      </w:tr>
    </w:tbl>
    <w:p w14:paraId="2E6A810B" w14:textId="77777777" w:rsidR="00D84FAF" w:rsidRDefault="00D84FAF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4A397E4" w14:textId="77777777" w:rsidR="00D84FAF" w:rsidRDefault="00D84FAF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B82529B" w14:textId="46E54562" w:rsidR="00237ED3" w:rsidRDefault="00237ED3" w:rsidP="00237ED3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7ED3" w14:paraId="43F3F172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F0A7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Действия исполнителя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29AF" w14:textId="77777777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Отклик системы</w:t>
            </w:r>
          </w:p>
        </w:tc>
      </w:tr>
      <w:tr w:rsidR="00237ED3" w14:paraId="48A8C2D0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7836" w14:textId="1E046B60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5B2EF1">
              <w:rPr>
                <w:rFonts w:ascii="Times New Roman" w:hAnsi="Times New Roman" w:cs="Times New Roman"/>
                <w:sz w:val="28"/>
              </w:rPr>
              <w:t>Ответственный за склад</w:t>
            </w:r>
            <w:r>
              <w:rPr>
                <w:rFonts w:ascii="Times New Roman" w:hAnsi="Times New Roman" w:cs="Times New Roman"/>
                <w:sz w:val="28"/>
              </w:rPr>
              <w:t xml:space="preserve"> авторизуется в системе, используя данные для входа</w:t>
            </w:r>
            <w:r w:rsidR="005B2EF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6245" w14:textId="108AE686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Открывается доступ к системе</w:t>
            </w:r>
            <w:r w:rsidR="00C04D15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37ED3" w14:paraId="783BAA83" w14:textId="77777777" w:rsidTr="00237ED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916D" w14:textId="6880E991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Пользователь</w:t>
            </w:r>
            <w:r w:rsidR="005B2EF1">
              <w:rPr>
                <w:rFonts w:ascii="Times New Roman" w:hAnsi="Times New Roman" w:cs="Times New Roman"/>
                <w:sz w:val="28"/>
              </w:rPr>
              <w:t xml:space="preserve"> производит выдачу спецодежды,</w:t>
            </w:r>
            <w:r>
              <w:rPr>
                <w:rFonts w:ascii="Times New Roman" w:hAnsi="Times New Roman" w:cs="Times New Roman"/>
                <w:sz w:val="28"/>
              </w:rPr>
              <w:t xml:space="preserve"> используя данные о </w:t>
            </w:r>
            <w:r w:rsidR="005B2EF1">
              <w:rPr>
                <w:rFonts w:ascii="Times New Roman" w:hAnsi="Times New Roman" w:cs="Times New Roman"/>
                <w:sz w:val="28"/>
              </w:rPr>
              <w:t>сотруднике.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B4F3" w14:textId="52AEA208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Система валидирует веденные данные</w:t>
            </w:r>
            <w:r w:rsidR="00C04D15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37ED3" w:rsidRPr="00237ED3" w14:paraId="2CF8BA6B" w14:textId="77777777" w:rsidTr="00237ED3">
        <w:trPr>
          <w:trHeight w:val="753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546F" w14:textId="1E9B8146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 Пользователь нажимает на кнопку </w:t>
            </w:r>
            <w:r w:rsidR="005B2EF1">
              <w:rPr>
                <w:rFonts w:ascii="Times New Roman" w:hAnsi="Times New Roman" w:cs="Times New Roman"/>
                <w:sz w:val="28"/>
              </w:rPr>
              <w:t>выдачи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EF15" w14:textId="25EDAC98" w:rsidR="00237ED3" w:rsidRDefault="00237ED3">
            <w:pPr>
              <w:pStyle w:val="Standard"/>
              <w:tabs>
                <w:tab w:val="left" w:pos="8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 Система</w:t>
            </w:r>
            <w:r w:rsidR="005B2EF1">
              <w:rPr>
                <w:rFonts w:ascii="Times New Roman" w:hAnsi="Times New Roman" w:cs="Times New Roman"/>
                <w:sz w:val="28"/>
              </w:rPr>
              <w:t xml:space="preserve"> отмечает спецодежду как выданную</w:t>
            </w:r>
            <w:r>
              <w:rPr>
                <w:rFonts w:ascii="Times New Roman" w:hAnsi="Times New Roman" w:cs="Times New Roman"/>
                <w:sz w:val="28"/>
              </w:rPr>
              <w:t xml:space="preserve">, формирует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-документ (квитанцию), возвращает страницу </w:t>
            </w:r>
            <w:r w:rsidR="005B2EF1">
              <w:rPr>
                <w:rFonts w:ascii="Times New Roman" w:hAnsi="Times New Roman" w:cs="Times New Roman"/>
                <w:sz w:val="28"/>
              </w:rPr>
              <w:t>выдачи.</w:t>
            </w:r>
          </w:p>
        </w:tc>
      </w:tr>
    </w:tbl>
    <w:p w14:paraId="2821EC8B" w14:textId="77777777" w:rsidR="00237ED3" w:rsidRDefault="00237ED3" w:rsidP="005575F8">
      <w:pPr>
        <w:pStyle w:val="Standard"/>
        <w:tabs>
          <w:tab w:val="left" w:pos="80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7C054A1" w14:textId="72753200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3FFBB674" wp14:editId="189EF1FB">
            <wp:extent cx="5071745" cy="154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1DD8" w14:textId="56FD62E5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Начальная контекстная диаграмма </w:t>
      </w:r>
      <w:r>
        <w:rPr>
          <w:rFonts w:ascii="Times New Roman" w:hAnsi="Times New Roman" w:cs="Times New Roman"/>
          <w:sz w:val="28"/>
          <w:lang w:val="en-US"/>
        </w:rPr>
        <w:t>DFD</w:t>
      </w:r>
      <w:r>
        <w:rPr>
          <w:rFonts w:ascii="Times New Roman" w:hAnsi="Times New Roman" w:cs="Times New Roman"/>
          <w:sz w:val="28"/>
        </w:rPr>
        <w:t xml:space="preserve"> системы (нулевого уровня)</w:t>
      </w:r>
    </w:p>
    <w:p w14:paraId="51C7D105" w14:textId="79AA80E2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D1F56AA" w14:textId="564C7546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E3BDD23" w14:textId="699F7854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5D82EF2" w14:textId="718DBA20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52A5103" w14:textId="2372D5CE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7810107" w14:textId="7B111E10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ABB58AD" w14:textId="6045D144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17A1789" w14:textId="73E5C9F1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1812766" w14:textId="62D14FD7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2F0D881" w14:textId="3CAE87D5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E9DCE59" w14:textId="5701E93F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F5E0993" w14:textId="62386DCA" w:rsidR="00BE7C86" w:rsidRPr="00663A82" w:rsidRDefault="00240C8B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40C8B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29D8D226" wp14:editId="7E02C7A1">
            <wp:extent cx="5201376" cy="4744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1222" w14:textId="58EB9EE9" w:rsidR="00BE7C86" w:rsidRDefault="00BE7C86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Диаграмма вариантов использования системы</w:t>
      </w:r>
    </w:p>
    <w:p w14:paraId="623C2995" w14:textId="6F2B2D96" w:rsidR="00663A82" w:rsidRDefault="00663A82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80C981" w14:textId="732446DA" w:rsidR="00663A82" w:rsidRDefault="005E03CF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E03CF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51BF0936" wp14:editId="28D14BBD">
            <wp:extent cx="4572638" cy="39534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520" w14:textId="7D19ED2B" w:rsidR="00663A82" w:rsidRDefault="00663A82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Диаграмма последовательности «</w:t>
      </w:r>
      <w:r w:rsidR="0071010F">
        <w:rPr>
          <w:rFonts w:ascii="Times New Roman" w:hAnsi="Times New Roman" w:cs="Times New Roman"/>
          <w:sz w:val="28"/>
        </w:rPr>
        <w:t>Выдача спецодежды</w:t>
      </w:r>
      <w:r>
        <w:rPr>
          <w:rFonts w:ascii="Times New Roman" w:hAnsi="Times New Roman" w:cs="Times New Roman"/>
          <w:sz w:val="28"/>
        </w:rPr>
        <w:t>»</w:t>
      </w:r>
    </w:p>
    <w:p w14:paraId="66AC91DD" w14:textId="0564C63F" w:rsidR="001C0F2A" w:rsidRDefault="001C0F2A" w:rsidP="00BE7C8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4617746" w14:textId="3F78AE33" w:rsidR="001C0F2A" w:rsidRDefault="001C0F2A" w:rsidP="001C0F2A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модели данных.</w:t>
      </w:r>
    </w:p>
    <w:p w14:paraId="13BF9E1E" w14:textId="54C9DE5B" w:rsidR="001C0F2A" w:rsidRDefault="001C0F2A" w:rsidP="001C0F2A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моделей, построенных в предыдущем разделе, выделим и нарисуем сущности для каждого объекта данных в автоматизированной системе. Связь должна отражать взаимодействие между сущностями, причем в системе должна сохранятся информация об этом взаимодействии. Нарисуем диаграмму «сущность – связь» (рис. 4). Далее определяем атрибуты каждой сущности.</w:t>
      </w:r>
    </w:p>
    <w:p w14:paraId="5F643D32" w14:textId="238C95D6" w:rsidR="00670F49" w:rsidRDefault="00670F49" w:rsidP="001C0F2A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635CF115" w14:textId="0F150F8F" w:rsidR="00670F49" w:rsidRDefault="00D2525D" w:rsidP="00670F49">
      <w:pPr>
        <w:pStyle w:val="Standard"/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169A6D37" wp14:editId="1ABC1DF9">
            <wp:extent cx="5940425" cy="2826919"/>
            <wp:effectExtent l="0" t="0" r="3175" b="0"/>
            <wp:docPr id="2" name="Picture 2" descr="C:\Users\Anemic\Documents\Work\University\7_half_year\Software_Engineering\Laboratory_work_1\Entity_Relationship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mic\Documents\Work\University\7_half_year\Software_Engineering\Laboratory_work_1\Entity_Relationship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C561" w14:textId="2BCAD8D8" w:rsidR="00670F49" w:rsidRPr="001C0F2A" w:rsidRDefault="00670F49" w:rsidP="00670F49">
      <w:pPr>
        <w:pStyle w:val="Standard"/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 Диаграмма «с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ущность-связь» для автоматизированной системы.</w:t>
      </w:r>
    </w:p>
    <w:sectPr w:rsidR="00670F49" w:rsidRPr="001C0F2A" w:rsidSect="00852FB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2E40"/>
    <w:multiLevelType w:val="hybridMultilevel"/>
    <w:tmpl w:val="CE4A9496"/>
    <w:lvl w:ilvl="0" w:tplc="C2DAB212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F4E70"/>
    <w:multiLevelType w:val="multilevel"/>
    <w:tmpl w:val="F954B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58"/>
    <w:rsid w:val="00005379"/>
    <w:rsid w:val="000153B8"/>
    <w:rsid w:val="0006515B"/>
    <w:rsid w:val="000769A7"/>
    <w:rsid w:val="0009089B"/>
    <w:rsid w:val="000914FF"/>
    <w:rsid w:val="000B3F1A"/>
    <w:rsid w:val="000B4468"/>
    <w:rsid w:val="000D3BEF"/>
    <w:rsid w:val="000E6C90"/>
    <w:rsid w:val="0011371D"/>
    <w:rsid w:val="00137D49"/>
    <w:rsid w:val="001623B5"/>
    <w:rsid w:val="00181FEB"/>
    <w:rsid w:val="0019236E"/>
    <w:rsid w:val="00193A1A"/>
    <w:rsid w:val="001940AF"/>
    <w:rsid w:val="00195355"/>
    <w:rsid w:val="001C0F2A"/>
    <w:rsid w:val="001E46C2"/>
    <w:rsid w:val="001F0755"/>
    <w:rsid w:val="002036BC"/>
    <w:rsid w:val="002259DF"/>
    <w:rsid w:val="00237ED3"/>
    <w:rsid w:val="00240C8B"/>
    <w:rsid w:val="00245115"/>
    <w:rsid w:val="00266823"/>
    <w:rsid w:val="00276EA7"/>
    <w:rsid w:val="0028356C"/>
    <w:rsid w:val="00284551"/>
    <w:rsid w:val="002A38A2"/>
    <w:rsid w:val="002C7140"/>
    <w:rsid w:val="002C7DAD"/>
    <w:rsid w:val="002D6128"/>
    <w:rsid w:val="00300974"/>
    <w:rsid w:val="00331232"/>
    <w:rsid w:val="003316B7"/>
    <w:rsid w:val="00331F35"/>
    <w:rsid w:val="00352445"/>
    <w:rsid w:val="00367A54"/>
    <w:rsid w:val="00376325"/>
    <w:rsid w:val="00376B2B"/>
    <w:rsid w:val="00382293"/>
    <w:rsid w:val="003A1375"/>
    <w:rsid w:val="003B5548"/>
    <w:rsid w:val="003C55ED"/>
    <w:rsid w:val="003E3E58"/>
    <w:rsid w:val="003E4EE4"/>
    <w:rsid w:val="003F4704"/>
    <w:rsid w:val="00407DE8"/>
    <w:rsid w:val="00423A07"/>
    <w:rsid w:val="00443A93"/>
    <w:rsid w:val="00445C38"/>
    <w:rsid w:val="00456D37"/>
    <w:rsid w:val="00460142"/>
    <w:rsid w:val="004607EE"/>
    <w:rsid w:val="00462BE5"/>
    <w:rsid w:val="00485B36"/>
    <w:rsid w:val="004B2F7F"/>
    <w:rsid w:val="004B5D9A"/>
    <w:rsid w:val="004E383A"/>
    <w:rsid w:val="004E735A"/>
    <w:rsid w:val="004F7085"/>
    <w:rsid w:val="004F7F74"/>
    <w:rsid w:val="00540074"/>
    <w:rsid w:val="00544DF7"/>
    <w:rsid w:val="00550B08"/>
    <w:rsid w:val="00553401"/>
    <w:rsid w:val="005575F8"/>
    <w:rsid w:val="00584DF5"/>
    <w:rsid w:val="005A53B3"/>
    <w:rsid w:val="005B2EF1"/>
    <w:rsid w:val="005C2F3F"/>
    <w:rsid w:val="005E03CF"/>
    <w:rsid w:val="00600F32"/>
    <w:rsid w:val="006111CA"/>
    <w:rsid w:val="006438ED"/>
    <w:rsid w:val="0066029E"/>
    <w:rsid w:val="00660513"/>
    <w:rsid w:val="00663A82"/>
    <w:rsid w:val="00670F49"/>
    <w:rsid w:val="006A0EC8"/>
    <w:rsid w:val="006D43E5"/>
    <w:rsid w:val="00700AB9"/>
    <w:rsid w:val="00705284"/>
    <w:rsid w:val="0071010F"/>
    <w:rsid w:val="00710312"/>
    <w:rsid w:val="0071280F"/>
    <w:rsid w:val="0071676B"/>
    <w:rsid w:val="007217A6"/>
    <w:rsid w:val="007314D7"/>
    <w:rsid w:val="00753C97"/>
    <w:rsid w:val="00764CEE"/>
    <w:rsid w:val="0076513A"/>
    <w:rsid w:val="00767924"/>
    <w:rsid w:val="007821EE"/>
    <w:rsid w:val="007938A3"/>
    <w:rsid w:val="00797475"/>
    <w:rsid w:val="007B5479"/>
    <w:rsid w:val="007D682C"/>
    <w:rsid w:val="007D7691"/>
    <w:rsid w:val="007D7BDB"/>
    <w:rsid w:val="007E3E95"/>
    <w:rsid w:val="007F0369"/>
    <w:rsid w:val="007F12DB"/>
    <w:rsid w:val="007F624D"/>
    <w:rsid w:val="00807210"/>
    <w:rsid w:val="0081129E"/>
    <w:rsid w:val="008245CE"/>
    <w:rsid w:val="00825658"/>
    <w:rsid w:val="00852FBE"/>
    <w:rsid w:val="00854184"/>
    <w:rsid w:val="00862069"/>
    <w:rsid w:val="00873593"/>
    <w:rsid w:val="008B34E6"/>
    <w:rsid w:val="008F106B"/>
    <w:rsid w:val="009037AC"/>
    <w:rsid w:val="00911009"/>
    <w:rsid w:val="00920AD2"/>
    <w:rsid w:val="009251F7"/>
    <w:rsid w:val="00942728"/>
    <w:rsid w:val="00961926"/>
    <w:rsid w:val="00963D09"/>
    <w:rsid w:val="0097331C"/>
    <w:rsid w:val="00993A51"/>
    <w:rsid w:val="009A27D7"/>
    <w:rsid w:val="009B457F"/>
    <w:rsid w:val="009B4FCF"/>
    <w:rsid w:val="009B6F90"/>
    <w:rsid w:val="009C3FFC"/>
    <w:rsid w:val="009E036E"/>
    <w:rsid w:val="00A11CD1"/>
    <w:rsid w:val="00A22B4A"/>
    <w:rsid w:val="00A31C2F"/>
    <w:rsid w:val="00A44AF8"/>
    <w:rsid w:val="00A56C2F"/>
    <w:rsid w:val="00A5789A"/>
    <w:rsid w:val="00A608B0"/>
    <w:rsid w:val="00A70794"/>
    <w:rsid w:val="00A73E8A"/>
    <w:rsid w:val="00A80A55"/>
    <w:rsid w:val="00A80CD6"/>
    <w:rsid w:val="00AC0DB1"/>
    <w:rsid w:val="00AC6025"/>
    <w:rsid w:val="00AC72BD"/>
    <w:rsid w:val="00B0100E"/>
    <w:rsid w:val="00B2245E"/>
    <w:rsid w:val="00B42991"/>
    <w:rsid w:val="00B51A8A"/>
    <w:rsid w:val="00B56D27"/>
    <w:rsid w:val="00B61F1D"/>
    <w:rsid w:val="00B80CAC"/>
    <w:rsid w:val="00B825E2"/>
    <w:rsid w:val="00B865E3"/>
    <w:rsid w:val="00BD3E0A"/>
    <w:rsid w:val="00BE6D23"/>
    <w:rsid w:val="00BE7C86"/>
    <w:rsid w:val="00C02C39"/>
    <w:rsid w:val="00C04D15"/>
    <w:rsid w:val="00C05C24"/>
    <w:rsid w:val="00C14B9F"/>
    <w:rsid w:val="00C45DD6"/>
    <w:rsid w:val="00CA731E"/>
    <w:rsid w:val="00CC09F3"/>
    <w:rsid w:val="00CD242C"/>
    <w:rsid w:val="00CD46E9"/>
    <w:rsid w:val="00CD5657"/>
    <w:rsid w:val="00CE3698"/>
    <w:rsid w:val="00D019D7"/>
    <w:rsid w:val="00D15D1C"/>
    <w:rsid w:val="00D2525D"/>
    <w:rsid w:val="00D42987"/>
    <w:rsid w:val="00D47AB5"/>
    <w:rsid w:val="00D5144E"/>
    <w:rsid w:val="00D570E9"/>
    <w:rsid w:val="00D63F8C"/>
    <w:rsid w:val="00D80BFC"/>
    <w:rsid w:val="00D840BF"/>
    <w:rsid w:val="00D84FAF"/>
    <w:rsid w:val="00D865BB"/>
    <w:rsid w:val="00D95B3A"/>
    <w:rsid w:val="00DA5F53"/>
    <w:rsid w:val="00DC392F"/>
    <w:rsid w:val="00DD3E18"/>
    <w:rsid w:val="00DD4291"/>
    <w:rsid w:val="00DE7E07"/>
    <w:rsid w:val="00DF2396"/>
    <w:rsid w:val="00E24B59"/>
    <w:rsid w:val="00E5577A"/>
    <w:rsid w:val="00E85C42"/>
    <w:rsid w:val="00EA27A0"/>
    <w:rsid w:val="00EB4A9B"/>
    <w:rsid w:val="00EB7D8D"/>
    <w:rsid w:val="00EE59A0"/>
    <w:rsid w:val="00EF34AB"/>
    <w:rsid w:val="00F0776E"/>
    <w:rsid w:val="00F127CC"/>
    <w:rsid w:val="00F162E7"/>
    <w:rsid w:val="00F31440"/>
    <w:rsid w:val="00F47F50"/>
    <w:rsid w:val="00F5003C"/>
    <w:rsid w:val="00F5237C"/>
    <w:rsid w:val="00F57961"/>
    <w:rsid w:val="00F67BF1"/>
    <w:rsid w:val="00F72E6F"/>
    <w:rsid w:val="00F773EE"/>
    <w:rsid w:val="00F86CFB"/>
    <w:rsid w:val="00F870B3"/>
    <w:rsid w:val="00F8765D"/>
    <w:rsid w:val="00FB52F2"/>
    <w:rsid w:val="00FC4C7D"/>
    <w:rsid w:val="00FD1B5E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7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42"/>
    <w:pPr>
      <w:widowControl w:val="0"/>
    </w:pPr>
    <w:rPr>
      <w:rFonts w:ascii="Times New Roman" w:eastAsiaTheme="minorEastAsia" w:hAnsi="Times New Roman" w:cs="Times New Roman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6DF1"/>
    <w:pPr>
      <w:keepNext/>
      <w:pageBreakBefore/>
      <w:widowControl/>
      <w:spacing w:line="360" w:lineRule="auto"/>
      <w:ind w:firstLine="709"/>
      <w:jc w:val="center"/>
      <w:outlineLvl w:val="0"/>
    </w:pPr>
    <w:rPr>
      <w:rFonts w:eastAsia="Times New Roman"/>
      <w:bCs/>
      <w:caps/>
      <w:kern w:val="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6DF1"/>
    <w:pPr>
      <w:keepNext/>
      <w:widowControl/>
      <w:spacing w:line="360" w:lineRule="auto"/>
      <w:ind w:firstLine="709"/>
      <w:jc w:val="both"/>
      <w:outlineLvl w:val="1"/>
    </w:pPr>
    <w:rPr>
      <w:rFonts w:eastAsia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56DF1"/>
    <w:rPr>
      <w:rFonts w:ascii="Times New Roman" w:eastAsia="Times New Roman" w:hAnsi="Times New Roman" w:cs="Times New Roman"/>
      <w:bCs/>
      <w:caps/>
      <w:kern w:val="2"/>
      <w:sz w:val="28"/>
      <w:szCs w:val="32"/>
    </w:rPr>
  </w:style>
  <w:style w:type="character" w:customStyle="1" w:styleId="Heading2Char">
    <w:name w:val="Heading 2 Char"/>
    <w:basedOn w:val="DefaultParagraphFont"/>
    <w:link w:val="Heading2"/>
    <w:semiHidden/>
    <w:qFormat/>
    <w:rsid w:val="00856DF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5A5C5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0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064F42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5A5C5F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pPr>
      <w:spacing w:line="276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qFormat/>
    <w:pPr>
      <w:suppressAutoHyphens w:val="0"/>
      <w:spacing w:beforeAutospacing="1" w:afterAutospacing="1"/>
    </w:pPr>
    <w:rPr>
      <w:rFonts w:eastAsia="Times New Roma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AC0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42"/>
    <w:pPr>
      <w:widowControl w:val="0"/>
    </w:pPr>
    <w:rPr>
      <w:rFonts w:ascii="Times New Roman" w:eastAsiaTheme="minorEastAsia" w:hAnsi="Times New Roman" w:cs="Times New Roman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6DF1"/>
    <w:pPr>
      <w:keepNext/>
      <w:pageBreakBefore/>
      <w:widowControl/>
      <w:spacing w:line="360" w:lineRule="auto"/>
      <w:ind w:firstLine="709"/>
      <w:jc w:val="center"/>
      <w:outlineLvl w:val="0"/>
    </w:pPr>
    <w:rPr>
      <w:rFonts w:eastAsia="Times New Roman"/>
      <w:bCs/>
      <w:caps/>
      <w:kern w:val="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6DF1"/>
    <w:pPr>
      <w:keepNext/>
      <w:widowControl/>
      <w:spacing w:line="360" w:lineRule="auto"/>
      <w:ind w:firstLine="709"/>
      <w:jc w:val="both"/>
      <w:outlineLvl w:val="1"/>
    </w:pPr>
    <w:rPr>
      <w:rFonts w:eastAsia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56DF1"/>
    <w:rPr>
      <w:rFonts w:ascii="Times New Roman" w:eastAsia="Times New Roman" w:hAnsi="Times New Roman" w:cs="Times New Roman"/>
      <w:bCs/>
      <w:caps/>
      <w:kern w:val="2"/>
      <w:sz w:val="28"/>
      <w:szCs w:val="32"/>
    </w:rPr>
  </w:style>
  <w:style w:type="character" w:customStyle="1" w:styleId="Heading2Char">
    <w:name w:val="Heading 2 Char"/>
    <w:basedOn w:val="DefaultParagraphFont"/>
    <w:link w:val="Heading2"/>
    <w:semiHidden/>
    <w:qFormat/>
    <w:rsid w:val="00856DF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5A5C5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0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064F42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5A5C5F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pPr>
      <w:spacing w:line="276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qFormat/>
    <w:pPr>
      <w:suppressAutoHyphens w:val="0"/>
      <w:spacing w:beforeAutospacing="1" w:afterAutospacing="1"/>
    </w:pPr>
    <w:rPr>
      <w:rFonts w:eastAsia="Times New Roma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AC0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Alex Kopitsa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Anemic</dc:creator>
  <cp:lastModifiedBy>MX</cp:lastModifiedBy>
  <cp:revision>4</cp:revision>
  <cp:lastPrinted>2021-10-15T13:36:00Z</cp:lastPrinted>
  <dcterms:created xsi:type="dcterms:W3CDTF">2021-10-15T13:36:00Z</dcterms:created>
  <dcterms:modified xsi:type="dcterms:W3CDTF">2021-10-15T13:36:00Z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Alex Kopitsa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