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87" w:rsidRPr="000C5187" w:rsidRDefault="000C5187" w:rsidP="005367DD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</w:t>
      </w:r>
      <w:bookmarkStart w:id="0" w:name="_GoBack"/>
      <w:bookmarkEnd w:id="0"/>
      <w:r w:rsidRPr="000C5187">
        <w:rPr>
          <w:b/>
          <w:sz w:val="24"/>
          <w:szCs w:val="24"/>
        </w:rPr>
        <w:t>М</w:t>
      </w:r>
      <w:proofErr w:type="spellStart"/>
      <w:r w:rsidRPr="000C5187">
        <w:rPr>
          <w:b/>
          <w:sz w:val="24"/>
          <w:szCs w:val="24"/>
          <w:lang w:val="uk-UA"/>
        </w:rPr>
        <w:t>іні</w:t>
      </w:r>
      <w:proofErr w:type="spellEnd"/>
      <w:r w:rsidRPr="000C5187">
        <w:rPr>
          <w:b/>
          <w:sz w:val="24"/>
          <w:szCs w:val="24"/>
          <w:lang w:val="uk-UA"/>
        </w:rPr>
        <w:t>-дослідження про влаштування дітей-сиріт, дітей позбавлених батьківського піклування</w:t>
      </w:r>
    </w:p>
    <w:p w:rsidR="005367DD" w:rsidRDefault="005367DD" w:rsidP="005367DD"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у </w:t>
      </w:r>
      <w:proofErr w:type="spellStart"/>
      <w:r>
        <w:t>статті</w:t>
      </w:r>
      <w:proofErr w:type="spellEnd"/>
      <w:r>
        <w:t xml:space="preserve"> 51 </w:t>
      </w:r>
      <w:proofErr w:type="spellStart"/>
      <w:r>
        <w:t>покладає</w:t>
      </w:r>
      <w:proofErr w:type="spellEnd"/>
      <w:r>
        <w:t xml:space="preserve"> на державу </w:t>
      </w:r>
      <w:proofErr w:type="spellStart"/>
      <w:r>
        <w:t>обов'язок</w:t>
      </w:r>
      <w:proofErr w:type="spellEnd"/>
      <w:r>
        <w:t xml:space="preserve"> </w:t>
      </w:r>
      <w:proofErr w:type="spellStart"/>
      <w:r>
        <w:t>охороняти</w:t>
      </w:r>
      <w:proofErr w:type="spellEnd"/>
      <w:r>
        <w:t xml:space="preserve"> </w:t>
      </w:r>
      <w:proofErr w:type="spellStart"/>
      <w:r>
        <w:t>дитинство</w:t>
      </w:r>
      <w:proofErr w:type="spellEnd"/>
      <w:r>
        <w:t xml:space="preserve">.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проявів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є </w:t>
      </w:r>
      <w:proofErr w:type="spellStart"/>
      <w:r>
        <w:t>піклування</w:t>
      </w:r>
      <w:proofErr w:type="spellEnd"/>
      <w:r>
        <w:t xml:space="preserve"> про </w:t>
      </w:r>
      <w:proofErr w:type="spellStart"/>
      <w:r>
        <w:t>дітей-сиріт</w:t>
      </w:r>
      <w:proofErr w:type="spellEnd"/>
      <w:r>
        <w:t xml:space="preserve"> та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>.</w:t>
      </w:r>
    </w:p>
    <w:p w:rsidR="005367DD" w:rsidRDefault="005367DD" w:rsidP="005367DD">
      <w:r>
        <w:t xml:space="preserve">Закон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13 </w:t>
      </w:r>
      <w:proofErr w:type="spellStart"/>
      <w:r>
        <w:t>січня</w:t>
      </w:r>
      <w:proofErr w:type="spellEnd"/>
      <w:r>
        <w:t xml:space="preserve"> 2005 р. "Про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організаційно</w:t>
      </w:r>
      <w:proofErr w:type="spellEnd"/>
      <w:r>
        <w:t xml:space="preserve"> - </w:t>
      </w:r>
      <w:proofErr w:type="spellStart"/>
      <w:r>
        <w:t>правових</w:t>
      </w:r>
      <w:proofErr w:type="spellEnd"/>
      <w:r>
        <w:t xml:space="preserve"> умов </w:t>
      </w:r>
      <w:proofErr w:type="spellStart"/>
      <w:r>
        <w:t>соціального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дітей-сиріт</w:t>
      </w:r>
      <w:proofErr w:type="spellEnd"/>
      <w:r>
        <w:t xml:space="preserve"> та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" </w:t>
      </w:r>
      <w:proofErr w:type="spellStart"/>
      <w:r>
        <w:t>визначив</w:t>
      </w:r>
      <w:proofErr w:type="spellEnd"/>
      <w:r>
        <w:t xml:space="preserve"> </w:t>
      </w:r>
      <w:proofErr w:type="spellStart"/>
      <w:r>
        <w:t>цілу</w:t>
      </w:r>
      <w:proofErr w:type="spellEnd"/>
      <w:r>
        <w:t xml:space="preserve"> низку </w:t>
      </w:r>
      <w:proofErr w:type="spellStart"/>
      <w:r>
        <w:t>заходів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би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бездомних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 у </w:t>
      </w:r>
      <w:proofErr w:type="spellStart"/>
      <w:r>
        <w:t>сім'ї</w:t>
      </w:r>
      <w:proofErr w:type="spellEnd"/>
      <w:r>
        <w:t>.</w:t>
      </w:r>
    </w:p>
    <w:p w:rsidR="005367DD" w:rsidRDefault="005367DD" w:rsidP="005367DD">
      <w:proofErr w:type="spellStart"/>
      <w:r>
        <w:t>Основними</w:t>
      </w:r>
      <w:proofErr w:type="spellEnd"/>
      <w:r>
        <w:t xml:space="preserve"> засадами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таких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визнано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"за принципом </w:t>
      </w:r>
      <w:proofErr w:type="spellStart"/>
      <w:r>
        <w:t>родинності</w:t>
      </w:r>
      <w:proofErr w:type="spellEnd"/>
      <w:r>
        <w:t xml:space="preserve">"; </w:t>
      </w:r>
      <w:proofErr w:type="spellStart"/>
      <w:r>
        <w:t>сприяння</w:t>
      </w:r>
      <w:proofErr w:type="spellEnd"/>
      <w:r>
        <w:t xml:space="preserve"> та </w:t>
      </w:r>
      <w:proofErr w:type="spellStart"/>
      <w:r>
        <w:t>заохочення</w:t>
      </w:r>
      <w:proofErr w:type="spellEnd"/>
      <w:r>
        <w:t xml:space="preserve"> </w:t>
      </w:r>
      <w:proofErr w:type="spellStart"/>
      <w:r>
        <w:t>усиновлення</w:t>
      </w:r>
      <w:proofErr w:type="spellEnd"/>
      <w:r>
        <w:t xml:space="preserve">;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матеріально-технічного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влаштування</w:t>
      </w:r>
      <w:proofErr w:type="spellEnd"/>
      <w:r>
        <w:t xml:space="preserve"> та </w:t>
      </w:r>
      <w:proofErr w:type="spellStart"/>
      <w:r>
        <w:t>утримання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;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мінімальних</w:t>
      </w:r>
      <w:proofErr w:type="spellEnd"/>
      <w:r>
        <w:t xml:space="preserve"> </w:t>
      </w:r>
      <w:proofErr w:type="spellStart"/>
      <w:r>
        <w:t>стандартів</w:t>
      </w:r>
      <w:proofErr w:type="spellEnd"/>
      <w:r>
        <w:t xml:space="preserve"> умов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; </w:t>
      </w:r>
      <w:proofErr w:type="spellStart"/>
      <w:r>
        <w:t>притягнення</w:t>
      </w:r>
      <w:proofErr w:type="spellEnd"/>
      <w:r>
        <w:t xml:space="preserve"> до </w:t>
      </w:r>
      <w:proofErr w:type="spellStart"/>
      <w:r>
        <w:t>відповідальності</w:t>
      </w:r>
      <w:proofErr w:type="spellEnd"/>
      <w:r>
        <w:t xml:space="preserve">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порушує</w:t>
      </w:r>
      <w:proofErr w:type="spellEnd"/>
      <w:r>
        <w:t xml:space="preserve"> права </w:t>
      </w:r>
      <w:proofErr w:type="spellStart"/>
      <w:r>
        <w:t>дитини</w:t>
      </w:r>
      <w:proofErr w:type="spellEnd"/>
      <w:r>
        <w:t>.</w:t>
      </w:r>
    </w:p>
    <w:p w:rsidR="005367DD" w:rsidRDefault="005367DD" w:rsidP="005367DD">
      <w:r>
        <w:t xml:space="preserve">На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дієвої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та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спрямований</w:t>
      </w:r>
      <w:proofErr w:type="spellEnd"/>
      <w:r>
        <w:t xml:space="preserve"> і Указ Президента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11 </w:t>
      </w:r>
      <w:proofErr w:type="spellStart"/>
      <w:r>
        <w:t>липня</w:t>
      </w:r>
      <w:proofErr w:type="spellEnd"/>
      <w:r>
        <w:t xml:space="preserve"> 2005 р. "Про </w:t>
      </w:r>
      <w:proofErr w:type="spellStart"/>
      <w:r>
        <w:t>першочергові</w:t>
      </w:r>
      <w:proofErr w:type="spellEnd"/>
      <w:r>
        <w:t xml:space="preserve"> заходи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прав </w:t>
      </w:r>
      <w:proofErr w:type="spellStart"/>
      <w:r>
        <w:t>дітей</w:t>
      </w:r>
      <w:proofErr w:type="spellEnd"/>
      <w:r>
        <w:t xml:space="preserve">," у </w:t>
      </w:r>
      <w:proofErr w:type="spellStart"/>
      <w:r>
        <w:t>якому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напрямів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визначено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- </w:t>
      </w:r>
      <w:proofErr w:type="spellStart"/>
      <w:r>
        <w:t>сиріт</w:t>
      </w:r>
      <w:proofErr w:type="spellEnd"/>
      <w:r>
        <w:t xml:space="preserve"> та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. </w:t>
      </w:r>
      <w:proofErr w:type="spellStart"/>
      <w:r>
        <w:t>Цим</w:t>
      </w:r>
      <w:proofErr w:type="spellEnd"/>
      <w:r>
        <w:t xml:space="preserve"> Указом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визначено</w:t>
      </w:r>
      <w:proofErr w:type="spellEnd"/>
      <w:r>
        <w:t xml:space="preserve"> принцип "</w:t>
      </w:r>
      <w:proofErr w:type="spellStart"/>
      <w:r>
        <w:t>гроші</w:t>
      </w:r>
      <w:proofErr w:type="spellEnd"/>
      <w:r>
        <w:t xml:space="preserve"> </w:t>
      </w:r>
      <w:proofErr w:type="spellStart"/>
      <w:r>
        <w:t>ходять</w:t>
      </w:r>
      <w:proofErr w:type="spellEnd"/>
      <w:r>
        <w:t xml:space="preserve"> за </w:t>
      </w:r>
      <w:proofErr w:type="spellStart"/>
      <w:r>
        <w:t>дитиною</w:t>
      </w:r>
      <w:proofErr w:type="spellEnd"/>
      <w:r>
        <w:t xml:space="preserve">",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надання</w:t>
      </w:r>
      <w:proofErr w:type="spellEnd"/>
      <w:r>
        <w:t xml:space="preserve"> батькам-</w:t>
      </w:r>
      <w:proofErr w:type="spellStart"/>
      <w:r>
        <w:t>вихователям</w:t>
      </w:r>
      <w:proofErr w:type="spellEnd"/>
      <w:r>
        <w:t xml:space="preserve"> статусу </w:t>
      </w:r>
      <w:proofErr w:type="spellStart"/>
      <w:r>
        <w:t>законних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і </w:t>
      </w:r>
      <w:proofErr w:type="spellStart"/>
      <w:r>
        <w:t>ведення</w:t>
      </w:r>
      <w:proofErr w:type="spellEnd"/>
      <w:r>
        <w:t xml:space="preserve"> банку </w:t>
      </w:r>
      <w:proofErr w:type="spellStart"/>
      <w:r>
        <w:t>даних</w:t>
      </w:r>
      <w:proofErr w:type="spellEnd"/>
      <w:r>
        <w:t xml:space="preserve"> про таких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вжиття</w:t>
      </w:r>
      <w:proofErr w:type="spellEnd"/>
      <w:r>
        <w:t xml:space="preserve"> </w:t>
      </w:r>
      <w:proofErr w:type="spellStart"/>
      <w:r>
        <w:t>невідкладних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за ними права на </w:t>
      </w:r>
      <w:proofErr w:type="spellStart"/>
      <w:r>
        <w:t>житло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вони проживали.</w:t>
      </w:r>
    </w:p>
    <w:p w:rsidR="005367DD" w:rsidRDefault="005367DD" w:rsidP="005367DD">
      <w:r>
        <w:t xml:space="preserve">У </w:t>
      </w:r>
      <w:proofErr w:type="spellStart"/>
      <w:r>
        <w:t>Сімейному</w:t>
      </w:r>
      <w:proofErr w:type="spellEnd"/>
      <w:r>
        <w:t xml:space="preserve"> </w:t>
      </w:r>
      <w:proofErr w:type="spellStart"/>
      <w:r>
        <w:t>кодексі</w:t>
      </w:r>
      <w:proofErr w:type="spellEnd"/>
      <w:r>
        <w:t xml:space="preserve"> </w:t>
      </w:r>
      <w:proofErr w:type="spellStart"/>
      <w:r>
        <w:t>визначено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прав </w:t>
      </w:r>
      <w:proofErr w:type="spellStart"/>
      <w:r>
        <w:t>дітей-сиріт</w:t>
      </w:r>
      <w:proofErr w:type="spellEnd"/>
      <w:r>
        <w:t xml:space="preserve"> та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>:</w:t>
      </w:r>
    </w:p>
    <w:p w:rsidR="005367DD" w:rsidRDefault="005367DD" w:rsidP="005367DD">
      <w:r>
        <w:t xml:space="preserve">1) </w:t>
      </w:r>
      <w:proofErr w:type="spellStart"/>
      <w:r>
        <w:t>усиновлення</w:t>
      </w:r>
      <w:proofErr w:type="spellEnd"/>
      <w:r>
        <w:t>;</w:t>
      </w:r>
    </w:p>
    <w:p w:rsidR="005367DD" w:rsidRDefault="005367DD" w:rsidP="005367DD">
      <w:r>
        <w:t xml:space="preserve">2) </w:t>
      </w:r>
      <w:proofErr w:type="spellStart"/>
      <w:r>
        <w:t>опіка</w:t>
      </w:r>
      <w:proofErr w:type="spellEnd"/>
      <w:r>
        <w:t xml:space="preserve"> і </w:t>
      </w:r>
      <w:proofErr w:type="spellStart"/>
      <w:r>
        <w:t>піклування</w:t>
      </w:r>
      <w:proofErr w:type="spellEnd"/>
      <w:r>
        <w:t>;</w:t>
      </w:r>
    </w:p>
    <w:p w:rsidR="005367DD" w:rsidRDefault="005367DD" w:rsidP="005367DD">
      <w:r>
        <w:t>3) патронат;</w:t>
      </w:r>
    </w:p>
    <w:p w:rsidR="005367DD" w:rsidRDefault="005367DD" w:rsidP="005367DD">
      <w:r>
        <w:t xml:space="preserve">4) </w:t>
      </w:r>
      <w:proofErr w:type="spellStart"/>
      <w:r>
        <w:t>прийомна</w:t>
      </w:r>
      <w:proofErr w:type="spellEnd"/>
      <w:r>
        <w:t xml:space="preserve"> </w:t>
      </w:r>
      <w:proofErr w:type="spellStart"/>
      <w:r>
        <w:t>сім'я</w:t>
      </w:r>
      <w:proofErr w:type="spellEnd"/>
      <w:r>
        <w:t>;</w:t>
      </w:r>
    </w:p>
    <w:p w:rsidR="001F461D" w:rsidRDefault="005367DD" w:rsidP="005367DD">
      <w:r>
        <w:t xml:space="preserve">5) дитячий </w:t>
      </w:r>
      <w:proofErr w:type="spellStart"/>
      <w:r>
        <w:t>будинок</w:t>
      </w:r>
      <w:proofErr w:type="spellEnd"/>
      <w:r>
        <w:t xml:space="preserve"> </w:t>
      </w:r>
      <w:proofErr w:type="spellStart"/>
      <w:r>
        <w:t>сімейного</w:t>
      </w:r>
      <w:proofErr w:type="spellEnd"/>
      <w:r>
        <w:t xml:space="preserve"> типу.</w:t>
      </w:r>
    </w:p>
    <w:p w:rsidR="005367DD" w:rsidRDefault="005367DD" w:rsidP="005367DD">
      <w:proofErr w:type="spellStart"/>
      <w:r>
        <w:t>Усиновлення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таємницю</w:t>
      </w:r>
      <w:proofErr w:type="spellEnd"/>
      <w:r>
        <w:t xml:space="preserve">. </w:t>
      </w:r>
      <w:proofErr w:type="spellStart"/>
      <w:r>
        <w:t>Всиновлені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</w:t>
      </w:r>
      <w:proofErr w:type="spellStart"/>
      <w:r>
        <w:t>набувають</w:t>
      </w:r>
      <w:proofErr w:type="spellEnd"/>
      <w:r>
        <w:t xml:space="preserve"> </w:t>
      </w:r>
      <w:proofErr w:type="spellStart"/>
      <w:r>
        <w:t>юридичного</w:t>
      </w:r>
      <w:proofErr w:type="spellEnd"/>
      <w:r>
        <w:t xml:space="preserve"> статусу </w:t>
      </w:r>
      <w:proofErr w:type="spellStart"/>
      <w:r>
        <w:t>рідних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</w:t>
      </w:r>
      <w:proofErr w:type="spellStart"/>
      <w:r>
        <w:t>всиновлювачів</w:t>
      </w:r>
      <w:proofErr w:type="spellEnd"/>
      <w:r>
        <w:t xml:space="preserve"> з </w:t>
      </w:r>
      <w:proofErr w:type="spellStart"/>
      <w:r>
        <w:t>усіма</w:t>
      </w:r>
      <w:proofErr w:type="spellEnd"/>
      <w:r>
        <w:t xml:space="preserve"> правами та </w:t>
      </w:r>
      <w:proofErr w:type="spellStart"/>
      <w:r>
        <w:t>обов'язками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та </w:t>
      </w:r>
      <w:proofErr w:type="spellStart"/>
      <w:r>
        <w:t>батьків</w:t>
      </w:r>
      <w:proofErr w:type="spellEnd"/>
      <w:r>
        <w:t xml:space="preserve">, </w:t>
      </w:r>
      <w:proofErr w:type="spellStart"/>
      <w:r>
        <w:t>закріпленими</w:t>
      </w:r>
      <w:proofErr w:type="spellEnd"/>
      <w:r>
        <w:t xml:space="preserve"> СК </w:t>
      </w:r>
      <w:proofErr w:type="spellStart"/>
      <w:r>
        <w:t>України</w:t>
      </w:r>
      <w:proofErr w:type="spellEnd"/>
      <w:r>
        <w:t>.</w:t>
      </w:r>
    </w:p>
    <w:p w:rsidR="005367DD" w:rsidRDefault="005367DD" w:rsidP="005367DD">
      <w:proofErr w:type="spellStart"/>
      <w:r>
        <w:t>Опіка</w:t>
      </w:r>
      <w:proofErr w:type="spellEnd"/>
      <w:r>
        <w:t xml:space="preserve"> та </w:t>
      </w:r>
      <w:proofErr w:type="spellStart"/>
      <w:r>
        <w:t>піклування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встановлена</w:t>
      </w:r>
      <w:proofErr w:type="spellEnd"/>
      <w:r>
        <w:t xml:space="preserve"> як </w:t>
      </w:r>
      <w:proofErr w:type="spellStart"/>
      <w:r>
        <w:t>близькими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далекими родичами </w:t>
      </w:r>
      <w:proofErr w:type="spellStart"/>
      <w:r>
        <w:t>дитини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залишилася</w:t>
      </w:r>
      <w:proofErr w:type="spellEnd"/>
      <w:r>
        <w:t xml:space="preserve"> без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, так і </w:t>
      </w:r>
      <w:proofErr w:type="spellStart"/>
      <w:r>
        <w:t>сторонніми</w:t>
      </w:r>
      <w:proofErr w:type="spellEnd"/>
      <w:r>
        <w:t xml:space="preserve"> особами.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опіку</w:t>
      </w:r>
      <w:proofErr w:type="spellEnd"/>
      <w:r>
        <w:t xml:space="preserve"> </w:t>
      </w:r>
      <w:proofErr w:type="spellStart"/>
      <w:r>
        <w:t>встановлюють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особи, вони </w:t>
      </w:r>
      <w:proofErr w:type="spellStart"/>
      <w:r>
        <w:t>повинні</w:t>
      </w:r>
      <w:proofErr w:type="spellEnd"/>
      <w:r>
        <w:t xml:space="preserve"> пройти </w:t>
      </w:r>
      <w:proofErr w:type="spellStart"/>
      <w:r>
        <w:t>спеціальне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. </w:t>
      </w:r>
      <w:proofErr w:type="spellStart"/>
      <w:r>
        <w:t>Опікунам</w:t>
      </w:r>
      <w:proofErr w:type="spellEnd"/>
      <w:r>
        <w:t xml:space="preserve"> </w:t>
      </w:r>
      <w:proofErr w:type="spellStart"/>
      <w:r>
        <w:t>виплачується</w:t>
      </w:r>
      <w:proofErr w:type="spellEnd"/>
      <w:r>
        <w:t xml:space="preserve"> </w:t>
      </w:r>
      <w:proofErr w:type="spellStart"/>
      <w:r>
        <w:t>грошова</w:t>
      </w:r>
      <w:proofErr w:type="spellEnd"/>
      <w:r>
        <w:t xml:space="preserve"> </w:t>
      </w:r>
      <w:proofErr w:type="spellStart"/>
      <w:r>
        <w:t>допомога</w:t>
      </w:r>
      <w:proofErr w:type="spellEnd"/>
      <w:r>
        <w:t xml:space="preserve"> на </w:t>
      </w:r>
      <w:proofErr w:type="spellStart"/>
      <w:r>
        <w:t>дитину</w:t>
      </w:r>
      <w:proofErr w:type="spellEnd"/>
      <w:r>
        <w:t xml:space="preserve"> у </w:t>
      </w:r>
      <w:proofErr w:type="spellStart"/>
      <w:r>
        <w:t>розмірі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прожиткових</w:t>
      </w:r>
      <w:proofErr w:type="spellEnd"/>
      <w:r>
        <w:t xml:space="preserve"> </w:t>
      </w:r>
      <w:proofErr w:type="spellStart"/>
      <w:r>
        <w:t>мінімумів</w:t>
      </w:r>
      <w:proofErr w:type="spellEnd"/>
      <w:r>
        <w:t>.</w:t>
      </w:r>
    </w:p>
    <w:p w:rsidR="005367DD" w:rsidRDefault="005367DD" w:rsidP="005367DD">
      <w:proofErr w:type="spellStart"/>
      <w:r>
        <w:t>Прийомна</w:t>
      </w:r>
      <w:proofErr w:type="spellEnd"/>
      <w:r>
        <w:t xml:space="preserve"> </w:t>
      </w:r>
      <w:proofErr w:type="spellStart"/>
      <w:r>
        <w:t>сім'я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сім'я</w:t>
      </w:r>
      <w:proofErr w:type="spellEnd"/>
      <w:r>
        <w:t xml:space="preserve">, яка </w:t>
      </w:r>
      <w:proofErr w:type="spellStart"/>
      <w:r>
        <w:t>добровільно</w:t>
      </w:r>
      <w:proofErr w:type="spellEnd"/>
      <w:r>
        <w:t xml:space="preserve"> взяла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закладів</w:t>
      </w:r>
      <w:proofErr w:type="spellEnd"/>
      <w:r>
        <w:t xml:space="preserve"> для </w:t>
      </w:r>
      <w:proofErr w:type="spellStart"/>
      <w:r>
        <w:t>дітей-сиріт</w:t>
      </w:r>
      <w:proofErr w:type="spellEnd"/>
      <w:r>
        <w:t xml:space="preserve"> та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одного до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на </w:t>
      </w:r>
      <w:proofErr w:type="spellStart"/>
      <w:r>
        <w:t>виховання</w:t>
      </w:r>
      <w:proofErr w:type="spellEnd"/>
      <w:r>
        <w:t xml:space="preserve"> та </w:t>
      </w:r>
      <w:proofErr w:type="spellStart"/>
      <w:r>
        <w:t>спільне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>.</w:t>
      </w:r>
    </w:p>
    <w:p w:rsidR="005367DD" w:rsidRDefault="005367DD" w:rsidP="005367DD">
      <w:r w:rsidRPr="005367DD">
        <w:t xml:space="preserve">У </w:t>
      </w:r>
      <w:proofErr w:type="spellStart"/>
      <w:r w:rsidRPr="005367DD">
        <w:t>випадку</w:t>
      </w:r>
      <w:proofErr w:type="spellEnd"/>
      <w:r w:rsidRPr="005367DD">
        <w:t xml:space="preserve"> </w:t>
      </w:r>
      <w:proofErr w:type="spellStart"/>
      <w:r w:rsidRPr="005367DD">
        <w:t>успішного</w:t>
      </w:r>
      <w:proofErr w:type="spellEnd"/>
      <w:r w:rsidRPr="005367DD">
        <w:t xml:space="preserve"> </w:t>
      </w:r>
      <w:proofErr w:type="spellStart"/>
      <w:r w:rsidRPr="005367DD">
        <w:t>функціонування</w:t>
      </w:r>
      <w:proofErr w:type="spellEnd"/>
      <w:r w:rsidRPr="005367DD">
        <w:t xml:space="preserve"> </w:t>
      </w:r>
      <w:proofErr w:type="spellStart"/>
      <w:r w:rsidRPr="005367DD">
        <w:t>прийомної</w:t>
      </w:r>
      <w:proofErr w:type="spellEnd"/>
      <w:r w:rsidRPr="005367DD">
        <w:t xml:space="preserve"> </w:t>
      </w:r>
      <w:proofErr w:type="spellStart"/>
      <w:r w:rsidRPr="005367DD">
        <w:t>сім'ї</w:t>
      </w:r>
      <w:proofErr w:type="spellEnd"/>
      <w:r w:rsidRPr="005367DD">
        <w:t xml:space="preserve"> та </w:t>
      </w:r>
      <w:proofErr w:type="spellStart"/>
      <w:r w:rsidRPr="005367DD">
        <w:t>отримання</w:t>
      </w:r>
      <w:proofErr w:type="spellEnd"/>
      <w:r w:rsidRPr="005367DD">
        <w:t xml:space="preserve"> </w:t>
      </w:r>
      <w:proofErr w:type="spellStart"/>
      <w:r w:rsidRPr="005367DD">
        <w:t>рекомендації</w:t>
      </w:r>
      <w:proofErr w:type="spellEnd"/>
      <w:r w:rsidRPr="005367DD">
        <w:t xml:space="preserve"> </w:t>
      </w:r>
      <w:proofErr w:type="spellStart"/>
      <w:r w:rsidRPr="005367DD">
        <w:t>соціального</w:t>
      </w:r>
      <w:proofErr w:type="spellEnd"/>
      <w:r w:rsidRPr="005367DD">
        <w:t xml:space="preserve"> </w:t>
      </w:r>
      <w:proofErr w:type="spellStart"/>
      <w:r w:rsidRPr="005367DD">
        <w:t>працівника</w:t>
      </w:r>
      <w:proofErr w:type="spellEnd"/>
      <w:r w:rsidRPr="005367DD">
        <w:t xml:space="preserve"> центру </w:t>
      </w:r>
      <w:proofErr w:type="spellStart"/>
      <w:r w:rsidRPr="005367DD">
        <w:t>соціальних</w:t>
      </w:r>
      <w:proofErr w:type="spellEnd"/>
      <w:r w:rsidRPr="005367DD">
        <w:t xml:space="preserve"> служб, </w:t>
      </w:r>
      <w:proofErr w:type="spellStart"/>
      <w:r w:rsidRPr="005367DD">
        <w:t>сім'ї</w:t>
      </w:r>
      <w:proofErr w:type="spellEnd"/>
      <w:r w:rsidRPr="005367DD">
        <w:t xml:space="preserve"> </w:t>
      </w:r>
      <w:proofErr w:type="spellStart"/>
      <w:r w:rsidRPr="005367DD">
        <w:t>може</w:t>
      </w:r>
      <w:proofErr w:type="spellEnd"/>
      <w:r w:rsidRPr="005367DD">
        <w:t xml:space="preserve"> бути </w:t>
      </w:r>
      <w:proofErr w:type="spellStart"/>
      <w:r w:rsidRPr="005367DD">
        <w:t>запропоновано</w:t>
      </w:r>
      <w:proofErr w:type="spellEnd"/>
      <w:r w:rsidRPr="005367DD">
        <w:t xml:space="preserve"> </w:t>
      </w:r>
      <w:proofErr w:type="spellStart"/>
      <w:r w:rsidRPr="005367DD">
        <w:t>створити</w:t>
      </w:r>
      <w:proofErr w:type="spellEnd"/>
      <w:r w:rsidRPr="005367DD">
        <w:t xml:space="preserve"> дитячий </w:t>
      </w:r>
      <w:proofErr w:type="spellStart"/>
      <w:r w:rsidRPr="005367DD">
        <w:t>будинок</w:t>
      </w:r>
      <w:proofErr w:type="spellEnd"/>
      <w:r w:rsidRPr="005367DD">
        <w:t xml:space="preserve"> </w:t>
      </w:r>
      <w:proofErr w:type="spellStart"/>
      <w:r w:rsidRPr="005367DD">
        <w:t>сімейного</w:t>
      </w:r>
      <w:proofErr w:type="spellEnd"/>
      <w:r w:rsidRPr="005367DD">
        <w:t xml:space="preserve"> типу.</w:t>
      </w:r>
    </w:p>
    <w:p w:rsidR="005367DD" w:rsidRDefault="005367DD" w:rsidP="005367DD">
      <w:r w:rsidRPr="005367DD">
        <w:t>Будь-</w:t>
      </w:r>
      <w:proofErr w:type="spellStart"/>
      <w:r w:rsidRPr="005367DD">
        <w:t>які</w:t>
      </w:r>
      <w:proofErr w:type="spellEnd"/>
      <w:r w:rsidRPr="005367DD">
        <w:t xml:space="preserve"> </w:t>
      </w:r>
      <w:proofErr w:type="spellStart"/>
      <w:r w:rsidRPr="005367DD">
        <w:t>дії</w:t>
      </w:r>
      <w:proofErr w:type="spellEnd"/>
      <w:r w:rsidRPr="005367DD">
        <w:t xml:space="preserve"> з </w:t>
      </w:r>
      <w:proofErr w:type="spellStart"/>
      <w:r w:rsidRPr="005367DD">
        <w:t>влаштування</w:t>
      </w:r>
      <w:proofErr w:type="spellEnd"/>
      <w:r w:rsidRPr="005367DD">
        <w:t xml:space="preserve"> </w:t>
      </w:r>
      <w:proofErr w:type="spellStart"/>
      <w:r w:rsidRPr="005367DD">
        <w:t>дітей</w:t>
      </w:r>
      <w:proofErr w:type="spellEnd"/>
      <w:r w:rsidRPr="005367DD">
        <w:t xml:space="preserve">, </w:t>
      </w:r>
      <w:proofErr w:type="spellStart"/>
      <w:r w:rsidRPr="005367DD">
        <w:t>що</w:t>
      </w:r>
      <w:proofErr w:type="spellEnd"/>
      <w:r w:rsidRPr="005367DD">
        <w:t xml:space="preserve"> </w:t>
      </w:r>
      <w:proofErr w:type="spellStart"/>
      <w:r w:rsidRPr="005367DD">
        <w:t>позбавлені</w:t>
      </w:r>
      <w:proofErr w:type="spellEnd"/>
      <w:r w:rsidRPr="005367DD">
        <w:t xml:space="preserve"> </w:t>
      </w:r>
      <w:proofErr w:type="spellStart"/>
      <w:r w:rsidRPr="005367DD">
        <w:t>батьківського</w:t>
      </w:r>
      <w:proofErr w:type="spellEnd"/>
      <w:r w:rsidRPr="005367DD">
        <w:t xml:space="preserve"> </w:t>
      </w:r>
      <w:proofErr w:type="spellStart"/>
      <w:r w:rsidRPr="005367DD">
        <w:t>піклування</w:t>
      </w:r>
      <w:proofErr w:type="spellEnd"/>
      <w:r w:rsidRPr="005367DD">
        <w:t xml:space="preserve">, </w:t>
      </w:r>
      <w:proofErr w:type="spellStart"/>
      <w:r w:rsidRPr="005367DD">
        <w:t>повинні</w:t>
      </w:r>
      <w:proofErr w:type="spellEnd"/>
      <w:r w:rsidRPr="005367DD">
        <w:t xml:space="preserve"> </w:t>
      </w:r>
      <w:proofErr w:type="spellStart"/>
      <w:r w:rsidRPr="005367DD">
        <w:t>вчинятися</w:t>
      </w:r>
      <w:proofErr w:type="spellEnd"/>
      <w:r w:rsidRPr="005367DD">
        <w:t xml:space="preserve"> </w:t>
      </w:r>
      <w:proofErr w:type="spellStart"/>
      <w:r w:rsidRPr="005367DD">
        <w:t>виключно</w:t>
      </w:r>
      <w:proofErr w:type="spellEnd"/>
      <w:r w:rsidRPr="005367DD">
        <w:t xml:space="preserve"> в </w:t>
      </w:r>
      <w:proofErr w:type="spellStart"/>
      <w:r w:rsidRPr="005367DD">
        <w:t>їхніх</w:t>
      </w:r>
      <w:proofErr w:type="spellEnd"/>
      <w:r w:rsidRPr="005367DD">
        <w:t xml:space="preserve"> </w:t>
      </w:r>
      <w:proofErr w:type="spellStart"/>
      <w:r w:rsidRPr="005367DD">
        <w:t>інтересах</w:t>
      </w:r>
      <w:proofErr w:type="spellEnd"/>
      <w:r w:rsidRPr="005367DD">
        <w:t xml:space="preserve">. </w:t>
      </w:r>
      <w:proofErr w:type="spellStart"/>
      <w:r w:rsidRPr="005367DD">
        <w:t>Посередницька</w:t>
      </w:r>
      <w:proofErr w:type="spellEnd"/>
      <w:r w:rsidRPr="005367DD">
        <w:t xml:space="preserve">, </w:t>
      </w:r>
      <w:proofErr w:type="spellStart"/>
      <w:r w:rsidRPr="005367DD">
        <w:t>комерційна</w:t>
      </w:r>
      <w:proofErr w:type="spellEnd"/>
      <w:r w:rsidRPr="005367DD">
        <w:t xml:space="preserve"> </w:t>
      </w:r>
      <w:proofErr w:type="spellStart"/>
      <w:r w:rsidRPr="005367DD">
        <w:t>діяльність</w:t>
      </w:r>
      <w:proofErr w:type="spellEnd"/>
      <w:r w:rsidRPr="005367DD">
        <w:t xml:space="preserve"> </w:t>
      </w:r>
      <w:proofErr w:type="spellStart"/>
      <w:r w:rsidRPr="005367DD">
        <w:t>щодо</w:t>
      </w:r>
      <w:proofErr w:type="spellEnd"/>
      <w:r w:rsidRPr="005367DD">
        <w:t xml:space="preserve"> </w:t>
      </w:r>
      <w:proofErr w:type="spellStart"/>
      <w:r w:rsidRPr="005367DD">
        <w:t>усиновлення</w:t>
      </w:r>
      <w:proofErr w:type="spellEnd"/>
      <w:r w:rsidRPr="005367DD">
        <w:t xml:space="preserve"> </w:t>
      </w:r>
      <w:proofErr w:type="spellStart"/>
      <w:r w:rsidRPr="005367DD">
        <w:t>дітей</w:t>
      </w:r>
      <w:proofErr w:type="spellEnd"/>
      <w:r w:rsidRPr="005367DD">
        <w:t xml:space="preserve">, </w:t>
      </w:r>
      <w:proofErr w:type="spellStart"/>
      <w:r w:rsidRPr="005367DD">
        <w:t>передання</w:t>
      </w:r>
      <w:proofErr w:type="spellEnd"/>
      <w:r w:rsidRPr="005367DD">
        <w:t xml:space="preserve"> </w:t>
      </w:r>
      <w:proofErr w:type="spellStart"/>
      <w:r w:rsidRPr="005367DD">
        <w:t>їх</w:t>
      </w:r>
      <w:proofErr w:type="spellEnd"/>
      <w:r w:rsidRPr="005367DD">
        <w:t xml:space="preserve"> </w:t>
      </w:r>
      <w:proofErr w:type="spellStart"/>
      <w:r w:rsidRPr="005367DD">
        <w:t>під</w:t>
      </w:r>
      <w:proofErr w:type="spellEnd"/>
      <w:r w:rsidRPr="005367DD">
        <w:t xml:space="preserve"> </w:t>
      </w:r>
      <w:proofErr w:type="spellStart"/>
      <w:r w:rsidRPr="005367DD">
        <w:t>опіку</w:t>
      </w:r>
      <w:proofErr w:type="spellEnd"/>
      <w:r w:rsidRPr="005367DD">
        <w:t xml:space="preserve">, </w:t>
      </w:r>
      <w:proofErr w:type="spellStart"/>
      <w:r w:rsidRPr="005367DD">
        <w:t>піклування</w:t>
      </w:r>
      <w:proofErr w:type="spellEnd"/>
      <w:r w:rsidRPr="005367DD">
        <w:t xml:space="preserve"> </w:t>
      </w:r>
      <w:proofErr w:type="spellStart"/>
      <w:r w:rsidRPr="005367DD">
        <w:t>чи</w:t>
      </w:r>
      <w:proofErr w:type="spellEnd"/>
      <w:r w:rsidRPr="005367DD">
        <w:t xml:space="preserve"> на </w:t>
      </w:r>
      <w:proofErr w:type="spellStart"/>
      <w:r w:rsidRPr="005367DD">
        <w:t>виховання</w:t>
      </w:r>
      <w:proofErr w:type="spellEnd"/>
      <w:r w:rsidRPr="005367DD">
        <w:t xml:space="preserve"> в </w:t>
      </w:r>
      <w:proofErr w:type="spellStart"/>
      <w:r w:rsidRPr="005367DD">
        <w:t>сім'ї</w:t>
      </w:r>
      <w:proofErr w:type="spellEnd"/>
      <w:r w:rsidRPr="005367DD">
        <w:t xml:space="preserve"> </w:t>
      </w:r>
      <w:proofErr w:type="spellStart"/>
      <w:r w:rsidRPr="005367DD">
        <w:t>громадян</w:t>
      </w:r>
      <w:proofErr w:type="spellEnd"/>
      <w:r w:rsidRPr="005367DD">
        <w:t xml:space="preserve"> </w:t>
      </w:r>
      <w:proofErr w:type="spellStart"/>
      <w:r w:rsidRPr="005367DD">
        <w:t>України</w:t>
      </w:r>
      <w:proofErr w:type="spellEnd"/>
      <w:r w:rsidRPr="005367DD">
        <w:t xml:space="preserve">, </w:t>
      </w:r>
      <w:proofErr w:type="spellStart"/>
      <w:r w:rsidRPr="005367DD">
        <w:t>іноземців</w:t>
      </w:r>
      <w:proofErr w:type="spellEnd"/>
      <w:r w:rsidRPr="005367DD">
        <w:t xml:space="preserve"> </w:t>
      </w:r>
      <w:proofErr w:type="spellStart"/>
      <w:r w:rsidRPr="005367DD">
        <w:t>або</w:t>
      </w:r>
      <w:proofErr w:type="spellEnd"/>
      <w:r w:rsidRPr="005367DD">
        <w:t xml:space="preserve"> </w:t>
      </w:r>
      <w:proofErr w:type="spellStart"/>
      <w:r w:rsidRPr="005367DD">
        <w:t>осіб</w:t>
      </w:r>
      <w:proofErr w:type="spellEnd"/>
      <w:r w:rsidRPr="005367DD">
        <w:t xml:space="preserve"> без </w:t>
      </w:r>
      <w:proofErr w:type="spellStart"/>
      <w:r w:rsidRPr="005367DD">
        <w:t>громадянства</w:t>
      </w:r>
      <w:proofErr w:type="spellEnd"/>
      <w:r w:rsidRPr="005367DD">
        <w:t xml:space="preserve"> </w:t>
      </w:r>
      <w:proofErr w:type="spellStart"/>
      <w:r w:rsidRPr="005367DD">
        <w:t>забороняється</w:t>
      </w:r>
      <w:proofErr w:type="spellEnd"/>
      <w:r w:rsidRPr="005367DD">
        <w:t xml:space="preserve"> законом.</w:t>
      </w:r>
    </w:p>
    <w:p w:rsidR="005367DD" w:rsidRDefault="005367DD" w:rsidP="005367DD"/>
    <w:p w:rsidR="005367DD" w:rsidRDefault="005367DD" w:rsidP="005367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proofErr w:type="spellStart"/>
      <w:r w:rsidRPr="005367DD">
        <w:rPr>
          <w:b/>
          <w:sz w:val="28"/>
          <w:szCs w:val="28"/>
        </w:rPr>
        <w:t>Джерела</w:t>
      </w:r>
      <w:proofErr w:type="spellEnd"/>
      <w:r w:rsidRPr="005367DD">
        <w:rPr>
          <w:b/>
          <w:sz w:val="28"/>
          <w:szCs w:val="28"/>
        </w:rPr>
        <w:t>:</w:t>
      </w:r>
    </w:p>
    <w:p w:rsidR="005367DD" w:rsidRPr="005367DD" w:rsidRDefault="005367DD" w:rsidP="005367D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                   pidruchniki.com.ua</w:t>
      </w:r>
    </w:p>
    <w:sectPr w:rsidR="005367DD" w:rsidRPr="005367DD" w:rsidSect="00536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DD"/>
    <w:rsid w:val="000C5187"/>
    <w:rsid w:val="0018361D"/>
    <w:rsid w:val="001F461D"/>
    <w:rsid w:val="0053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52BB"/>
  <w15:chartTrackingRefBased/>
  <w15:docId w15:val="{62BFBD58-2D79-490D-A450-7B0044E0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5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2018-02-25T17:05:00Z</cp:lastPrinted>
  <dcterms:created xsi:type="dcterms:W3CDTF">2018-02-25T16:51:00Z</dcterms:created>
  <dcterms:modified xsi:type="dcterms:W3CDTF">2018-02-25T18:08:00Z</dcterms:modified>
</cp:coreProperties>
</file>