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47C" w:rsidRDefault="00953CB1" w:rsidP="00953CB1">
      <w:pPr>
        <w:rPr>
          <w:b/>
          <w:sz w:val="44"/>
          <w:szCs w:val="44"/>
          <w:lang w:val="uk-UA"/>
        </w:rPr>
      </w:pPr>
      <w:r>
        <w:rPr>
          <w:b/>
          <w:sz w:val="44"/>
          <w:szCs w:val="44"/>
          <w:lang w:val="uk-UA"/>
        </w:rPr>
        <w:t xml:space="preserve">                          </w:t>
      </w:r>
      <w:r w:rsidRPr="00953CB1">
        <w:rPr>
          <w:b/>
          <w:sz w:val="44"/>
          <w:szCs w:val="44"/>
          <w:lang w:val="uk-UA"/>
        </w:rPr>
        <w:t>Голодомор 1932-1933рр.</w:t>
      </w:r>
    </w:p>
    <w:p w:rsidR="00953CB1" w:rsidRDefault="00953CB1" w:rsidP="00953CB1">
      <w:pPr>
        <w:pStyle w:val="a3"/>
        <w:shd w:val="clear" w:color="auto" w:fill="FFFFFF"/>
        <w:spacing w:before="345" w:beforeAutospacing="0" w:after="0" w:afterAutospacing="0"/>
        <w:textAlignment w:val="baseline"/>
        <w:rPr>
          <w:rFonts w:ascii="Helvetica" w:hAnsi="Helvetica"/>
          <w:color w:val="404040"/>
        </w:rPr>
      </w:pPr>
      <w:r>
        <w:rPr>
          <w:rFonts w:ascii="Helvetica" w:hAnsi="Helvetica"/>
          <w:color w:val="404040"/>
        </w:rPr>
        <w:t>Від голоду в Україні, відомого як Голодомор, померло, за уточненими даними, від 3 до 3,5 мільйона людей. Кількість жертв у всьому Союзі оцінюють до семи мільйонів.</w:t>
      </w:r>
    </w:p>
    <w:p w:rsidR="00953CB1" w:rsidRDefault="00953CB1" w:rsidP="00953CB1">
      <w:pPr>
        <w:pStyle w:val="a3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/>
          <w:color w:val="404040"/>
        </w:rPr>
      </w:pPr>
      <w:r>
        <w:rPr>
          <w:rFonts w:ascii="Helvetica" w:hAnsi="Helvetica"/>
          <w:color w:val="404040"/>
        </w:rPr>
        <w:t>Понад 20 країн визнали голод в Україні 1932-33 рр. геноцидом української нації. Однак це питання досі викликає запеклі дискусії серед істориків та політиків.</w:t>
      </w:r>
    </w:p>
    <w:p w:rsidR="00953CB1" w:rsidRPr="00953CB1" w:rsidRDefault="00953CB1" w:rsidP="00953CB1">
      <w:pPr>
        <w:shd w:val="clear" w:color="auto" w:fill="FFFFFF"/>
        <w:spacing w:before="480" w:after="0" w:line="240" w:lineRule="auto"/>
        <w:textAlignment w:val="baseline"/>
        <w:outlineLvl w:val="1"/>
        <w:rPr>
          <w:rFonts w:ascii="Helvetica" w:eastAsia="Times New Roman" w:hAnsi="Helvetica" w:cs="Times New Roman"/>
          <w:b/>
          <w:bCs/>
          <w:color w:val="1E1E1E"/>
          <w:sz w:val="36"/>
          <w:szCs w:val="36"/>
          <w:lang w:eastAsia="ru-RU"/>
        </w:rPr>
      </w:pPr>
      <w:r w:rsidRPr="00953CB1">
        <w:rPr>
          <w:rFonts w:ascii="Helvetica" w:eastAsia="Times New Roman" w:hAnsi="Helvetica" w:cs="Times New Roman"/>
          <w:b/>
          <w:bCs/>
          <w:color w:val="1E1E1E"/>
          <w:sz w:val="36"/>
          <w:szCs w:val="36"/>
          <w:lang w:eastAsia="ru-RU"/>
        </w:rPr>
        <w:t>1. Геноцид</w:t>
      </w:r>
    </w:p>
    <w:p w:rsidR="00953CB1" w:rsidRDefault="00953CB1" w:rsidP="00953CB1">
      <w:pPr>
        <w:rPr>
          <w:color w:val="404040"/>
          <w:shd w:val="clear" w:color="auto" w:fill="FFFFFF"/>
        </w:rPr>
      </w:pPr>
      <w:r>
        <w:rPr>
          <w:rFonts w:ascii="Helvetica" w:hAnsi="Helvetica"/>
          <w:color w:val="404040"/>
          <w:shd w:val="clear" w:color="auto" w:fill="FFFFFF"/>
        </w:rPr>
        <w:t>2006 року Верховна Рада офіційно визнала Голодомор 1932-33 років геноцидом українського народу. За законом, публічне заперечення Голодомору вважається протиправним, але покарання за такі дії не уточнюється.</w:t>
      </w:r>
    </w:p>
    <w:p w:rsidR="00953CB1" w:rsidRDefault="00953CB1" w:rsidP="00953CB1">
      <w:pPr>
        <w:pStyle w:val="a3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/>
          <w:color w:val="404040"/>
        </w:rPr>
      </w:pPr>
      <w:r>
        <w:rPr>
          <w:rFonts w:ascii="Helvetica" w:hAnsi="Helvetica"/>
          <w:color w:val="404040"/>
        </w:rPr>
        <w:t>У 2010 році президент України Віктор Янукович, виступаючи у Стасбурзі в ПАРЄ, заявив, що "визнавати Голодомор як факт геноциду щодо того чи іншого народу, ми вважаємо, буде неправильно, несправедливо". За його словами, це була спільна трагедія держав, що входили до складу СРСР.</w:t>
      </w:r>
    </w:p>
    <w:p w:rsidR="00953CB1" w:rsidRDefault="00953CB1" w:rsidP="00953CB1">
      <w:pPr>
        <w:pStyle w:val="a3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/>
          <w:color w:val="404040"/>
        </w:rPr>
      </w:pPr>
      <w:r>
        <w:rPr>
          <w:rFonts w:ascii="Helvetica" w:hAnsi="Helvetica"/>
          <w:color w:val="404040"/>
        </w:rPr>
        <w:t>Такої ж думки дотримується і російський уряд.</w:t>
      </w:r>
    </w:p>
    <w:p w:rsidR="00953CB1" w:rsidRDefault="00953CB1" w:rsidP="00953CB1">
      <w:pPr>
        <w:rPr>
          <w:color w:val="404040"/>
          <w:shd w:val="clear" w:color="auto" w:fill="FFFFFF"/>
        </w:rPr>
      </w:pPr>
      <w:r>
        <w:rPr>
          <w:rFonts w:ascii="Helvetica" w:hAnsi="Helvetica"/>
          <w:color w:val="404040"/>
          <w:shd w:val="clear" w:color="auto" w:fill="FFFFFF"/>
        </w:rPr>
        <w:t>У резолюції Європарламенту від 2008 року Голодомор названо "жахливим злочином проти народу України та людяності". Документ також містить посилання на Конвенцію ООН про геноцид.</w:t>
      </w:r>
    </w:p>
    <w:p w:rsidR="00953CB1" w:rsidRDefault="00953CB1" w:rsidP="00953CB1">
      <w:pPr>
        <w:pStyle w:val="2"/>
        <w:shd w:val="clear" w:color="auto" w:fill="FFFFFF"/>
        <w:spacing w:before="480" w:beforeAutospacing="0" w:after="0" w:afterAutospacing="0"/>
        <w:textAlignment w:val="baseline"/>
        <w:rPr>
          <w:rFonts w:ascii="Helvetica" w:hAnsi="Helvetica"/>
          <w:color w:val="1E1E1E"/>
        </w:rPr>
      </w:pPr>
      <w:r>
        <w:rPr>
          <w:rFonts w:ascii="Helvetica" w:hAnsi="Helvetica"/>
          <w:color w:val="1E1E1E"/>
        </w:rPr>
        <w:t>2. Кількість жертв</w:t>
      </w:r>
    </w:p>
    <w:p w:rsidR="00953CB1" w:rsidRDefault="00953CB1" w:rsidP="00953CB1">
      <w:pPr>
        <w:pStyle w:val="a3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/>
          <w:color w:val="404040"/>
        </w:rPr>
      </w:pPr>
      <w:r>
        <w:rPr>
          <w:rFonts w:ascii="Helvetica" w:hAnsi="Helvetica"/>
          <w:color w:val="404040"/>
        </w:rPr>
        <w:t>Через брак достовірних демографічних даних того періоду чисельність втрат серед українців оцінюють дуже по-різному: від 1,8 до 7,5 і навіть 10 млн.</w:t>
      </w:r>
    </w:p>
    <w:p w:rsidR="00953CB1" w:rsidRDefault="00953CB1" w:rsidP="00953CB1">
      <w:pPr>
        <w:pStyle w:val="a3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/>
          <w:color w:val="404040"/>
        </w:rPr>
      </w:pPr>
      <w:r>
        <w:rPr>
          <w:rFonts w:ascii="Helvetica" w:hAnsi="Helvetica"/>
          <w:color w:val="404040"/>
        </w:rPr>
        <w:t>Однак більшість фахівців нині сходяться на думці, що прямих жертв Голоду було 3-3,5 млн.</w:t>
      </w:r>
    </w:p>
    <w:p w:rsidR="00953CB1" w:rsidRDefault="00953CB1" w:rsidP="00953CB1">
      <w:pPr>
        <w:pStyle w:val="a3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/>
          <w:color w:val="404040"/>
        </w:rPr>
      </w:pPr>
      <w:r>
        <w:rPr>
          <w:rFonts w:ascii="Helvetica" w:hAnsi="Helvetica"/>
          <w:color w:val="404040"/>
        </w:rPr>
        <w:t>За підрахунками Інституту демографії та соціальних досліджень НАНУ, їх було 3,2 млн.</w:t>
      </w:r>
    </w:p>
    <w:p w:rsidR="00953CB1" w:rsidRDefault="00953CB1" w:rsidP="00953CB1">
      <w:pPr>
        <w:pStyle w:val="a3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/>
          <w:color w:val="404040"/>
        </w:rPr>
      </w:pPr>
      <w:r>
        <w:rPr>
          <w:rFonts w:ascii="Helvetica" w:hAnsi="Helvetica"/>
          <w:color w:val="404040"/>
        </w:rPr>
        <w:t>У рішенні Київського апеляційного суду щодо винуватців Голодомору вказано число 3,9 млн.</w:t>
      </w:r>
    </w:p>
    <w:p w:rsidR="00953CB1" w:rsidRDefault="00953CB1" w:rsidP="00953CB1">
      <w:pPr>
        <w:rPr>
          <w:color w:val="404040"/>
          <w:shd w:val="clear" w:color="auto" w:fill="FFFFFF"/>
        </w:rPr>
      </w:pPr>
      <w:r>
        <w:rPr>
          <w:rFonts w:ascii="Helvetica" w:hAnsi="Helvetica"/>
          <w:color w:val="404040"/>
          <w:shd w:val="clear" w:color="auto" w:fill="FFFFFF"/>
        </w:rPr>
        <w:t>Серед дослідників також немає єдиної думки щодо загальної кількості смертей від голоду в СРСР у 1932-33 рр. Деякі іноземні історики говорять про 5,5-8 мільйонів загиблих, стверджуючи, що більше половини з них були українцями.</w:t>
      </w:r>
    </w:p>
    <w:p w:rsidR="00953CB1" w:rsidRDefault="00953CB1" w:rsidP="00953CB1">
      <w:pPr>
        <w:pStyle w:val="2"/>
        <w:shd w:val="clear" w:color="auto" w:fill="FFFFFF"/>
        <w:spacing w:before="480" w:beforeAutospacing="0" w:after="0" w:afterAutospacing="0"/>
        <w:textAlignment w:val="baseline"/>
        <w:rPr>
          <w:rFonts w:ascii="Helvetica" w:hAnsi="Helvetica"/>
          <w:color w:val="1E1E1E"/>
        </w:rPr>
      </w:pPr>
      <w:r>
        <w:rPr>
          <w:rFonts w:ascii="Helvetica" w:hAnsi="Helvetica"/>
          <w:color w:val="1E1E1E"/>
        </w:rPr>
        <w:t>7. Натуральні штрафи</w:t>
      </w:r>
    </w:p>
    <w:p w:rsidR="00953CB1" w:rsidRDefault="00953CB1" w:rsidP="00953CB1">
      <w:pPr>
        <w:rPr>
          <w:color w:val="404040"/>
          <w:shd w:val="clear" w:color="auto" w:fill="FFFFFF"/>
        </w:rPr>
      </w:pPr>
      <w:r>
        <w:rPr>
          <w:rFonts w:ascii="Helvetica" w:hAnsi="Helvetica"/>
          <w:color w:val="404040"/>
          <w:shd w:val="clear" w:color="auto" w:fill="FFFFFF"/>
        </w:rPr>
        <w:t>У селян, які не вкладалися в плани хлібозаготівель і боргували державі зерно, конфісковували будь-яке інше продовольство. Воно не зараховувалося як сплата боргу і було лише каральним заходом. Політика натуральних штрафів мала змусити селян здати державі начебто приховане від неї зерно, якого насправді не було.</w:t>
      </w:r>
      <w:r w:rsidRPr="00953CB1">
        <w:rPr>
          <w:rFonts w:ascii="Helvetica" w:hAnsi="Helvetica"/>
          <w:color w:val="404040"/>
          <w:shd w:val="clear" w:color="auto" w:fill="FFFFFF"/>
        </w:rPr>
        <w:t xml:space="preserve"> </w:t>
      </w:r>
      <w:r>
        <w:rPr>
          <w:rFonts w:ascii="Helvetica" w:hAnsi="Helvetica"/>
          <w:color w:val="404040"/>
          <w:shd w:val="clear" w:color="auto" w:fill="FFFFFF"/>
        </w:rPr>
        <w:t>Спочатку каральним органам дозволяли відбирати лише м'ясо, сало і картоплю, однак згодом вони взялися і за інші продукти тривалого зберігання.</w:t>
      </w:r>
    </w:p>
    <w:p w:rsidR="00953CB1" w:rsidRDefault="00953CB1" w:rsidP="00953CB1">
      <w:pPr>
        <w:pStyle w:val="2"/>
        <w:shd w:val="clear" w:color="auto" w:fill="FFFFFF"/>
        <w:spacing w:before="480" w:beforeAutospacing="0" w:after="0" w:afterAutospacing="0"/>
        <w:textAlignment w:val="baseline"/>
        <w:rPr>
          <w:rFonts w:ascii="Helvetica" w:hAnsi="Helvetica"/>
          <w:color w:val="1E1E1E"/>
        </w:rPr>
      </w:pPr>
      <w:r>
        <w:rPr>
          <w:rFonts w:ascii="Helvetica" w:hAnsi="Helvetica"/>
          <w:color w:val="1E1E1E"/>
        </w:rPr>
        <w:t>8. Закон "про п’ять колосків"</w:t>
      </w:r>
    </w:p>
    <w:p w:rsidR="00953CB1" w:rsidRDefault="00953CB1" w:rsidP="00953CB1">
      <w:pPr>
        <w:pStyle w:val="a3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/>
          <w:color w:val="404040"/>
        </w:rPr>
      </w:pPr>
      <w:r>
        <w:rPr>
          <w:rFonts w:ascii="Helvetica" w:hAnsi="Helvetica"/>
          <w:color w:val="404040"/>
        </w:rPr>
        <w:t>У серпні 1932 року під приводом того, що розкулачені селяни та "інші антисоціальні елементи" розкрадають вантажі з товарних поїздів та колгоспне і кооперативне майно, Сталін запропонував новий репресивний закон про охорону державного майна.</w:t>
      </w:r>
    </w:p>
    <w:p w:rsidR="00953CB1" w:rsidRDefault="00953CB1" w:rsidP="00953CB1">
      <w:pPr>
        <w:pStyle w:val="a3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/>
          <w:color w:val="404040"/>
        </w:rPr>
      </w:pPr>
      <w:r>
        <w:rPr>
          <w:rFonts w:ascii="Helvetica" w:hAnsi="Helvetica"/>
          <w:color w:val="404040"/>
        </w:rPr>
        <w:lastRenderedPageBreak/>
        <w:t>Закон передбачав за такі порушення розстріл з конфіскацією майна, а за пом'якшкуючих обставин – 10 років ув'язнення. Засуджені не підлягали амністії.</w:t>
      </w:r>
    </w:p>
    <w:p w:rsidR="00953CB1" w:rsidRDefault="00953CB1" w:rsidP="00953CB1">
      <w:pPr>
        <w:rPr>
          <w:color w:val="404040"/>
          <w:shd w:val="clear" w:color="auto" w:fill="FFFFFF"/>
        </w:rPr>
      </w:pPr>
      <w:r>
        <w:rPr>
          <w:rFonts w:ascii="Helvetica" w:hAnsi="Helvetica"/>
          <w:color w:val="404040"/>
          <w:shd w:val="clear" w:color="auto" w:fill="FFFFFF"/>
        </w:rPr>
        <w:t>За перший рік дії нового закону за ним засудили 150 000 осіб.</w:t>
      </w:r>
    </w:p>
    <w:p w:rsidR="00953CB1" w:rsidRDefault="00953CB1" w:rsidP="00953CB1">
      <w:pPr>
        <w:pStyle w:val="2"/>
        <w:shd w:val="clear" w:color="auto" w:fill="FFFFFF"/>
        <w:spacing w:before="480" w:beforeAutospacing="0" w:after="0" w:afterAutospacing="0"/>
        <w:textAlignment w:val="baseline"/>
        <w:rPr>
          <w:rFonts w:ascii="Helvetica" w:hAnsi="Helvetica"/>
          <w:color w:val="1E1E1E"/>
        </w:rPr>
      </w:pPr>
      <w:r>
        <w:rPr>
          <w:rFonts w:ascii="Helvetica" w:hAnsi="Helvetica"/>
          <w:color w:val="1E1E1E"/>
        </w:rPr>
        <w:t>9. Чорні дошки</w:t>
      </w:r>
    </w:p>
    <w:p w:rsidR="00953CB1" w:rsidRDefault="00953CB1" w:rsidP="00953CB1">
      <w:pPr>
        <w:pStyle w:val="a3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/>
          <w:color w:val="404040"/>
        </w:rPr>
      </w:pPr>
      <w:r>
        <w:rPr>
          <w:rFonts w:ascii="Helvetica" w:hAnsi="Helvetica"/>
          <w:color w:val="404040"/>
        </w:rPr>
        <w:t>У 1920-30-х роках газети регулярно публікували списки районів, сіл, колгоспів, підприємств чи навіть окремих осіб, які не виконували планів із заготівлі продовольства.</w:t>
      </w:r>
    </w:p>
    <w:p w:rsidR="00953CB1" w:rsidRDefault="00953CB1" w:rsidP="00953CB1">
      <w:pPr>
        <w:pStyle w:val="a3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/>
          <w:color w:val="404040"/>
        </w:rPr>
      </w:pPr>
      <w:r>
        <w:rPr>
          <w:rFonts w:ascii="Helvetica" w:hAnsi="Helvetica"/>
          <w:color w:val="404040"/>
        </w:rPr>
        <w:t>На боржників, які потрапили на ці "чорні дошки" (на противагу до "червоних дощок" – списків пошани), накладали різноманітні штрафи і санкції, аж до прямих репресій проти цілих трудових колективів.</w:t>
      </w:r>
    </w:p>
    <w:p w:rsidR="00953CB1" w:rsidRDefault="00953CB1" w:rsidP="00953CB1">
      <w:pPr>
        <w:pStyle w:val="a3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/>
          <w:color w:val="404040"/>
        </w:rPr>
      </w:pPr>
      <w:r>
        <w:rPr>
          <w:rFonts w:ascii="Helvetica" w:hAnsi="Helvetica"/>
          <w:color w:val="404040"/>
        </w:rPr>
        <w:t>У роки голоду потрапляння села на "чорну дошку" означало вирок його жителям.</w:t>
      </w:r>
    </w:p>
    <w:p w:rsidR="00953CB1" w:rsidRDefault="00953CB1" w:rsidP="00953CB1">
      <w:pPr>
        <w:pStyle w:val="2"/>
        <w:shd w:val="clear" w:color="auto" w:fill="FFFFFF"/>
        <w:spacing w:before="480" w:beforeAutospacing="0" w:after="0" w:afterAutospacing="0"/>
        <w:textAlignment w:val="baseline"/>
        <w:rPr>
          <w:rFonts w:ascii="Helvetica" w:hAnsi="Helvetica"/>
          <w:color w:val="1E1E1E"/>
        </w:rPr>
      </w:pPr>
      <w:r>
        <w:rPr>
          <w:rFonts w:ascii="Helvetica" w:hAnsi="Helvetica"/>
          <w:color w:val="1E1E1E"/>
        </w:rPr>
        <w:t>10. Канібалізм</w:t>
      </w:r>
    </w:p>
    <w:p w:rsidR="00953CB1" w:rsidRDefault="00953CB1" w:rsidP="00953CB1">
      <w:pPr>
        <w:pStyle w:val="a3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/>
          <w:color w:val="404040"/>
        </w:rPr>
      </w:pPr>
      <w:r>
        <w:rPr>
          <w:rFonts w:ascii="Helvetica" w:hAnsi="Helvetica"/>
          <w:color w:val="404040"/>
        </w:rPr>
        <w:t>Свідки Голодомору розповідають про випадки, коли доведені до відчаю селяни їли тіла своїх чи сусідських померлих дітей.</w:t>
      </w:r>
    </w:p>
    <w:p w:rsidR="00953CB1" w:rsidRDefault="00953CB1" w:rsidP="00953CB1">
      <w:pPr>
        <w:pStyle w:val="a3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/>
          <w:color w:val="404040"/>
        </w:rPr>
      </w:pPr>
      <w:r>
        <w:rPr>
          <w:rFonts w:ascii="Helvetica" w:hAnsi="Helvetica"/>
          <w:color w:val="404040"/>
        </w:rPr>
        <w:t>"Цей канібалізм сягнув межі, коли радянський уряд… почав друкувати плакати з такою пересторогою: "Їсти власних дітей – це варварство", - пишуть угорські дослідники Аґнес Варді та Стівен Варді з Дюкейнського університету.</w:t>
      </w:r>
    </w:p>
    <w:p w:rsidR="00953CB1" w:rsidRDefault="00953CB1" w:rsidP="00953CB1">
      <w:pPr>
        <w:pStyle w:val="a3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/>
          <w:color w:val="404040"/>
        </w:rPr>
      </w:pPr>
      <w:r>
        <w:rPr>
          <w:rFonts w:ascii="Helvetica" w:hAnsi="Helvetica"/>
          <w:color w:val="404040"/>
        </w:rPr>
        <w:t>За деякими даними, за канібалізм під час Голодомору засудили понад 2500 людей.</w:t>
      </w:r>
    </w:p>
    <w:p w:rsidR="00953CB1" w:rsidRPr="00953CB1" w:rsidRDefault="00953CB1" w:rsidP="00953CB1">
      <w:pPr>
        <w:rPr>
          <w:sz w:val="32"/>
          <w:szCs w:val="32"/>
        </w:rPr>
      </w:pPr>
      <w:bookmarkStart w:id="0" w:name="_GoBack"/>
      <w:bookmarkEnd w:id="0"/>
    </w:p>
    <w:sectPr w:rsidR="00953CB1" w:rsidRPr="00953CB1" w:rsidSect="00953C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CB1"/>
    <w:rsid w:val="0059747C"/>
    <w:rsid w:val="0095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DBD1D"/>
  <w15:chartTrackingRefBased/>
  <w15:docId w15:val="{36D42B4D-1A3D-4DE2-96CB-5A5C563C1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53C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3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53CB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Turok</dc:creator>
  <cp:keywords/>
  <dc:description/>
  <cp:lastModifiedBy>Vadim Turok</cp:lastModifiedBy>
  <cp:revision>1</cp:revision>
  <dcterms:created xsi:type="dcterms:W3CDTF">2020-01-20T18:12:00Z</dcterms:created>
  <dcterms:modified xsi:type="dcterms:W3CDTF">2020-01-20T18:17:00Z</dcterms:modified>
</cp:coreProperties>
</file>