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7EE" w:rsidRDefault="000C67EE">
      <w:pPr>
        <w:rPr>
          <w:b/>
          <w:sz w:val="72"/>
          <w:szCs w:val="72"/>
          <w:lang w:val="uk-UA"/>
        </w:rPr>
      </w:pPr>
    </w:p>
    <w:p w:rsidR="000C67EE" w:rsidRDefault="000C67EE">
      <w:pPr>
        <w:rPr>
          <w:b/>
          <w:sz w:val="72"/>
          <w:szCs w:val="72"/>
          <w:lang w:val="uk-UA"/>
        </w:rPr>
      </w:pPr>
    </w:p>
    <w:p w:rsidR="000C67EE" w:rsidRDefault="000C67EE">
      <w:pPr>
        <w:rPr>
          <w:b/>
          <w:sz w:val="72"/>
          <w:szCs w:val="72"/>
          <w:lang w:val="uk-UA"/>
        </w:rPr>
      </w:pPr>
    </w:p>
    <w:p w:rsidR="000C67EE" w:rsidRDefault="000C67EE">
      <w:pPr>
        <w:rPr>
          <w:b/>
          <w:sz w:val="72"/>
          <w:szCs w:val="72"/>
          <w:lang w:val="uk-UA"/>
        </w:rPr>
      </w:pPr>
    </w:p>
    <w:p w:rsidR="001C0325" w:rsidRPr="000C67EE" w:rsidRDefault="000C67EE">
      <w:pPr>
        <w:rPr>
          <w:b/>
          <w:sz w:val="72"/>
          <w:szCs w:val="72"/>
          <w:lang w:val="uk-UA"/>
        </w:rPr>
      </w:pPr>
      <w:r>
        <w:rPr>
          <w:b/>
          <w:sz w:val="72"/>
          <w:szCs w:val="72"/>
          <w:lang w:val="uk-UA"/>
        </w:rPr>
        <w:t xml:space="preserve">                </w:t>
      </w:r>
      <w:r w:rsidRPr="000C67EE">
        <w:rPr>
          <w:b/>
          <w:sz w:val="72"/>
          <w:szCs w:val="72"/>
          <w:lang w:val="uk-UA"/>
        </w:rPr>
        <w:t>Проект на тему:</w:t>
      </w:r>
    </w:p>
    <w:p w:rsidR="000C67EE" w:rsidRDefault="000C67EE">
      <w:pPr>
        <w:rPr>
          <w:b/>
          <w:sz w:val="72"/>
          <w:szCs w:val="72"/>
          <w:lang w:val="uk-UA"/>
        </w:rPr>
      </w:pPr>
      <w:r>
        <w:rPr>
          <w:b/>
          <w:sz w:val="72"/>
          <w:szCs w:val="72"/>
          <w:lang w:val="uk-UA"/>
        </w:rPr>
        <w:t xml:space="preserve"> </w:t>
      </w:r>
      <w:r w:rsidRPr="000C67EE">
        <w:rPr>
          <w:b/>
          <w:sz w:val="72"/>
          <w:szCs w:val="72"/>
          <w:lang w:val="uk-UA"/>
        </w:rPr>
        <w:t>«Наш дім – Сонячна система»</w:t>
      </w:r>
    </w:p>
    <w:p w:rsidR="000C67EE" w:rsidRDefault="000C67EE">
      <w:pPr>
        <w:rPr>
          <w:b/>
          <w:sz w:val="72"/>
          <w:szCs w:val="72"/>
          <w:lang w:val="uk-UA"/>
        </w:rPr>
      </w:pPr>
    </w:p>
    <w:p w:rsidR="000C67EE" w:rsidRDefault="000C67EE">
      <w:pPr>
        <w:rPr>
          <w:b/>
          <w:sz w:val="72"/>
          <w:szCs w:val="72"/>
          <w:lang w:val="uk-UA"/>
        </w:rPr>
      </w:pPr>
    </w:p>
    <w:p w:rsidR="000C67EE" w:rsidRDefault="000C67EE">
      <w:pPr>
        <w:rPr>
          <w:b/>
          <w:sz w:val="72"/>
          <w:szCs w:val="72"/>
          <w:lang w:val="uk-UA"/>
        </w:rPr>
      </w:pPr>
    </w:p>
    <w:p w:rsidR="000C67EE" w:rsidRDefault="000C67EE">
      <w:pPr>
        <w:rPr>
          <w:b/>
          <w:sz w:val="72"/>
          <w:szCs w:val="72"/>
          <w:lang w:val="uk-UA"/>
        </w:rPr>
      </w:pPr>
    </w:p>
    <w:p w:rsidR="000C67EE" w:rsidRDefault="000C67EE" w:rsidP="000C67EE">
      <w:pPr>
        <w:jc w:val="right"/>
        <w:rPr>
          <w:sz w:val="40"/>
          <w:szCs w:val="40"/>
          <w:lang w:val="uk-UA"/>
        </w:rPr>
      </w:pPr>
      <w:r>
        <w:rPr>
          <w:sz w:val="40"/>
          <w:szCs w:val="40"/>
          <w:lang w:val="uk-UA"/>
        </w:rPr>
        <w:t>Проект підготував</w:t>
      </w:r>
    </w:p>
    <w:p w:rsidR="000C67EE" w:rsidRDefault="000C67EE" w:rsidP="000C67EE">
      <w:pPr>
        <w:jc w:val="right"/>
        <w:rPr>
          <w:sz w:val="40"/>
          <w:szCs w:val="40"/>
          <w:lang w:val="uk-UA"/>
        </w:rPr>
      </w:pPr>
      <w:r>
        <w:rPr>
          <w:sz w:val="40"/>
          <w:szCs w:val="40"/>
          <w:lang w:val="uk-UA"/>
        </w:rPr>
        <w:t>Учень 5 – В класу</w:t>
      </w:r>
    </w:p>
    <w:p w:rsidR="000C67EE" w:rsidRDefault="000C67EE" w:rsidP="000C67EE">
      <w:pPr>
        <w:jc w:val="right"/>
        <w:rPr>
          <w:sz w:val="40"/>
          <w:szCs w:val="40"/>
          <w:lang w:val="uk-UA"/>
        </w:rPr>
      </w:pPr>
      <w:r>
        <w:rPr>
          <w:sz w:val="40"/>
          <w:szCs w:val="40"/>
          <w:lang w:val="uk-UA"/>
        </w:rPr>
        <w:t>Турок Любомир</w:t>
      </w:r>
    </w:p>
    <w:p w:rsidR="000C67EE" w:rsidRDefault="000C67EE" w:rsidP="000C67EE">
      <w:pPr>
        <w:jc w:val="right"/>
        <w:rPr>
          <w:sz w:val="40"/>
          <w:szCs w:val="40"/>
          <w:lang w:val="uk-UA"/>
        </w:rPr>
      </w:pPr>
    </w:p>
    <w:p w:rsidR="000C67EE" w:rsidRDefault="000C67EE" w:rsidP="000C67EE">
      <w:pPr>
        <w:jc w:val="right"/>
        <w:rPr>
          <w:sz w:val="40"/>
          <w:szCs w:val="40"/>
          <w:lang w:val="uk-UA"/>
        </w:rPr>
      </w:pPr>
    </w:p>
    <w:p w:rsidR="000C67EE" w:rsidRDefault="000C67EE" w:rsidP="000C67EE">
      <w:pPr>
        <w:jc w:val="right"/>
        <w:rPr>
          <w:sz w:val="40"/>
          <w:szCs w:val="40"/>
          <w:lang w:val="uk-UA"/>
        </w:rPr>
      </w:pPr>
    </w:p>
    <w:p w:rsidR="000C67EE" w:rsidRDefault="000C67EE" w:rsidP="000C67EE">
      <w:pPr>
        <w:rPr>
          <w:b/>
          <w:sz w:val="40"/>
          <w:szCs w:val="40"/>
          <w:lang w:val="uk-UA"/>
        </w:rPr>
      </w:pPr>
      <w:r w:rsidRPr="000C67EE">
        <w:rPr>
          <w:b/>
          <w:sz w:val="40"/>
          <w:szCs w:val="40"/>
          <w:lang w:val="uk-UA"/>
        </w:rPr>
        <w:lastRenderedPageBreak/>
        <w:t>Як люди уявляли Землю давно</w:t>
      </w:r>
    </w:p>
    <w:p w:rsidR="000C67EE" w:rsidRDefault="000C67EE" w:rsidP="000C67EE">
      <w:pPr>
        <w:rPr>
          <w:rFonts w:ascii="Arial" w:hAnsi="Arial" w:cs="Arial"/>
          <w:color w:val="333333"/>
          <w:sz w:val="32"/>
          <w:szCs w:val="32"/>
          <w:shd w:val="clear" w:color="auto" w:fill="FFFFFF"/>
        </w:rPr>
      </w:pPr>
      <w:r w:rsidRPr="000C67EE">
        <w:rPr>
          <w:rStyle w:val="a3"/>
          <w:rFonts w:ascii="Arial" w:hAnsi="Arial" w:cs="Arial"/>
          <w:color w:val="333333"/>
          <w:sz w:val="32"/>
          <w:szCs w:val="32"/>
          <w:shd w:val="clear" w:color="auto" w:fill="FFFFFF"/>
        </w:rPr>
        <w:t>Стародавні індійці</w:t>
      </w:r>
      <w:r w:rsidRPr="000C67EE">
        <w:rPr>
          <w:rFonts w:ascii="Arial" w:hAnsi="Arial" w:cs="Arial"/>
          <w:color w:val="333333"/>
          <w:sz w:val="32"/>
          <w:szCs w:val="32"/>
          <w:shd w:val="clear" w:color="auto" w:fill="FFFFFF"/>
        </w:rPr>
        <w:t> спочатку вірили, що Земля має форму лотоса. Згодом вони уявляли її собі з одного (верхнього) боку опуклою, а з другого (нижнього) — плоскою. Індійці гадали, що Земля лежить на спинах чотирьох слонів, повернутих головами на всі чотири сторони світу, а слони стоять на велетенській черепасі, яка плаває в молочному морі. Чорна кобра Шешу своїми тисячами голів підпирає Всесвіт.</w:t>
      </w:r>
    </w:p>
    <w:p w:rsidR="000C67EE" w:rsidRDefault="000C67EE" w:rsidP="000C67EE">
      <w:pPr>
        <w:rPr>
          <w:rFonts w:ascii="Arial" w:hAnsi="Arial" w:cs="Arial"/>
          <w:color w:val="333333"/>
          <w:sz w:val="32"/>
          <w:szCs w:val="32"/>
          <w:shd w:val="clear" w:color="auto" w:fill="FFFFFF"/>
        </w:rPr>
      </w:pPr>
      <w:r w:rsidRPr="000C67EE">
        <w:rPr>
          <w:rStyle w:val="a3"/>
          <w:rFonts w:ascii="Arial" w:hAnsi="Arial" w:cs="Arial"/>
          <w:color w:val="333333"/>
          <w:sz w:val="32"/>
          <w:szCs w:val="32"/>
          <w:shd w:val="clear" w:color="auto" w:fill="FFFFFF"/>
        </w:rPr>
        <w:t>Стародавні греки</w:t>
      </w:r>
      <w:r w:rsidRPr="000C67EE">
        <w:rPr>
          <w:rFonts w:ascii="Arial" w:hAnsi="Arial" w:cs="Arial"/>
          <w:color w:val="333333"/>
          <w:sz w:val="32"/>
          <w:szCs w:val="32"/>
          <w:shd w:val="clear" w:color="auto" w:fill="FFFFFF"/>
        </w:rPr>
        <w:t> уявляли Землю у вигляді величезної, злегка опуклої рівнини, подібної до щита воїна. Навколо суші протікає річка Океан. Над сушею здіймається мідний небосхил, по якому рухаються світила.</w:t>
      </w:r>
    </w:p>
    <w:p w:rsidR="000C67EE" w:rsidRDefault="000C67EE" w:rsidP="000C67EE">
      <w:pPr>
        <w:rPr>
          <w:rFonts w:ascii="Arial" w:hAnsi="Arial" w:cs="Arial"/>
          <w:color w:val="333333"/>
          <w:sz w:val="32"/>
          <w:szCs w:val="32"/>
          <w:shd w:val="clear" w:color="auto" w:fill="FFFFFF"/>
        </w:rPr>
      </w:pPr>
      <w:r>
        <w:rPr>
          <w:noProof/>
          <w:lang w:eastAsia="ru-RU"/>
        </w:rPr>
        <w:drawing>
          <wp:inline distT="0" distB="0" distL="0" distR="0">
            <wp:extent cx="6645910" cy="1854262"/>
            <wp:effectExtent l="0" t="0" r="2540" b="0"/>
            <wp:docPr id="1" name="Рисунок 1" descr="Картинки по запросу як люди уявляли землю давно і теп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як люди уявляли землю давно і тепер"/>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1854262"/>
                    </a:xfrm>
                    <a:prstGeom prst="rect">
                      <a:avLst/>
                    </a:prstGeom>
                    <a:noFill/>
                    <a:ln>
                      <a:noFill/>
                    </a:ln>
                  </pic:spPr>
                </pic:pic>
              </a:graphicData>
            </a:graphic>
          </wp:inline>
        </w:drawing>
      </w:r>
    </w:p>
    <w:p w:rsidR="000C67EE" w:rsidRDefault="000C67EE" w:rsidP="000C67EE">
      <w:pPr>
        <w:rPr>
          <w:rFonts w:ascii="Arial" w:hAnsi="Arial" w:cs="Arial"/>
          <w:b/>
          <w:color w:val="333333"/>
          <w:sz w:val="40"/>
          <w:szCs w:val="40"/>
          <w:shd w:val="clear" w:color="auto" w:fill="FFFFFF"/>
          <w:lang w:val="uk-UA"/>
        </w:rPr>
      </w:pPr>
    </w:p>
    <w:p w:rsidR="000C67EE" w:rsidRDefault="000C67EE" w:rsidP="000C67EE">
      <w:pPr>
        <w:rPr>
          <w:rFonts w:ascii="Arial" w:hAnsi="Arial" w:cs="Arial"/>
          <w:b/>
          <w:color w:val="333333"/>
          <w:sz w:val="40"/>
          <w:szCs w:val="40"/>
          <w:shd w:val="clear" w:color="auto" w:fill="FFFFFF"/>
          <w:lang w:val="uk-UA"/>
        </w:rPr>
      </w:pPr>
      <w:r w:rsidRPr="000C67EE">
        <w:rPr>
          <w:rFonts w:ascii="Arial" w:hAnsi="Arial" w:cs="Arial"/>
          <w:b/>
          <w:color w:val="333333"/>
          <w:sz w:val="40"/>
          <w:szCs w:val="40"/>
          <w:shd w:val="clear" w:color="auto" w:fill="FFFFFF"/>
          <w:lang w:val="uk-UA"/>
        </w:rPr>
        <w:t>Що таке Всесвіт?</w:t>
      </w:r>
    </w:p>
    <w:p w:rsidR="000C67EE" w:rsidRPr="000C67EE" w:rsidRDefault="000C67EE" w:rsidP="000C67EE">
      <w:pPr>
        <w:spacing w:after="0" w:line="288" w:lineRule="atLeast"/>
        <w:rPr>
          <w:rFonts w:ascii="Arial" w:eastAsia="Times New Roman" w:hAnsi="Arial" w:cs="Arial"/>
          <w:b/>
          <w:bCs/>
          <w:color w:val="000000"/>
          <w:sz w:val="32"/>
          <w:szCs w:val="32"/>
          <w:shd w:val="clear" w:color="auto" w:fill="FFFFFF"/>
          <w:lang w:val="uk-UA" w:eastAsia="ru-RU"/>
        </w:rPr>
      </w:pPr>
      <w:r w:rsidRPr="000C67EE">
        <w:rPr>
          <w:rFonts w:ascii="Times New Roman" w:eastAsia="Times New Roman" w:hAnsi="Times New Roman" w:cs="Times New Roman"/>
          <w:noProof/>
          <w:sz w:val="32"/>
          <w:szCs w:val="32"/>
          <w:lang w:eastAsia="ru-RU"/>
        </w:rPr>
        <w:drawing>
          <wp:anchor distT="0" distB="0" distL="114300" distR="114300" simplePos="0" relativeHeight="251658240" behindDoc="0" locked="0" layoutInCell="1" allowOverlap="1" wp14:anchorId="0DCE7D6B" wp14:editId="45AE3169">
            <wp:simplePos x="0" y="0"/>
            <wp:positionH relativeFrom="margin">
              <wp:align>right</wp:align>
            </wp:positionH>
            <wp:positionV relativeFrom="paragraph">
              <wp:posOffset>1151478</wp:posOffset>
            </wp:positionV>
            <wp:extent cx="2803525" cy="2823845"/>
            <wp:effectExtent l="0" t="0" r="0" b="0"/>
            <wp:wrapSquare wrapText="bothSides"/>
            <wp:docPr id="2" name="Рисунок 2" descr="https://lh4.googleusercontent.com/-kxugOlVTTv0/UW78fbLEU9I/AAAAAAAAACI/aWuG0eIssnQ/s1600/uni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xugOlVTTv0/UW78fbLEU9I/AAAAAAAAACI/aWuG0eIssnQ/s1600/univer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3525" cy="2823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67EE">
        <w:rPr>
          <w:rFonts w:ascii="Arial" w:eastAsia="Times New Roman" w:hAnsi="Arial" w:cs="Arial"/>
          <w:b/>
          <w:bCs/>
          <w:color w:val="000000"/>
          <w:sz w:val="32"/>
          <w:szCs w:val="32"/>
          <w:shd w:val="clear" w:color="auto" w:fill="FFFFFF"/>
          <w:lang w:val="uk-UA" w:eastAsia="ru-RU"/>
        </w:rPr>
        <w:t>Всесвіт</w:t>
      </w:r>
      <w:r w:rsidRPr="000C67EE">
        <w:rPr>
          <w:rFonts w:ascii="Arial" w:eastAsia="Times New Roman" w:hAnsi="Arial" w:cs="Arial"/>
          <w:color w:val="000000"/>
          <w:sz w:val="32"/>
          <w:szCs w:val="32"/>
          <w:shd w:val="clear" w:color="auto" w:fill="FFFFFF"/>
          <w:lang w:eastAsia="ru-RU"/>
        </w:rPr>
        <w:t> </w:t>
      </w:r>
      <w:r w:rsidRPr="000C67EE">
        <w:rPr>
          <w:rFonts w:ascii="Arial" w:eastAsia="Times New Roman" w:hAnsi="Arial" w:cs="Arial"/>
          <w:color w:val="000000"/>
          <w:sz w:val="32"/>
          <w:szCs w:val="32"/>
          <w:shd w:val="clear" w:color="auto" w:fill="FFFFFF"/>
          <w:lang w:val="uk-UA" w:eastAsia="ru-RU"/>
        </w:rPr>
        <w:t>— весь матеріальний світ, різноманітний за формами, що їх приймає матерія та енергія, включаючи усі галактики, зорі, планети та інші космічні тіла. Всесвіт настільки великий, що його розміри важко уявити. Всесвіт, досліджуваний астрономами, — частина матеріального світу, що доступна дослідженню астрономічними засобами, які відповідають досягнутому рівневі розвитку науки (часто цю частину всесвіту називають метагалактикою), простягається на</w:t>
      </w:r>
      <w:r w:rsidRPr="000C67EE">
        <w:rPr>
          <w:rFonts w:ascii="Arial" w:eastAsia="Times New Roman" w:hAnsi="Arial" w:cs="Arial"/>
          <w:color w:val="000000"/>
          <w:sz w:val="32"/>
          <w:szCs w:val="32"/>
          <w:shd w:val="clear" w:color="auto" w:fill="FFFFFF"/>
          <w:lang w:eastAsia="ru-RU"/>
        </w:rPr>
        <w:t>  </w:t>
      </w:r>
    </w:p>
    <w:p w:rsidR="000C67EE" w:rsidRPr="000C67EE" w:rsidRDefault="000C67EE" w:rsidP="000C67EE">
      <w:pPr>
        <w:spacing w:after="0" w:line="240" w:lineRule="auto"/>
        <w:rPr>
          <w:rFonts w:ascii="Times New Roman" w:eastAsia="Times New Roman" w:hAnsi="Times New Roman" w:cs="Times New Roman"/>
          <w:sz w:val="32"/>
          <w:szCs w:val="32"/>
          <w:lang w:eastAsia="ru-RU"/>
        </w:rPr>
      </w:pPr>
      <w:r w:rsidRPr="000C67EE">
        <w:rPr>
          <w:rFonts w:ascii="Arial" w:eastAsia="Times New Roman" w:hAnsi="Arial" w:cs="Arial"/>
          <w:color w:val="000000"/>
          <w:sz w:val="32"/>
          <w:szCs w:val="32"/>
          <w:shd w:val="clear" w:color="auto" w:fill="FFFFFF"/>
          <w:lang w:eastAsia="ru-RU"/>
        </w:rPr>
        <w:t>1,6•1024 км і нікому не відомо, наскільки він великий за межами видимої частини.</w:t>
      </w:r>
    </w:p>
    <w:p w:rsidR="000C67EE" w:rsidRPr="000C67EE" w:rsidRDefault="000C67EE" w:rsidP="000C67EE">
      <w:pPr>
        <w:shd w:val="clear" w:color="auto" w:fill="FFFFFF"/>
        <w:spacing w:before="96" w:after="120" w:line="240" w:lineRule="auto"/>
        <w:rPr>
          <w:rFonts w:ascii="Arial" w:eastAsia="Times New Roman" w:hAnsi="Arial" w:cs="Arial"/>
          <w:color w:val="414B56"/>
          <w:sz w:val="32"/>
          <w:szCs w:val="32"/>
          <w:lang w:eastAsia="ru-RU"/>
        </w:rPr>
      </w:pPr>
      <w:r w:rsidRPr="000C67EE">
        <w:rPr>
          <w:rFonts w:ascii="Arial" w:eastAsia="Times New Roman" w:hAnsi="Arial" w:cs="Arial"/>
          <w:color w:val="000000"/>
          <w:sz w:val="32"/>
          <w:szCs w:val="32"/>
          <w:lang w:eastAsia="ru-RU"/>
        </w:rPr>
        <w:lastRenderedPageBreak/>
        <w:t>У вужчому сенсі під Всесвітом мається на увазі світ небесних тіл із законами їхнього руху та розвитку, їхній розподіл у часі і просторі. Матерія у Всесвіті розподілена вкрай нерівномірно, значна частина її зосереджена в окремих більш або менш щільних космічних тілах: галактиках, зірках і туманностях. Відстані між окремими об'єктами як правило, вимірюють у світлових роках, тобто відстанях, які світло проходить за один рік (від Сонця до найближчої до нас зірки воно йде понад 4 роки).</w:t>
      </w:r>
    </w:p>
    <w:p w:rsidR="000C67EE" w:rsidRDefault="000C67EE" w:rsidP="000C67EE">
      <w:pPr>
        <w:shd w:val="clear" w:color="auto" w:fill="FFFFFF"/>
        <w:spacing w:before="96" w:after="120" w:line="240" w:lineRule="auto"/>
        <w:rPr>
          <w:rFonts w:ascii="Arial" w:eastAsia="Times New Roman" w:hAnsi="Arial" w:cs="Arial"/>
          <w:color w:val="000000"/>
          <w:sz w:val="32"/>
          <w:szCs w:val="32"/>
          <w:lang w:eastAsia="ru-RU"/>
        </w:rPr>
      </w:pPr>
      <w:r w:rsidRPr="000C67EE">
        <w:rPr>
          <w:rFonts w:ascii="Arial" w:eastAsia="Times New Roman" w:hAnsi="Arial" w:cs="Arial"/>
          <w:color w:val="000000"/>
          <w:sz w:val="32"/>
          <w:szCs w:val="32"/>
          <w:lang w:eastAsia="ru-RU"/>
        </w:rPr>
        <w:t>Небесні тіла, з яких складається Всесвіт, вивчає наука астрономія. Астрофізика намагається зрозуміти явища і процеси, що відбуваються у Всесвіті. Теорії еволюції Всесвіту та гіпотези його подальшого розвитку розробляються в рамках космології. Наукове дослідження Всесвіту опирається на так званий космологічний принцип, який стверджує, що закони природи у всьому об'ємі Всесвіту однакові.</w:t>
      </w:r>
    </w:p>
    <w:p w:rsidR="000C67EE" w:rsidRDefault="000C67EE" w:rsidP="000C67EE">
      <w:pPr>
        <w:shd w:val="clear" w:color="auto" w:fill="FFFFFF"/>
        <w:spacing w:before="96" w:after="120" w:line="240" w:lineRule="auto"/>
        <w:rPr>
          <w:rFonts w:ascii="Arial" w:eastAsia="Times New Roman" w:hAnsi="Arial" w:cs="Arial"/>
          <w:color w:val="000000"/>
          <w:sz w:val="32"/>
          <w:szCs w:val="32"/>
          <w:lang w:eastAsia="ru-RU"/>
        </w:rPr>
      </w:pPr>
    </w:p>
    <w:p w:rsidR="00147B48" w:rsidRDefault="000C67EE" w:rsidP="000C67EE">
      <w:pPr>
        <w:shd w:val="clear" w:color="auto" w:fill="FFFFFF"/>
        <w:spacing w:before="96" w:after="120" w:line="240" w:lineRule="auto"/>
        <w:rPr>
          <w:rFonts w:ascii="Arial" w:eastAsia="Times New Roman" w:hAnsi="Arial" w:cs="Arial"/>
          <w:b/>
          <w:color w:val="000000"/>
          <w:sz w:val="40"/>
          <w:szCs w:val="40"/>
          <w:lang w:val="uk-UA" w:eastAsia="ru-RU"/>
        </w:rPr>
      </w:pPr>
      <w:r w:rsidRPr="000C67EE">
        <w:rPr>
          <w:rFonts w:ascii="Arial" w:eastAsia="Times New Roman" w:hAnsi="Arial" w:cs="Arial"/>
          <w:b/>
          <w:color w:val="000000"/>
          <w:sz w:val="40"/>
          <w:szCs w:val="40"/>
          <w:lang w:val="uk-UA" w:eastAsia="ru-RU"/>
        </w:rPr>
        <w:t>Які сучасні прилади використовують вчені для дослідження космосу?</w:t>
      </w:r>
    </w:p>
    <w:p w:rsidR="000C67EE" w:rsidRDefault="000C67EE" w:rsidP="000C67EE">
      <w:pPr>
        <w:shd w:val="clear" w:color="auto" w:fill="FFFFFF"/>
        <w:spacing w:before="96" w:after="120" w:line="240" w:lineRule="auto"/>
        <w:rPr>
          <w:rFonts w:ascii="Verdana" w:hAnsi="Verdana"/>
          <w:color w:val="000000"/>
          <w:sz w:val="28"/>
          <w:szCs w:val="28"/>
          <w:shd w:val="clear" w:color="auto" w:fill="FFFFFF"/>
        </w:rPr>
      </w:pPr>
      <w:r w:rsidRPr="00147B48">
        <w:rPr>
          <w:rStyle w:val="a3"/>
          <w:rFonts w:ascii="Verdana" w:hAnsi="Verdana"/>
          <w:color w:val="000000"/>
          <w:sz w:val="28"/>
          <w:szCs w:val="28"/>
          <w:shd w:val="clear" w:color="auto" w:fill="FFFFFF"/>
        </w:rPr>
        <w:t>Телескоп</w:t>
      </w:r>
      <w:r w:rsidRPr="00147B48">
        <w:rPr>
          <w:rFonts w:ascii="Verdana" w:hAnsi="Verdana"/>
          <w:color w:val="000000"/>
          <w:sz w:val="28"/>
          <w:szCs w:val="28"/>
          <w:shd w:val="clear" w:color="auto" w:fill="FFFFFF"/>
        </w:rPr>
        <w:t> - прилад, призначений для спостереження небесних світил. Існують телескопи для всіх діапазонів електромагнітного спектра: оптичні телескопи, радіотелескопи,  рентгенівські телескопи,  гамма-телескопи. Крім того, детектори нейтрино часто називають нейтрино телескопами. Також, телескопами можуть називати детектори гравітаційних хвиль .</w:t>
      </w:r>
    </w:p>
    <w:p w:rsidR="00147B48" w:rsidRDefault="00147B48" w:rsidP="000C67EE">
      <w:pPr>
        <w:shd w:val="clear" w:color="auto" w:fill="FFFFFF"/>
        <w:spacing w:before="96" w:after="120" w:line="240" w:lineRule="auto"/>
        <w:rPr>
          <w:rStyle w:val="a3"/>
          <w:rFonts w:ascii="Verdana" w:hAnsi="Verdana"/>
          <w:color w:val="000000"/>
          <w:sz w:val="40"/>
          <w:szCs w:val="40"/>
          <w:shd w:val="clear" w:color="auto" w:fill="FFFFFF"/>
        </w:rPr>
      </w:pPr>
      <w:r>
        <w:rPr>
          <w:noProof/>
          <w:lang w:eastAsia="ru-RU"/>
        </w:rPr>
        <w:drawing>
          <wp:anchor distT="0" distB="0" distL="114300" distR="114300" simplePos="0" relativeHeight="251659264" behindDoc="0" locked="0" layoutInCell="1" allowOverlap="1" wp14:anchorId="363FCBFF" wp14:editId="4881BFE4">
            <wp:simplePos x="0" y="0"/>
            <wp:positionH relativeFrom="margin">
              <wp:align>right</wp:align>
            </wp:positionH>
            <wp:positionV relativeFrom="paragraph">
              <wp:posOffset>13684</wp:posOffset>
            </wp:positionV>
            <wp:extent cx="2783205" cy="3044825"/>
            <wp:effectExtent l="0" t="0" r="0" b="3175"/>
            <wp:wrapSquare wrapText="bothSides"/>
            <wp:docPr id="3" name="Рисунок 3" descr="Радіотелескоп РТ-22. Крим, Кацівел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діотелескоп РТ-22. Крим, Кацівелі"/>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205" cy="304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7B48">
        <w:rPr>
          <w:rStyle w:val="a3"/>
          <w:rFonts w:ascii="Verdana" w:hAnsi="Verdana"/>
          <w:color w:val="000000"/>
          <w:sz w:val="40"/>
          <w:szCs w:val="40"/>
          <w:shd w:val="clear" w:color="auto" w:fill="FFFFFF"/>
        </w:rPr>
        <w:t>Радіотелескопи</w:t>
      </w:r>
    </w:p>
    <w:p w:rsidR="00147B48" w:rsidRDefault="00147B48" w:rsidP="000C67EE">
      <w:pPr>
        <w:shd w:val="clear" w:color="auto" w:fill="FFFFFF"/>
        <w:spacing w:before="96" w:after="120" w:line="240" w:lineRule="auto"/>
      </w:pPr>
      <w:r w:rsidRPr="00147B48">
        <w:rPr>
          <w:rFonts w:ascii="Verdana" w:hAnsi="Verdana"/>
          <w:color w:val="000000"/>
          <w:sz w:val="28"/>
          <w:szCs w:val="28"/>
          <w:shd w:val="clear" w:color="auto" w:fill="FFFFFF"/>
        </w:rPr>
        <w:t>Для дослідження космічних об'єктів в радіодіапазоні застосовують радіотелескопи. Основними елементами радіотелескопів є приймаюча антена і радіометр - чутливий радіоприймач, та приймаюча апаратура. Оскільки радіодіапазон набагато ширший оптичного, для реєстрації радіовипромінювання використовують різні конструкції радіотелескопів, в залежності від діапазону.</w:t>
      </w:r>
      <w:r w:rsidRPr="00147B48">
        <w:t xml:space="preserve"> </w:t>
      </w:r>
    </w:p>
    <w:p w:rsidR="00147B48" w:rsidRDefault="00147B48" w:rsidP="000C67EE">
      <w:pPr>
        <w:shd w:val="clear" w:color="auto" w:fill="FFFFFF"/>
        <w:spacing w:before="96" w:after="120" w:line="240" w:lineRule="auto"/>
        <w:rPr>
          <w:rStyle w:val="a3"/>
          <w:rFonts w:ascii="Verdana" w:hAnsi="Verdana"/>
          <w:color w:val="000000"/>
          <w:sz w:val="40"/>
          <w:szCs w:val="40"/>
          <w:shd w:val="clear" w:color="auto" w:fill="FFFFFF"/>
        </w:rPr>
      </w:pPr>
      <w:r w:rsidRPr="00147B48">
        <w:rPr>
          <w:rStyle w:val="a3"/>
          <w:rFonts w:ascii="Verdana" w:hAnsi="Verdana"/>
          <w:color w:val="000000"/>
          <w:sz w:val="40"/>
          <w:szCs w:val="40"/>
          <w:shd w:val="clear" w:color="auto" w:fill="FFFFFF"/>
        </w:rPr>
        <w:t>Космічні телескопи</w:t>
      </w:r>
    </w:p>
    <w:p w:rsidR="00147B48" w:rsidRPr="000C67EE" w:rsidRDefault="00147B48" w:rsidP="000C67EE">
      <w:pPr>
        <w:shd w:val="clear" w:color="auto" w:fill="FFFFFF"/>
        <w:spacing w:before="96" w:after="120" w:line="240" w:lineRule="auto"/>
        <w:rPr>
          <w:rFonts w:ascii="Arial" w:eastAsia="Times New Roman" w:hAnsi="Arial" w:cs="Arial"/>
          <w:b/>
          <w:color w:val="414B56"/>
          <w:sz w:val="40"/>
          <w:szCs w:val="40"/>
          <w:lang w:val="uk-UA" w:eastAsia="ru-RU"/>
        </w:rPr>
      </w:pPr>
      <w:r>
        <w:rPr>
          <w:noProof/>
          <w:lang w:eastAsia="ru-RU"/>
        </w:rPr>
        <w:lastRenderedPageBreak/>
        <w:drawing>
          <wp:anchor distT="0" distB="0" distL="114300" distR="114300" simplePos="0" relativeHeight="251662336" behindDoc="0" locked="0" layoutInCell="1" allowOverlap="1" wp14:anchorId="383E5DD0" wp14:editId="4BA1C064">
            <wp:simplePos x="0" y="0"/>
            <wp:positionH relativeFrom="column">
              <wp:posOffset>135074</wp:posOffset>
            </wp:positionH>
            <wp:positionV relativeFrom="paragraph">
              <wp:posOffset>3892912</wp:posOffset>
            </wp:positionV>
            <wp:extent cx="2853690" cy="2140585"/>
            <wp:effectExtent l="0" t="0" r="3810" b="0"/>
            <wp:wrapSquare wrapText="bothSides"/>
            <wp:docPr id="8" name="Рисунок 8" descr="Картинки по запросу що таке космічні телескоп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Картинки по запросу що таке космічні телескоп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69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1312" behindDoc="0" locked="0" layoutInCell="1" allowOverlap="1" wp14:anchorId="24B294FE" wp14:editId="720A9DA0">
            <wp:simplePos x="0" y="0"/>
            <wp:positionH relativeFrom="margin">
              <wp:align>right</wp:align>
            </wp:positionH>
            <wp:positionV relativeFrom="paragraph">
              <wp:posOffset>3813217</wp:posOffset>
            </wp:positionV>
            <wp:extent cx="3336290" cy="2220595"/>
            <wp:effectExtent l="0" t="0" r="0" b="8255"/>
            <wp:wrapSquare wrapText="bothSides"/>
            <wp:docPr id="5" name="Рисунок 5" descr="Картинки по запросу що таке космічні телескоп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що таке космічні телескоп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290" cy="2220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0288" behindDoc="0" locked="0" layoutInCell="1" allowOverlap="1" wp14:anchorId="1C4DFCA9" wp14:editId="76E2AAD8">
            <wp:simplePos x="0" y="0"/>
            <wp:positionH relativeFrom="margin">
              <wp:align>left</wp:align>
            </wp:positionH>
            <wp:positionV relativeFrom="paragraph">
              <wp:posOffset>216005</wp:posOffset>
            </wp:positionV>
            <wp:extent cx="6645910" cy="3489960"/>
            <wp:effectExtent l="0" t="0" r="2540" b="0"/>
            <wp:wrapSquare wrapText="bothSides"/>
            <wp:docPr id="6" name="Рисунок 6" descr="Картинки по запросу що таке космічні телескоп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що таке космічні телескоп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67EE" w:rsidRDefault="00147B48" w:rsidP="000C67EE">
      <w:pPr>
        <w:rPr>
          <w:b/>
          <w:sz w:val="40"/>
          <w:szCs w:val="40"/>
          <w:lang w:val="uk-UA"/>
        </w:rPr>
      </w:pPr>
      <w:r>
        <w:rPr>
          <w:noProof/>
          <w:lang w:eastAsia="ru-RU"/>
        </w:rPr>
        <w:drawing>
          <wp:anchor distT="0" distB="0" distL="114300" distR="114300" simplePos="0" relativeHeight="251663360" behindDoc="0" locked="0" layoutInCell="1" allowOverlap="1" wp14:anchorId="4798BF55" wp14:editId="49F0FDEA">
            <wp:simplePos x="0" y="0"/>
            <wp:positionH relativeFrom="margin">
              <wp:align>right</wp:align>
            </wp:positionH>
            <wp:positionV relativeFrom="paragraph">
              <wp:posOffset>363220</wp:posOffset>
            </wp:positionV>
            <wp:extent cx="6645910" cy="3009624"/>
            <wp:effectExtent l="0" t="0" r="2540" b="635"/>
            <wp:wrapSquare wrapText="bothSides"/>
            <wp:docPr id="9" name="Рисунок 9" descr="Картинки по запросу планети сонячної систе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артинки по запросу планети сонячної систем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009624"/>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szCs w:val="40"/>
          <w:lang w:val="uk-UA"/>
        </w:rPr>
        <w:t>Планети Сонячної системи</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FF0000"/>
          <w:sz w:val="21"/>
          <w:szCs w:val="21"/>
          <w:bdr w:val="none" w:sz="0" w:space="0" w:color="auto" w:frame="1"/>
        </w:rPr>
        <w:lastRenderedPageBreak/>
        <w:t>МЕРКУРІЙ.</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Діаметр </w:t>
      </w:r>
      <w:r>
        <w:rPr>
          <w:rFonts w:ascii="inherit" w:hAnsi="inherit" w:cs="Open Sans"/>
          <w:color w:val="2F2F2F"/>
          <w:sz w:val="21"/>
          <w:szCs w:val="21"/>
          <w:bdr w:val="none" w:sz="0" w:space="0" w:color="auto" w:frame="1"/>
        </w:rPr>
        <w:t>4900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Відстань до Сонця </w:t>
      </w:r>
      <w:r>
        <w:rPr>
          <w:rFonts w:ascii="inherit" w:hAnsi="inherit" w:cs="Open Sans"/>
          <w:color w:val="2F2F2F"/>
          <w:sz w:val="21"/>
          <w:szCs w:val="21"/>
          <w:bdr w:val="none" w:sz="0" w:space="0" w:color="auto" w:frame="1"/>
        </w:rPr>
        <w:t>58 млн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Температура на поверхні </w:t>
      </w:r>
      <w:r>
        <w:rPr>
          <w:rFonts w:ascii="inherit" w:hAnsi="inherit" w:cs="Open Sans"/>
          <w:color w:val="2F2F2F"/>
          <w:sz w:val="21"/>
          <w:szCs w:val="21"/>
          <w:bdr w:val="none" w:sz="0" w:space="0" w:color="auto" w:frame="1"/>
        </w:rPr>
        <w:t>вдень +430 °С, вночі знижується до -200 °С</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року </w:t>
      </w:r>
      <w:r>
        <w:rPr>
          <w:rFonts w:ascii="inherit" w:hAnsi="inherit" w:cs="Open Sans"/>
          <w:color w:val="2F2F2F"/>
          <w:sz w:val="21"/>
          <w:szCs w:val="21"/>
          <w:bdr w:val="none" w:sz="0" w:space="0" w:color="auto" w:frame="1"/>
        </w:rPr>
        <w:t>88 земних діб.</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доби </w:t>
      </w:r>
      <w:r>
        <w:rPr>
          <w:rFonts w:ascii="inherit" w:hAnsi="inherit" w:cs="Open Sans"/>
          <w:color w:val="2F2F2F"/>
          <w:sz w:val="21"/>
          <w:szCs w:val="21"/>
          <w:bdr w:val="none" w:sz="0" w:space="0" w:color="auto" w:frame="1"/>
        </w:rPr>
        <w:t>176 земних діб.</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Природних супутників </w:t>
      </w:r>
      <w:r>
        <w:rPr>
          <w:rFonts w:ascii="inherit" w:hAnsi="inherit" w:cs="Open Sans"/>
          <w:color w:val="2F2F2F"/>
          <w:sz w:val="21"/>
          <w:szCs w:val="21"/>
          <w:bdr w:val="none" w:sz="0" w:space="0" w:color="auto" w:frame="1"/>
        </w:rPr>
        <w:t>нема.</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Меркурій розміщений близько до Сонця, тому постійно «ховається» в його променях (його важко побачити на небі).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Уся поверхня вкрита, ніби шрамами, величезними ямами, кратерами від ударів метеоритів.</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Відсутність атмосфери зумовлює велику різницю температур між освітленою та неосвітленою Сонцем поверхнею.</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FF0000"/>
          <w:sz w:val="21"/>
          <w:szCs w:val="21"/>
          <w:bdr w:val="none" w:sz="0" w:space="0" w:color="auto" w:frame="1"/>
        </w:rPr>
        <w:t>ВЕНЕРА.</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Діаметр </w:t>
      </w:r>
      <w:r>
        <w:rPr>
          <w:rFonts w:ascii="inherit" w:hAnsi="inherit" w:cs="Open Sans"/>
          <w:color w:val="2F2F2F"/>
          <w:sz w:val="21"/>
          <w:szCs w:val="21"/>
          <w:bdr w:val="none" w:sz="0" w:space="0" w:color="auto" w:frame="1"/>
        </w:rPr>
        <w:t> 12100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Відстань до Сонця </w:t>
      </w:r>
      <w:r>
        <w:rPr>
          <w:rFonts w:ascii="inherit" w:hAnsi="inherit" w:cs="Open Sans"/>
          <w:color w:val="2F2F2F"/>
          <w:sz w:val="21"/>
          <w:szCs w:val="21"/>
          <w:bdr w:val="none" w:sz="0" w:space="0" w:color="auto" w:frame="1"/>
        </w:rPr>
        <w:t>108 млн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Температура на поверхні </w:t>
      </w:r>
      <w:r>
        <w:rPr>
          <w:rFonts w:ascii="inherit" w:hAnsi="inherit" w:cs="Open Sans"/>
          <w:color w:val="2F2F2F"/>
          <w:sz w:val="21"/>
          <w:szCs w:val="21"/>
          <w:bdr w:val="none" w:sz="0" w:space="0" w:color="auto" w:frame="1"/>
        </w:rPr>
        <w:t>вдень і вночі +450°С, парниковий ефект.</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року </w:t>
      </w:r>
      <w:r>
        <w:rPr>
          <w:rFonts w:ascii="inherit" w:hAnsi="inherit" w:cs="Open Sans"/>
          <w:color w:val="2F2F2F"/>
          <w:sz w:val="21"/>
          <w:szCs w:val="21"/>
          <w:bdr w:val="none" w:sz="0" w:space="0" w:color="auto" w:frame="1"/>
        </w:rPr>
        <w:t>224,7 земних діб.</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доби </w:t>
      </w:r>
      <w:r>
        <w:rPr>
          <w:rFonts w:ascii="inherit" w:hAnsi="inherit" w:cs="Open Sans"/>
          <w:color w:val="2F2F2F"/>
          <w:sz w:val="21"/>
          <w:szCs w:val="21"/>
          <w:bdr w:val="none" w:sz="0" w:space="0" w:color="auto" w:frame="1"/>
        </w:rPr>
        <w:t>117 земних діб.</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Природних супутників </w:t>
      </w:r>
      <w:r>
        <w:rPr>
          <w:rFonts w:ascii="inherit" w:hAnsi="inherit" w:cs="Open Sans"/>
          <w:color w:val="2F2F2F"/>
          <w:sz w:val="21"/>
          <w:szCs w:val="21"/>
          <w:bdr w:val="none" w:sz="0" w:space="0" w:color="auto" w:frame="1"/>
        </w:rPr>
        <w:t>нема.</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Венера (за схожість розмірами її називали сестрою Землі) першою з'являється на небі ввечері коли ще світить Сонце.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Після  заходу Сонця  вирізняється своєю яскравістю, світить недовго і через годину-другу зникає.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За яскравістю на небі Венера третя після Сонця і Місяця.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Постійно оповита густими хмарами, переважно з вуглекислого газу, тому добре розглянути її з космосу не можна, спостерігається парниковий ефект.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Хмари сірчаної кислоти надають їй жовтувато-білого кольору.</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Води на цій планеті немає, кисню - практично теж.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Орбіта має форму майже правильного кола, швидкість руху по орбіті близько 35 км/с.</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Напрямок обертання зворотний напрямку обертання навколо Сонця.</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hyperlink r:id="rId11" w:history="1">
        <w:r>
          <w:rPr>
            <w:rStyle w:val="a3"/>
            <w:rFonts w:ascii="inherit" w:hAnsi="inherit" w:cs="Open Sans"/>
            <w:color w:val="FF0000"/>
            <w:sz w:val="21"/>
            <w:szCs w:val="21"/>
            <w:bdr w:val="none" w:sz="0" w:space="0" w:color="auto" w:frame="1"/>
          </w:rPr>
          <w:t>ЗЕМЛЯ.</w:t>
        </w:r>
      </w:hyperlink>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Діаметр </w:t>
      </w:r>
      <w:r>
        <w:rPr>
          <w:rFonts w:ascii="inherit" w:hAnsi="inherit" w:cs="Open Sans"/>
          <w:color w:val="2F2F2F"/>
          <w:sz w:val="21"/>
          <w:szCs w:val="21"/>
          <w:bdr w:val="none" w:sz="0" w:space="0" w:color="auto" w:frame="1"/>
        </w:rPr>
        <w:t> 12800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Відстань до Сонця </w:t>
      </w:r>
      <w:r>
        <w:rPr>
          <w:rFonts w:ascii="inherit" w:hAnsi="inherit" w:cs="Open Sans"/>
          <w:color w:val="2F2F2F"/>
          <w:sz w:val="21"/>
          <w:szCs w:val="21"/>
          <w:bdr w:val="none" w:sz="0" w:space="0" w:color="auto" w:frame="1"/>
        </w:rPr>
        <w:t>150 млн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Температура на поверхні </w:t>
      </w:r>
      <w:r>
        <w:rPr>
          <w:rFonts w:ascii="inherit" w:hAnsi="inherit" w:cs="Open Sans"/>
          <w:color w:val="2F2F2F"/>
          <w:sz w:val="21"/>
          <w:szCs w:val="21"/>
          <w:bdr w:val="none" w:sz="0" w:space="0" w:color="auto" w:frame="1"/>
        </w:rPr>
        <w:t>від -90 °С в Антарктиді до +70 °С в пустелі.</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року </w:t>
      </w:r>
      <w:r>
        <w:rPr>
          <w:rFonts w:ascii="inherit" w:hAnsi="inherit" w:cs="Open Sans"/>
          <w:color w:val="2F2F2F"/>
          <w:sz w:val="21"/>
          <w:szCs w:val="21"/>
          <w:bdr w:val="none" w:sz="0" w:space="0" w:color="auto" w:frame="1"/>
        </w:rPr>
        <w:t>365,25 діб.</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доби </w:t>
      </w:r>
      <w:r>
        <w:rPr>
          <w:rFonts w:ascii="inherit" w:hAnsi="inherit" w:cs="Open Sans"/>
          <w:color w:val="2F2F2F"/>
          <w:sz w:val="21"/>
          <w:szCs w:val="21"/>
          <w:bdr w:val="none" w:sz="0" w:space="0" w:color="auto" w:frame="1"/>
        </w:rPr>
        <w:t>24 години.</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Природний супутник </w:t>
      </w:r>
      <w:hyperlink r:id="rId12" w:history="1">
        <w:r>
          <w:rPr>
            <w:rStyle w:val="a5"/>
            <w:rFonts w:ascii="inherit" w:hAnsi="inherit" w:cs="Open Sans"/>
            <w:color w:val="7AB80E"/>
            <w:sz w:val="21"/>
            <w:szCs w:val="21"/>
            <w:bdr w:val="none" w:sz="0" w:space="0" w:color="auto" w:frame="1"/>
          </w:rPr>
          <w:t>Місяць.</w:t>
        </w:r>
      </w:hyperlink>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Земля має </w:t>
      </w:r>
      <w:hyperlink r:id="rId13" w:history="1">
        <w:r>
          <w:rPr>
            <w:rStyle w:val="a5"/>
            <w:rFonts w:ascii="inherit" w:hAnsi="inherit" w:cs="Open Sans"/>
            <w:color w:val="7AB80E"/>
            <w:sz w:val="21"/>
            <w:szCs w:val="21"/>
            <w:bdr w:val="none" w:sz="0" w:space="0" w:color="auto" w:frame="1"/>
          </w:rPr>
          <w:t>повітряну атмосферу</w:t>
        </w:r>
      </w:hyperlink>
      <w:r>
        <w:rPr>
          <w:rFonts w:ascii="Open Sans" w:hAnsi="Open Sans" w:cs="Open Sans"/>
          <w:color w:val="2F2F2F"/>
          <w:sz w:val="21"/>
          <w:szCs w:val="21"/>
        </w:rPr>
        <w:t>. </w:t>
      </w:r>
      <w:r>
        <w:rPr>
          <w:rFonts w:ascii="inherit" w:hAnsi="inherit" w:cs="Open Sans"/>
          <w:color w:val="2F2F2F"/>
          <w:sz w:val="21"/>
          <w:szCs w:val="21"/>
          <w:bdr w:val="none" w:sz="0" w:space="0" w:color="auto" w:frame="1"/>
        </w:rPr>
        <w:t>Понад 70% поверхні вкрито </w:t>
      </w:r>
      <w:hyperlink r:id="rId14" w:history="1">
        <w:r>
          <w:rPr>
            <w:rStyle w:val="a5"/>
            <w:rFonts w:ascii="inherit" w:hAnsi="inherit" w:cs="Open Sans"/>
            <w:color w:val="7AB80E"/>
            <w:sz w:val="21"/>
            <w:szCs w:val="21"/>
            <w:bdr w:val="none" w:sz="0" w:space="0" w:color="auto" w:frame="1"/>
          </w:rPr>
          <w:t>водою.</w:t>
        </w:r>
      </w:hyperlink>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inherit" w:hAnsi="inherit" w:cs="Open Sans"/>
          <w:color w:val="2F2F2F"/>
          <w:sz w:val="21"/>
          <w:szCs w:val="21"/>
          <w:bdr w:val="none" w:sz="0" w:space="0" w:color="auto" w:frame="1"/>
        </w:rPr>
        <w:t>***</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FF0000"/>
          <w:sz w:val="21"/>
          <w:szCs w:val="21"/>
          <w:bdr w:val="none" w:sz="0" w:space="0" w:color="auto" w:frame="1"/>
        </w:rPr>
        <w:t>МАРС.</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Діаметр </w:t>
      </w:r>
      <w:r>
        <w:rPr>
          <w:rFonts w:ascii="inherit" w:hAnsi="inherit" w:cs="Open Sans"/>
          <w:color w:val="2F2F2F"/>
          <w:sz w:val="21"/>
          <w:szCs w:val="21"/>
          <w:bdr w:val="none" w:sz="0" w:space="0" w:color="auto" w:frame="1"/>
        </w:rPr>
        <w:t> 6800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lastRenderedPageBreak/>
        <w:t>Відстань до Сонця </w:t>
      </w:r>
      <w:r>
        <w:rPr>
          <w:rFonts w:ascii="inherit" w:hAnsi="inherit" w:cs="Open Sans"/>
          <w:color w:val="2F2F2F"/>
          <w:sz w:val="21"/>
          <w:szCs w:val="21"/>
          <w:bdr w:val="none" w:sz="0" w:space="0" w:color="auto" w:frame="1"/>
        </w:rPr>
        <w:t>228 млн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Температура на поверхні </w:t>
      </w:r>
      <w:r>
        <w:rPr>
          <w:rFonts w:ascii="inherit" w:hAnsi="inherit" w:cs="Open Sans"/>
          <w:color w:val="2F2F2F"/>
          <w:sz w:val="21"/>
          <w:szCs w:val="21"/>
          <w:bdr w:val="none" w:sz="0" w:space="0" w:color="auto" w:frame="1"/>
        </w:rPr>
        <w:t>від -70 °С до +20 °С.</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року </w:t>
      </w:r>
      <w:r>
        <w:rPr>
          <w:rFonts w:ascii="inherit" w:hAnsi="inherit" w:cs="Open Sans"/>
          <w:color w:val="2F2F2F"/>
          <w:sz w:val="21"/>
          <w:szCs w:val="21"/>
          <w:bdr w:val="none" w:sz="0" w:space="0" w:color="auto" w:frame="1"/>
        </w:rPr>
        <w:t>687 земних діб, або 1,9 земних років.</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доби </w:t>
      </w:r>
      <w:r>
        <w:rPr>
          <w:rFonts w:ascii="inherit" w:hAnsi="inherit" w:cs="Open Sans"/>
          <w:color w:val="2F2F2F"/>
          <w:sz w:val="21"/>
          <w:szCs w:val="21"/>
          <w:bdr w:val="none" w:sz="0" w:space="0" w:color="auto" w:frame="1"/>
        </w:rPr>
        <w:t>24 години 39 хв.</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Природні супутники </w:t>
      </w:r>
      <w:r>
        <w:rPr>
          <w:rFonts w:ascii="inherit" w:hAnsi="inherit" w:cs="Open Sans"/>
          <w:color w:val="2F2F2F"/>
          <w:sz w:val="21"/>
          <w:szCs w:val="21"/>
          <w:bdr w:val="none" w:sz="0" w:space="0" w:color="auto" w:frame="1"/>
        </w:rPr>
        <w:t>два Фобос (в перекладі з грецької означає «страх») і Демос («жах»)</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Червона (бо ґрунт насичений залізом) планета Марс рухається навколо Сонця по еліптичній (схожій на стиснене коло) орбіті.</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Марс і Земля кожні 15-17 років зближуються (називають великим протистоянням), тоді Марс не зникає з неба всю ніч і світиться особливо яскраво, червоно-помаранчевим кольором.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На ньому є повітряна оболонка, яку складає переважно вуглекислий газ.</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Можна добре роздивитися в телескоп.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Його поверхня вкрита плямами жовтого й червоного кольору (вчені назвали материками).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Можна розгледіти мереживо з темніших ліній і плям (на думку вчених, це річки, озера і моря).</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FF0000"/>
          <w:sz w:val="21"/>
          <w:szCs w:val="21"/>
          <w:bdr w:val="none" w:sz="0" w:space="0" w:color="auto" w:frame="1"/>
        </w:rPr>
        <w:t>ЮПІТЕР.</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Діаметр </w:t>
      </w:r>
      <w:r>
        <w:rPr>
          <w:rFonts w:ascii="inherit" w:hAnsi="inherit" w:cs="Open Sans"/>
          <w:color w:val="2F2F2F"/>
          <w:sz w:val="21"/>
          <w:szCs w:val="21"/>
          <w:bdr w:val="none" w:sz="0" w:space="0" w:color="auto" w:frame="1"/>
        </w:rPr>
        <w:t> 143000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Відстань до Сонця </w:t>
      </w:r>
      <w:r>
        <w:rPr>
          <w:rFonts w:ascii="inherit" w:hAnsi="inherit" w:cs="Open Sans"/>
          <w:color w:val="2F2F2F"/>
          <w:sz w:val="21"/>
          <w:szCs w:val="21"/>
          <w:bdr w:val="none" w:sz="0" w:space="0" w:color="auto" w:frame="1"/>
        </w:rPr>
        <w:t>780 млн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Температура на поверхні </w:t>
      </w:r>
      <w:r>
        <w:rPr>
          <w:rFonts w:ascii="inherit" w:hAnsi="inherit" w:cs="Open Sans"/>
          <w:color w:val="2F2F2F"/>
          <w:sz w:val="21"/>
          <w:szCs w:val="21"/>
          <w:bdr w:val="none" w:sz="0" w:space="0" w:color="auto" w:frame="1"/>
        </w:rPr>
        <w:t>від -140°С.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року </w:t>
      </w:r>
      <w:r>
        <w:rPr>
          <w:rFonts w:ascii="inherit" w:hAnsi="inherit" w:cs="Open Sans"/>
          <w:color w:val="2F2F2F"/>
          <w:sz w:val="21"/>
          <w:szCs w:val="21"/>
          <w:bdr w:val="none" w:sz="0" w:space="0" w:color="auto" w:frame="1"/>
        </w:rPr>
        <w:t>12 земних років.</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доби </w:t>
      </w:r>
      <w:r>
        <w:rPr>
          <w:rFonts w:ascii="inherit" w:hAnsi="inherit" w:cs="Open Sans"/>
          <w:color w:val="2F2F2F"/>
          <w:sz w:val="21"/>
          <w:szCs w:val="21"/>
          <w:bdr w:val="none" w:sz="0" w:space="0" w:color="auto" w:frame="1"/>
        </w:rPr>
        <w:t>приблизно 10 годин.</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Природні супутники </w:t>
      </w:r>
      <w:r>
        <w:rPr>
          <w:rFonts w:ascii="Open Sans" w:hAnsi="Open Sans" w:cs="Open Sans"/>
          <w:color w:val="2F2F2F"/>
          <w:sz w:val="21"/>
          <w:szCs w:val="21"/>
        </w:rPr>
        <w:t>67.</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Найбільша планета сонячної системи Юпітер. Маса в 2,5 раза більша за масу всіх її планет разом узятих і в 317 разів більша за масу Землі.</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Учені передбачають, що поверхня Юпітера рідка або навіть газоподібна, а в центрі є тверде ядро.</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Юпітер - це велетенська куля, що швидко обертається. У його повітряній оболонці стрічками тягнуться довгі шари хмар, через які планета видається смугастою.</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FF0000"/>
          <w:sz w:val="21"/>
          <w:szCs w:val="21"/>
          <w:bdr w:val="none" w:sz="0" w:space="0" w:color="auto" w:frame="1"/>
        </w:rPr>
        <w:t>САТУРН.</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Діаметр </w:t>
      </w:r>
      <w:r>
        <w:rPr>
          <w:rFonts w:ascii="inherit" w:hAnsi="inherit" w:cs="Open Sans"/>
          <w:color w:val="2F2F2F"/>
          <w:sz w:val="21"/>
          <w:szCs w:val="21"/>
          <w:bdr w:val="none" w:sz="0" w:space="0" w:color="auto" w:frame="1"/>
        </w:rPr>
        <w:t> 120000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Відстань до Сонця </w:t>
      </w:r>
      <w:r>
        <w:rPr>
          <w:rFonts w:ascii="inherit" w:hAnsi="inherit" w:cs="Open Sans"/>
          <w:color w:val="2F2F2F"/>
          <w:sz w:val="21"/>
          <w:szCs w:val="21"/>
          <w:bdr w:val="none" w:sz="0" w:space="0" w:color="auto" w:frame="1"/>
        </w:rPr>
        <w:t>1400 млн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Температура на поверхні </w:t>
      </w:r>
      <w:r>
        <w:rPr>
          <w:rFonts w:ascii="inherit" w:hAnsi="inherit" w:cs="Open Sans"/>
          <w:color w:val="2F2F2F"/>
          <w:sz w:val="21"/>
          <w:szCs w:val="21"/>
          <w:bdr w:val="none" w:sz="0" w:space="0" w:color="auto" w:frame="1"/>
        </w:rPr>
        <w:t>середня -170°С.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року </w:t>
      </w:r>
      <w:r>
        <w:rPr>
          <w:rFonts w:ascii="inherit" w:hAnsi="inherit" w:cs="Open Sans"/>
          <w:color w:val="2F2F2F"/>
          <w:sz w:val="21"/>
          <w:szCs w:val="21"/>
          <w:bdr w:val="none" w:sz="0" w:space="0" w:color="auto" w:frame="1"/>
        </w:rPr>
        <w:t>30 земних років.</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доби </w:t>
      </w:r>
      <w:r>
        <w:rPr>
          <w:rFonts w:ascii="inherit" w:hAnsi="inherit" w:cs="Open Sans"/>
          <w:color w:val="2F2F2F"/>
          <w:sz w:val="21"/>
          <w:szCs w:val="21"/>
          <w:bdr w:val="none" w:sz="0" w:space="0" w:color="auto" w:frame="1"/>
        </w:rPr>
        <w:t>10 годин.</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Природні супутники </w:t>
      </w:r>
      <w:r>
        <w:rPr>
          <w:rFonts w:ascii="Open Sans" w:hAnsi="Open Sans" w:cs="Open Sans"/>
          <w:color w:val="2F2F2F"/>
          <w:sz w:val="21"/>
          <w:szCs w:val="21"/>
        </w:rPr>
        <w:t>62, найбільший має назву Титан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Оточений кільцями Сатурн друга за розмірами планета Сонячної системи.</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Кільце Сатурна утворене величезною кількістю кілець, що складаються з частинок криги, пилу, різної величини кам'яних уламків, вони рухаються навколо планети, ніби супутники, і так близько розташовані один до одного, що здалеку здаються суцільним поясом планети.</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Учені передбачають, що поверхня планети газоподібна.</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FF0000"/>
          <w:sz w:val="21"/>
          <w:szCs w:val="21"/>
          <w:bdr w:val="none" w:sz="0" w:space="0" w:color="auto" w:frame="1"/>
        </w:rPr>
        <w:t>УРАН</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Діаметр </w:t>
      </w:r>
      <w:r>
        <w:rPr>
          <w:rFonts w:ascii="inherit" w:hAnsi="inherit" w:cs="Open Sans"/>
          <w:color w:val="2F2F2F"/>
          <w:sz w:val="21"/>
          <w:szCs w:val="21"/>
          <w:bdr w:val="none" w:sz="0" w:space="0" w:color="auto" w:frame="1"/>
        </w:rPr>
        <w:t> 51000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lastRenderedPageBreak/>
        <w:t>Відстань до Сонця </w:t>
      </w:r>
      <w:r>
        <w:rPr>
          <w:rFonts w:ascii="inherit" w:hAnsi="inherit" w:cs="Open Sans"/>
          <w:color w:val="2F2F2F"/>
          <w:sz w:val="21"/>
          <w:szCs w:val="21"/>
          <w:bdr w:val="none" w:sz="0" w:space="0" w:color="auto" w:frame="1"/>
        </w:rPr>
        <w:t>2900 млн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Температура на поверхні </w:t>
      </w:r>
      <w:r>
        <w:rPr>
          <w:rFonts w:ascii="inherit" w:hAnsi="inherit" w:cs="Open Sans"/>
          <w:color w:val="2F2F2F"/>
          <w:sz w:val="21"/>
          <w:szCs w:val="21"/>
          <w:bdr w:val="none" w:sz="0" w:space="0" w:color="auto" w:frame="1"/>
        </w:rPr>
        <w:t>середня -200°С.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року </w:t>
      </w:r>
      <w:r>
        <w:rPr>
          <w:rFonts w:ascii="inherit" w:hAnsi="inherit" w:cs="Open Sans"/>
          <w:color w:val="2F2F2F"/>
          <w:sz w:val="21"/>
          <w:szCs w:val="21"/>
          <w:bdr w:val="none" w:sz="0" w:space="0" w:color="auto" w:frame="1"/>
        </w:rPr>
        <w:t>84 земні роки.</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доби </w:t>
      </w:r>
      <w:r>
        <w:rPr>
          <w:rFonts w:ascii="inherit" w:hAnsi="inherit" w:cs="Open Sans"/>
          <w:color w:val="2F2F2F"/>
          <w:sz w:val="21"/>
          <w:szCs w:val="21"/>
          <w:bdr w:val="none" w:sz="0" w:space="0" w:color="auto" w:frame="1"/>
        </w:rPr>
        <w:t>17 годин.</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Природні супутники 27.</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Темні кільця 11.</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Інколи Уран  помітний неозброєним оком, він тьмяний і повільно рухається, тому раніше його вважали дуже віддаленою зорею.</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Орбіта майже кругова орбіта.</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Вісь обертання Урана майже горизонтальна.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Напрямок обертання зворотний напрямку обертання навколо Сонця.</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У складі планети наявна велика кількість льоду, її відносять до «крижаних гігантів».</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FF0000"/>
          <w:sz w:val="21"/>
          <w:szCs w:val="21"/>
          <w:bdr w:val="none" w:sz="0" w:space="0" w:color="auto" w:frame="1"/>
        </w:rPr>
        <w:t>НЕПТУН.</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Діаметр </w:t>
      </w:r>
      <w:r>
        <w:rPr>
          <w:rFonts w:ascii="inherit" w:hAnsi="inherit" w:cs="Open Sans"/>
          <w:color w:val="2F2F2F"/>
          <w:sz w:val="21"/>
          <w:szCs w:val="21"/>
          <w:bdr w:val="none" w:sz="0" w:space="0" w:color="auto" w:frame="1"/>
        </w:rPr>
        <w:t> 48000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Відстань до Сонця </w:t>
      </w:r>
      <w:r>
        <w:rPr>
          <w:rFonts w:ascii="inherit" w:hAnsi="inherit" w:cs="Open Sans"/>
          <w:color w:val="2F2F2F"/>
          <w:sz w:val="21"/>
          <w:szCs w:val="21"/>
          <w:bdr w:val="none" w:sz="0" w:space="0" w:color="auto" w:frame="1"/>
        </w:rPr>
        <w:t>4500 млн км.</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Температура на поверхні </w:t>
      </w:r>
      <w:r>
        <w:rPr>
          <w:rFonts w:ascii="inherit" w:hAnsi="inherit" w:cs="Open Sans"/>
          <w:color w:val="2F2F2F"/>
          <w:sz w:val="21"/>
          <w:szCs w:val="21"/>
          <w:bdr w:val="none" w:sz="0" w:space="0" w:color="auto" w:frame="1"/>
        </w:rPr>
        <w:t>нижче -200°С.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року </w:t>
      </w:r>
      <w:r>
        <w:rPr>
          <w:rFonts w:ascii="inherit" w:hAnsi="inherit" w:cs="Open Sans"/>
          <w:color w:val="2F2F2F"/>
          <w:sz w:val="21"/>
          <w:szCs w:val="21"/>
          <w:bdr w:val="none" w:sz="0" w:space="0" w:color="auto" w:frame="1"/>
        </w:rPr>
        <w:t>164,8 земних років.</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Тривалість доби </w:t>
      </w:r>
      <w:r>
        <w:rPr>
          <w:rFonts w:ascii="inherit" w:hAnsi="inherit" w:cs="Open Sans"/>
          <w:color w:val="2F2F2F"/>
          <w:sz w:val="21"/>
          <w:szCs w:val="21"/>
          <w:bdr w:val="none" w:sz="0" w:space="0" w:color="auto" w:frame="1"/>
        </w:rPr>
        <w:t>16 годин.</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Природні супутники </w:t>
      </w:r>
      <w:r>
        <w:rPr>
          <w:rFonts w:ascii="Open Sans" w:hAnsi="Open Sans" w:cs="Open Sans"/>
          <w:color w:val="2F2F2F"/>
          <w:sz w:val="21"/>
          <w:szCs w:val="21"/>
        </w:rPr>
        <w:t>14.</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Style w:val="a3"/>
          <w:rFonts w:ascii="inherit" w:hAnsi="inherit" w:cs="Open Sans"/>
          <w:color w:val="2F2F2F"/>
          <w:sz w:val="21"/>
          <w:szCs w:val="21"/>
          <w:bdr w:val="none" w:sz="0" w:space="0" w:color="auto" w:frame="1"/>
        </w:rPr>
        <w:t>Кільця </w:t>
      </w:r>
      <w:r>
        <w:rPr>
          <w:rFonts w:ascii="Open Sans" w:hAnsi="Open Sans" w:cs="Open Sans"/>
          <w:color w:val="2F2F2F"/>
          <w:sz w:val="21"/>
          <w:szCs w:val="21"/>
        </w:rPr>
        <w:t>4.</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Нептун відкрили за допомогою розрахунків і законів астрономії.</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Третя за масою планета Сонячної системи рухається навколо Сонця майже круговою орбітою. </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Атмосфера складається з водню, гелію і метану.</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Постійний ураган і вітри зі швидкістю до 640 км/год.</w:t>
      </w:r>
    </w:p>
    <w:p w:rsidR="00147B48" w:rsidRDefault="00147B48" w:rsidP="00147B48">
      <w:pPr>
        <w:pStyle w:val="a4"/>
        <w:shd w:val="clear" w:color="auto" w:fill="FFFFFF"/>
        <w:spacing w:before="0" w:beforeAutospacing="0" w:after="0" w:afterAutospacing="0" w:line="360" w:lineRule="atLeast"/>
        <w:rPr>
          <w:rFonts w:ascii="Open Sans" w:hAnsi="Open Sans" w:cs="Open Sans"/>
          <w:color w:val="2F2F2F"/>
          <w:sz w:val="21"/>
          <w:szCs w:val="21"/>
        </w:rPr>
      </w:pPr>
      <w:r>
        <w:rPr>
          <w:rFonts w:ascii="Open Sans" w:hAnsi="Open Sans" w:cs="Open Sans"/>
          <w:color w:val="2F2F2F"/>
          <w:sz w:val="21"/>
          <w:szCs w:val="21"/>
        </w:rPr>
        <w:t>У складі планети наявна велика кількість льоду, її відносять до «крижаних гігантів».</w:t>
      </w:r>
    </w:p>
    <w:p w:rsidR="00147B48" w:rsidRDefault="00147B48" w:rsidP="000C67EE">
      <w:pPr>
        <w:rPr>
          <w:b/>
          <w:sz w:val="40"/>
          <w:szCs w:val="40"/>
        </w:rPr>
      </w:pPr>
    </w:p>
    <w:p w:rsidR="00147B48" w:rsidRDefault="00147B48" w:rsidP="000C67EE">
      <w:pPr>
        <w:rPr>
          <w:b/>
          <w:sz w:val="40"/>
          <w:szCs w:val="40"/>
          <w:lang w:val="uk-UA"/>
        </w:rPr>
      </w:pPr>
      <w:r>
        <w:rPr>
          <w:b/>
          <w:sz w:val="40"/>
          <w:szCs w:val="40"/>
          <w:lang w:val="uk-UA"/>
        </w:rPr>
        <w:t>Значення Сонця для всього живого на Землі</w:t>
      </w:r>
    </w:p>
    <w:p w:rsidR="00147B48" w:rsidRDefault="00147B48" w:rsidP="00147B48">
      <w:pPr>
        <w:pStyle w:val="a4"/>
        <w:shd w:val="clear" w:color="auto" w:fill="FFFFFF"/>
        <w:rPr>
          <w:rFonts w:ascii="Arial" w:hAnsi="Arial" w:cs="Arial"/>
          <w:color w:val="373737"/>
          <w:sz w:val="28"/>
          <w:szCs w:val="28"/>
        </w:rPr>
      </w:pPr>
      <w:r w:rsidRPr="00147B48">
        <w:rPr>
          <w:rFonts w:ascii="Arial" w:hAnsi="Arial" w:cs="Arial"/>
          <w:color w:val="373737"/>
          <w:sz w:val="28"/>
          <w:szCs w:val="28"/>
          <w:lang w:val="uk-UA"/>
        </w:rPr>
        <w:t xml:space="preserve">У різні пори року ми отримуємо від Сонця різну кількість світла і тепла. </w:t>
      </w:r>
      <w:r w:rsidRPr="00147B48">
        <w:rPr>
          <w:rFonts w:ascii="Arial" w:hAnsi="Arial" w:cs="Arial"/>
          <w:color w:val="373737"/>
          <w:sz w:val="28"/>
          <w:szCs w:val="28"/>
        </w:rPr>
        <w:t>На прикладі рослин своєї місцевості ти можеш спостерігати, як живі організми реагують на це. Влітку, коли сонячного світла і тепла багато, вода легко надходить через корінь до листків. </w:t>
      </w:r>
      <w:hyperlink r:id="rId15" w:tooltip="Ілюстрації до уроку 7 класу «Тема 4. Загальна характеристики Царства Рослини.»" w:history="1">
        <w:r w:rsidRPr="00147B48">
          <w:rPr>
            <w:rStyle w:val="a5"/>
            <w:rFonts w:ascii="Arial" w:hAnsi="Arial" w:cs="Arial"/>
            <w:color w:val="702F81"/>
            <w:sz w:val="28"/>
            <w:szCs w:val="28"/>
          </w:rPr>
          <w:t>Рослини</w:t>
        </w:r>
      </w:hyperlink>
      <w:r w:rsidRPr="00147B48">
        <w:rPr>
          <w:rFonts w:ascii="Arial" w:hAnsi="Arial" w:cs="Arial"/>
          <w:color w:val="373737"/>
          <w:sz w:val="28"/>
          <w:szCs w:val="28"/>
        </w:rPr>
        <w:t> активно ростуть, збільшується їхня маса. Взимку сонячного світла і тепла не вистачає для цього. Тому у більшості рослин восени листя опадає. Навесні молоді листки розпускаються знову і починають активно виробляти на світлі органічні речовини, їх споживають тварини і людина. У такий спосіб світло та тепло Сонця продовжує служити живій природі.</w:t>
      </w:r>
      <w:r w:rsidRPr="00147B48">
        <w:rPr>
          <w:rFonts w:ascii="Arial" w:hAnsi="Arial" w:cs="Arial"/>
          <w:color w:val="373737"/>
          <w:sz w:val="28"/>
          <w:szCs w:val="28"/>
        </w:rPr>
        <w:br/>
        <w:t>Помірне освітлення тіла людини сонячними променями сприяє утворенню в її шкірі речовин, під впливом яких кістки набувають міцності.</w:t>
      </w:r>
      <w:r w:rsidRPr="00147B48">
        <w:rPr>
          <w:rFonts w:ascii="Arial" w:hAnsi="Arial" w:cs="Arial"/>
          <w:color w:val="373737"/>
          <w:sz w:val="28"/>
          <w:szCs w:val="28"/>
        </w:rPr>
        <w:br/>
        <w:t>Отже, Сонце - це єдина із зір, що є природним джерелом світла і тепла для всього живого на Землі.</w:t>
      </w:r>
    </w:p>
    <w:p w:rsidR="00147B48" w:rsidRPr="00147B48" w:rsidRDefault="0030073F" w:rsidP="00147B48">
      <w:pPr>
        <w:pStyle w:val="a4"/>
        <w:shd w:val="clear" w:color="auto" w:fill="FFFFFF"/>
        <w:rPr>
          <w:rFonts w:ascii="Arial" w:hAnsi="Arial" w:cs="Arial"/>
          <w:color w:val="373737"/>
          <w:sz w:val="28"/>
          <w:szCs w:val="28"/>
        </w:rPr>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4445</wp:posOffset>
            </wp:positionV>
            <wp:extent cx="3624580" cy="2923540"/>
            <wp:effectExtent l="0" t="0" r="0" b="0"/>
            <wp:wrapSquare wrapText="bothSides"/>
            <wp:docPr id="11" name="Рисунок 1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охожее изображе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4580" cy="292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7B48" w:rsidRPr="00147B48" w:rsidRDefault="00147B48" w:rsidP="000C67EE">
      <w:pPr>
        <w:rPr>
          <w:b/>
          <w:sz w:val="40"/>
          <w:szCs w:val="40"/>
        </w:rPr>
      </w:pPr>
    </w:p>
    <w:p w:rsidR="0030073F" w:rsidRDefault="0030073F" w:rsidP="000C67EE">
      <w:pPr>
        <w:rPr>
          <w:b/>
          <w:sz w:val="40"/>
          <w:szCs w:val="40"/>
          <w:lang w:val="uk-UA"/>
        </w:rPr>
      </w:pPr>
    </w:p>
    <w:p w:rsidR="0030073F" w:rsidRPr="0030073F" w:rsidRDefault="0030073F" w:rsidP="0030073F">
      <w:pPr>
        <w:rPr>
          <w:sz w:val="40"/>
          <w:szCs w:val="40"/>
          <w:lang w:val="uk-UA"/>
        </w:rPr>
      </w:pPr>
      <w:r>
        <w:rPr>
          <w:noProof/>
          <w:lang w:eastAsia="ru-RU"/>
        </w:rPr>
        <w:drawing>
          <wp:anchor distT="0" distB="0" distL="114300" distR="114300" simplePos="0" relativeHeight="251665408" behindDoc="0" locked="0" layoutInCell="1" allowOverlap="1" wp14:anchorId="124408D7" wp14:editId="5713D3E1">
            <wp:simplePos x="0" y="0"/>
            <wp:positionH relativeFrom="margin">
              <wp:align>right</wp:align>
            </wp:positionH>
            <wp:positionV relativeFrom="paragraph">
              <wp:posOffset>367428</wp:posOffset>
            </wp:positionV>
            <wp:extent cx="3982720" cy="2656205"/>
            <wp:effectExtent l="0" t="0" r="0" b="0"/>
            <wp:wrapSquare wrapText="bothSides"/>
            <wp:docPr id="12" name="Рисунок 12" descr="Картинки по запросу значення сонця в житті природ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артинки по запросу значення сонця в житті природ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2720" cy="2656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73F" w:rsidRPr="0030073F" w:rsidRDefault="0030073F" w:rsidP="0030073F">
      <w:pPr>
        <w:rPr>
          <w:sz w:val="40"/>
          <w:szCs w:val="40"/>
          <w:lang w:val="uk-UA"/>
        </w:rPr>
      </w:pPr>
    </w:p>
    <w:p w:rsidR="0030073F" w:rsidRPr="0030073F" w:rsidRDefault="0030073F" w:rsidP="0030073F">
      <w:pPr>
        <w:rPr>
          <w:sz w:val="40"/>
          <w:szCs w:val="40"/>
          <w:lang w:val="uk-UA"/>
        </w:rPr>
      </w:pPr>
    </w:p>
    <w:p w:rsidR="0030073F" w:rsidRPr="0030073F" w:rsidRDefault="0030073F" w:rsidP="0030073F">
      <w:pPr>
        <w:rPr>
          <w:sz w:val="40"/>
          <w:szCs w:val="40"/>
          <w:lang w:val="uk-UA"/>
        </w:rPr>
      </w:pPr>
    </w:p>
    <w:p w:rsidR="0030073F" w:rsidRDefault="0030073F" w:rsidP="0030073F">
      <w:pPr>
        <w:rPr>
          <w:sz w:val="40"/>
          <w:szCs w:val="40"/>
          <w:lang w:val="uk-UA"/>
        </w:rPr>
      </w:pPr>
    </w:p>
    <w:p w:rsidR="00147B48" w:rsidRPr="0030073F" w:rsidRDefault="0030073F" w:rsidP="0030073F">
      <w:pPr>
        <w:tabs>
          <w:tab w:val="left" w:pos="7073"/>
        </w:tabs>
        <w:rPr>
          <w:sz w:val="40"/>
          <w:szCs w:val="40"/>
          <w:lang w:val="uk-UA"/>
        </w:rPr>
      </w:pPr>
      <w:r>
        <w:rPr>
          <w:sz w:val="40"/>
          <w:szCs w:val="40"/>
          <w:lang w:val="uk-UA"/>
        </w:rPr>
        <w:tab/>
      </w:r>
      <w:bookmarkStart w:id="0" w:name="_GoBack"/>
      <w:bookmarkEnd w:id="0"/>
    </w:p>
    <w:sectPr w:rsidR="00147B48" w:rsidRPr="0030073F" w:rsidSect="000C67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EE"/>
    <w:rsid w:val="000C67EE"/>
    <w:rsid w:val="00147B48"/>
    <w:rsid w:val="001C0325"/>
    <w:rsid w:val="00300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BD69"/>
  <w15:chartTrackingRefBased/>
  <w15:docId w15:val="{594323CB-B025-4FDD-8B6F-2F7CF7F3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C67EE"/>
    <w:rPr>
      <w:b/>
      <w:bCs/>
    </w:rPr>
  </w:style>
  <w:style w:type="paragraph" w:styleId="a4">
    <w:name w:val="Normal (Web)"/>
    <w:basedOn w:val="a"/>
    <w:uiPriority w:val="99"/>
    <w:semiHidden/>
    <w:unhideWhenUsed/>
    <w:rsid w:val="000C67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47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435087">
      <w:bodyDiv w:val="1"/>
      <w:marLeft w:val="0"/>
      <w:marRight w:val="0"/>
      <w:marTop w:val="0"/>
      <w:marBottom w:val="0"/>
      <w:divBdr>
        <w:top w:val="none" w:sz="0" w:space="0" w:color="auto"/>
        <w:left w:val="none" w:sz="0" w:space="0" w:color="auto"/>
        <w:bottom w:val="none" w:sz="0" w:space="0" w:color="auto"/>
        <w:right w:val="none" w:sz="0" w:space="0" w:color="auto"/>
      </w:divBdr>
      <w:divsChild>
        <w:div w:id="2019192026">
          <w:marLeft w:val="0"/>
          <w:marRight w:val="0"/>
          <w:marTop w:val="0"/>
          <w:marBottom w:val="0"/>
          <w:divBdr>
            <w:top w:val="none" w:sz="0" w:space="0" w:color="auto"/>
            <w:left w:val="none" w:sz="0" w:space="0" w:color="auto"/>
            <w:bottom w:val="none" w:sz="0" w:space="0" w:color="auto"/>
            <w:right w:val="none" w:sz="0" w:space="0" w:color="auto"/>
          </w:divBdr>
        </w:div>
      </w:divsChild>
    </w:div>
    <w:div w:id="1308509348">
      <w:bodyDiv w:val="1"/>
      <w:marLeft w:val="0"/>
      <w:marRight w:val="0"/>
      <w:marTop w:val="0"/>
      <w:marBottom w:val="0"/>
      <w:divBdr>
        <w:top w:val="none" w:sz="0" w:space="0" w:color="auto"/>
        <w:left w:val="none" w:sz="0" w:space="0" w:color="auto"/>
        <w:bottom w:val="none" w:sz="0" w:space="0" w:color="auto"/>
        <w:right w:val="none" w:sz="0" w:space="0" w:color="auto"/>
      </w:divBdr>
    </w:div>
    <w:div w:id="18592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8next.com/pr/3256-g_42.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8next.com/pr/3237-g_68.html" TargetMode="Externa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8next.com/pr/3235-g_28.html" TargetMode="External"/><Relationship Id="rId5" Type="http://schemas.openxmlformats.org/officeDocument/2006/relationships/image" Target="media/image2.jpeg"/><Relationship Id="rId15" Type="http://schemas.openxmlformats.org/officeDocument/2006/relationships/hyperlink" Target="http://edufuture.biz/index.php?title=%D0%86%D0%BB%D1%8E%D1%81%D1%82%D1%80%D0%B0%D1%86%D1%96%D1%97_%D0%B4%D0%BE_%D1%83%D1%80%D0%BE%D0%BA%D1%83_7_%D0%BA%D0%BB%D0%B0%D1%81%D1%83_%C2%AB%D0%A2%D0%B5%D0%BC%D0%B0_4._%D0%97%D0%B0%D0%B3%D0%B0%D0%BB%D1%8C%D0%BD%D0%B0_%D1%85%D0%B0%D1%80%D0%B0%D0%BA%D1%82%D0%B5%D1%80%D0%B8%D1%81%D1%82%D0%B8%D0%BA%D0%B8_%D0%A6%D0%B0%D1%80%D1%81%D1%82%D0%B2%D0%B0_%D0%A0%D0%BE%D1%81%D0%BB%D0%B8%D0%BD%D0%B8.%C2%BB" TargetMode="External"/><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8next.com/pr/3257-g_4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1411</Words>
  <Characters>8044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Turok</dc:creator>
  <cp:keywords/>
  <dc:description/>
  <cp:lastModifiedBy>Vadim Turok</cp:lastModifiedBy>
  <cp:revision>1</cp:revision>
  <dcterms:created xsi:type="dcterms:W3CDTF">2019-12-09T19:02:00Z</dcterms:created>
  <dcterms:modified xsi:type="dcterms:W3CDTF">2019-12-09T19:25:00Z</dcterms:modified>
</cp:coreProperties>
</file>