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542807"/>
    <w:bookmarkStart w:id="1" w:name="_Toc5543419"/>
    <w:bookmarkStart w:id="2" w:name="_Toc5543916"/>
    <w:bookmarkStart w:id="3" w:name="_Toc5609527"/>
    <w:bookmarkStart w:id="4" w:name="_Toc7596046"/>
    <w:p w:rsidR="008E6A30" w:rsidRPr="00AA0B00" w:rsidRDefault="002A26E7" w:rsidP="00D17591">
      <w:pPr>
        <w:pStyle w:val="TitileList1"/>
        <w:spacing w:before="0" w:line="240" w:lineRule="auto"/>
      </w:pPr>
      <w:sdt>
        <w:sdtPr>
          <w:alias w:val="Title_1"/>
          <w:tag w:val="Title_1"/>
          <w:id w:val="-238636850"/>
          <w:placeholder>
            <w:docPart w:val="DefaultPlaceholder_-1854013440"/>
          </w:placeholder>
          <w:text/>
        </w:sdtPr>
        <w:sdtEndPr/>
        <w:sdtContent>
          <w:r w:rsidR="00AA0B00" w:rsidRPr="00AA0B00">
            <w:t>МИНИСТЕРСТВО ОБРАЗОВАНИЯ РЕСПУБЛИКИ БЕЛАРУСЬ БЕЛОРУССКИЙ ГОСУДАРСТВЕННЫЙ УНИВЕРСИТЕТ МЕХАНИКО-МАТЕМАТИЧЕСКИЙ ФАКУЛЬТЕТ</w:t>
          </w:r>
        </w:sdtContent>
      </w:sdt>
      <w:bookmarkEnd w:id="0"/>
      <w:bookmarkEnd w:id="1"/>
      <w:bookmarkEnd w:id="2"/>
      <w:bookmarkEnd w:id="3"/>
      <w:bookmarkEnd w:id="4"/>
    </w:p>
    <w:p w:rsidR="005C6DEE" w:rsidRPr="00F5265D" w:rsidRDefault="002A26E7" w:rsidP="00D17591">
      <w:pPr>
        <w:pStyle w:val="Listofdep"/>
        <w:spacing w:before="120"/>
      </w:pPr>
      <w:sdt>
        <w:sdtPr>
          <w:alias w:val="List_of_dep"/>
          <w:tag w:val="List_of_dep"/>
          <w:id w:val="-412005503"/>
          <w:lock w:val="sdtLocked"/>
          <w:placeholder>
            <w:docPart w:val="0803BCD014684F40B6C0442337B22543"/>
          </w:placeholder>
          <w:dropDownList>
            <w:listItem w:displayText="Кафедра дифференциальных уравнений и системного анализа" w:value="Кафедра дифференциальных уравнений и системного анализа"/>
            <w:listItem w:displayText="Кафедра веб-технологий и компьютерного моделирования" w:value="Кафедра веб-технологий и компьютерного моделирования"/>
            <w:listItem w:displayText="Кафедра геометрии, топологии и методики преподавания математики" w:value="Кафедра геометрии, топологии и методики преподавания математики"/>
            <w:listItem w:displayText="Кафедра теории функций" w:value="Кафедра теории функций"/>
          </w:dropDownList>
        </w:sdtPr>
        <w:sdtEndPr/>
        <w:sdtContent>
          <w:r w:rsidR="00F5265D">
            <w:t>Кафедра веб-технологий и компьютерного моделирования</w:t>
          </w:r>
        </w:sdtContent>
      </w:sdt>
    </w:p>
    <w:p w:rsidR="005C6DEE" w:rsidRPr="005C12E2" w:rsidRDefault="002A26E7" w:rsidP="00D17591">
      <w:pPr>
        <w:pStyle w:val="Typeofwork"/>
        <w:spacing w:before="1200" w:line="240" w:lineRule="auto"/>
        <w:rPr>
          <w:lang w:val="ru-RU"/>
        </w:rPr>
      </w:pPr>
      <w:sdt>
        <w:sdtPr>
          <w:id w:val="-488477891"/>
          <w:placeholder>
            <w:docPart w:val="C91A8BB8BBDF4DA5833DAC57F8DDBBBA"/>
          </w:placeholder>
        </w:sdtPr>
        <w:sdtEndPr/>
        <w:sdtContent>
          <w:r w:rsidR="00CD186D">
            <w:rPr>
              <w:lang w:val="ru-RU"/>
            </w:rPr>
            <w:t>Курсовая работа</w:t>
          </w:r>
        </w:sdtContent>
      </w:sdt>
    </w:p>
    <w:p w:rsidR="005C12E2" w:rsidRDefault="002A26E7" w:rsidP="00D17591">
      <w:pPr>
        <w:pStyle w:val="Subjects"/>
        <w:spacing w:line="240" w:lineRule="auto"/>
      </w:pPr>
      <w:sdt>
        <w:sdtPr>
          <w:alias w:val="Type"/>
          <w:tag w:val="Type"/>
          <w:id w:val="-1769988666"/>
          <w:placeholder>
            <w:docPart w:val="DFA68A2002F6445CA8A1B441E5B794E6"/>
          </w:placeholder>
          <w:text/>
        </w:sdtPr>
        <w:sdtEndPr/>
        <w:sdtContent>
          <w:r w:rsidR="00CD186D" w:rsidRPr="00CD186D">
            <w:t>Методические указания и рекомендации по применению классов в Free Pascal</w:t>
          </w:r>
        </w:sdtContent>
      </w:sdt>
    </w:p>
    <w:p w:rsidR="00CB14D6" w:rsidRDefault="002A26E7" w:rsidP="00D17591">
      <w:pPr>
        <w:pStyle w:val="Sign"/>
        <w:spacing w:before="3240" w:line="240" w:lineRule="auto"/>
        <w:jc w:val="right"/>
      </w:pPr>
      <w:sdt>
        <w:sdtPr>
          <w:id w:val="1259717977"/>
          <w:placeholder>
            <w:docPart w:val="DefaultPlaceholder_-1854013440"/>
          </w:placeholder>
          <w:text w:multiLine="1"/>
        </w:sdtPr>
        <w:sdtEndPr/>
        <w:sdtContent>
          <w:r w:rsidR="00CD186D">
            <w:t>Выполнил:</w:t>
          </w:r>
          <w:r w:rsidR="00CD186D">
            <w:br/>
            <w:t>Студент 2-ого курса 3-ей группы</w:t>
          </w:r>
          <w:r w:rsidR="00CD186D">
            <w:br/>
            <w:t>Трифонов Вадим</w:t>
          </w:r>
          <w:r w:rsidR="009D6249">
            <w:br/>
          </w:r>
          <w:r w:rsidR="009D6249">
            <w:br/>
          </w:r>
        </w:sdtContent>
      </w:sdt>
    </w:p>
    <w:p w:rsidR="005C6DEE" w:rsidRDefault="002A26E7" w:rsidP="00D17591">
      <w:pPr>
        <w:pStyle w:val="Data"/>
        <w:spacing w:before="3960" w:line="240" w:lineRule="auto"/>
      </w:pPr>
      <w:sdt>
        <w:sdtPr>
          <w:id w:val="744768630"/>
          <w:placeholder>
            <w:docPart w:val="DefaultPlaceholder_-1854013440"/>
          </w:placeholder>
          <w:text/>
        </w:sdtPr>
        <w:sdtEndPr/>
        <w:sdtContent>
          <w:r w:rsidR="00CB14D6">
            <w:t>Минск, 2019</w:t>
          </w:r>
        </w:sdtContent>
      </w:sdt>
    </w:p>
    <w:p w:rsidR="006500BF" w:rsidRDefault="006500BF" w:rsidP="00D17591">
      <w:pPr>
        <w:pStyle w:val="TitileList1"/>
        <w:spacing w:line="240" w:lineRule="auto"/>
      </w:pPr>
      <w:bookmarkStart w:id="5" w:name="_Toc7596047"/>
      <w:r w:rsidRPr="00F5265D">
        <w:lastRenderedPageBreak/>
        <w:t>Оглавление</w:t>
      </w:r>
      <w:bookmarkEnd w:id="5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7854847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6500BF" w:rsidRPr="008E5B78" w:rsidRDefault="006500BF" w:rsidP="00D17591">
          <w:pPr>
            <w:pStyle w:val="a4"/>
            <w:spacing w:before="0" w:line="24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8E5B78" w:rsidRPr="008E5B78" w:rsidRDefault="006500BF" w:rsidP="00D17591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E5B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E5B7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E5B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596046" w:history="1"/>
        </w:p>
        <w:p w:rsidR="008E5B78" w:rsidRPr="008E5B78" w:rsidRDefault="008E5B78" w:rsidP="00D17591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96047" w:history="1">
            <w:r w:rsidRPr="008E5B7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_Toc7596047 \h </w:instrText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5B78" w:rsidRPr="008E5B78" w:rsidRDefault="008E5B78" w:rsidP="00D17591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96048" w:history="1">
            <w:r w:rsidRPr="008E5B7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_Toc7596048 \h </w:instrText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5B78" w:rsidRPr="008E5B78" w:rsidRDefault="008E5B78" w:rsidP="00D17591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96049" w:history="1">
            <w:r w:rsidRPr="008E5B7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Поняти</w:t>
            </w:r>
            <w:r w:rsidRPr="008E5B7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Pr="008E5B7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объектно-ориентированного программирования</w:t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_Toc7596049 \h </w:instrText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5B78" w:rsidRPr="008E5B78" w:rsidRDefault="008E5B78" w:rsidP="00D17591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96050" w:history="1">
            <w:r w:rsidRPr="008E5B7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Абстрактные типы данных</w:t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_Toc7596050 \h </w:instrText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5B78" w:rsidRPr="008E5B78" w:rsidRDefault="008E5B78" w:rsidP="00D17591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96051" w:history="1">
            <w:r w:rsidRPr="008E5B7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Инкапсуляция</w:t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_Toc7596051 \h </w:instrText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5B78" w:rsidRPr="008E5B78" w:rsidRDefault="008E5B78" w:rsidP="00D17591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96052" w:history="1">
            <w:r w:rsidRPr="008E5B7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Наследование</w:t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_Toc7596052 \h </w:instrText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5B78" w:rsidRPr="008E5B78" w:rsidRDefault="008E5B78" w:rsidP="00D17591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96053" w:history="1">
            <w:r w:rsidRPr="008E5B7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Конструкторы и деструкторы</w:t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_Toc7596053 \h </w:instrText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5B78" w:rsidRPr="008E5B78" w:rsidRDefault="008E5B78" w:rsidP="00D17591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96054" w:history="1">
            <w:r w:rsidRPr="008E5B7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Виртуальные</w:t>
            </w:r>
            <w:r w:rsidRPr="008E5B7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8E5B7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 статические методы</w:t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_Toc7596054 \h </w:instrText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5B78" w:rsidRPr="008E5B78" w:rsidRDefault="008E5B78" w:rsidP="00D17591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96055" w:history="1">
            <w:r w:rsidRPr="008E5B7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Полиморфизм</w:t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_Toc7596055 \h </w:instrText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E5B78" w:rsidRPr="008E5B78" w:rsidRDefault="008E5B78" w:rsidP="00D17591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96056" w:history="1">
            <w:r w:rsidRPr="008E5B7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_Toc7596056 \h </w:instrText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E5B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00BF" w:rsidRPr="009D6249" w:rsidRDefault="006500BF" w:rsidP="00D17591">
          <w:pPr>
            <w:pStyle w:val="11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E5B7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C600F" w:rsidRDefault="00442A27" w:rsidP="00D17591">
      <w:pPr>
        <w:pStyle w:val="TitileList1"/>
        <w:spacing w:line="240" w:lineRule="auto"/>
      </w:pPr>
      <w:bookmarkStart w:id="6" w:name="_Toc7596048"/>
      <w:r>
        <w:lastRenderedPageBreak/>
        <w:t>Введение</w:t>
      </w:r>
      <w:bookmarkEnd w:id="6"/>
      <w:r w:rsidR="00D70F0F" w:rsidRPr="00D70F0F">
        <w:t xml:space="preserve"> </w:t>
      </w:r>
    </w:p>
    <w:p w:rsidR="00D70F0F" w:rsidRPr="00AC600F" w:rsidRDefault="002A26E7" w:rsidP="00D17591">
      <w:pPr>
        <w:pStyle w:val="TextStyle"/>
        <w:spacing w:line="240" w:lineRule="auto"/>
      </w:pPr>
      <w:sdt>
        <w:sdtPr>
          <w:id w:val="-977997794"/>
          <w:placeholder>
            <w:docPart w:val="51F43A26760442259AB588F360E999EF"/>
          </w:placeholder>
          <w:text w:multiLine="1"/>
        </w:sdtPr>
        <w:sdtEndPr/>
        <w:sdtContent>
          <w:r w:rsidR="00372CBC" w:rsidRPr="006E77A4">
            <w:t>Данное учебно-методическое пособие предназначено для ознакомления и введению в тему “Объектно-Ориентированного Программирования на языке Pascal”.</w:t>
          </w:r>
          <w:r w:rsidR="00372CBC" w:rsidRPr="006E77A4">
            <w:br/>
            <w:t xml:space="preserve">Основная цель – </w:t>
          </w:r>
          <w:r w:rsidR="006649AC" w:rsidRPr="006E77A4">
            <w:t xml:space="preserve">максимально понятно и доступно </w:t>
          </w:r>
          <w:r w:rsidR="00372CBC" w:rsidRPr="006E77A4">
            <w:t>показать каким образом реализуется идеология ООП(Объектно-Ориентированное Программирование) на языке Pascal, сформулировать основные принципы использования.</w:t>
          </w:r>
          <w:r w:rsidR="006649AC" w:rsidRPr="006E77A4">
            <w:t xml:space="preserve"> В данном методическом пособии будет описываться основной теоретический материал для каждой из тем и подкрепляться различными задачами с их дальнейшим решением. Это поможет лучше освоить материал и попробовать его самому для лучшего понимания. </w:t>
          </w:r>
          <w:r w:rsidR="006E77A4">
            <w:br/>
            <w:t xml:space="preserve">В методичке не изложен материал для изучения азов языка </w:t>
          </w:r>
          <w:r w:rsidR="006E77A4">
            <w:rPr>
              <w:lang w:val="en-US"/>
            </w:rPr>
            <w:t>Pascal</w:t>
          </w:r>
          <w:r w:rsidR="006E77A4">
            <w:t>, предполагается, что вы уже знакомы с основами языка.</w:t>
          </w:r>
          <w:r w:rsidR="00372CBC" w:rsidRPr="006E77A4">
            <w:br/>
          </w:r>
          <w:r w:rsidR="00372CBC" w:rsidRPr="006E77A4">
            <w:br/>
            <w:t>В</w:t>
          </w:r>
          <w:r w:rsidR="003A5A85" w:rsidRPr="006E77A4">
            <w:t>се примеры в</w:t>
          </w:r>
          <w:r w:rsidR="00372CBC" w:rsidRPr="006E77A4">
            <w:t xml:space="preserve"> учебном пособии </w:t>
          </w:r>
          <w:r w:rsidR="003A5A85" w:rsidRPr="006E77A4">
            <w:t xml:space="preserve">были написаны в среде: </w:t>
          </w:r>
          <w:r w:rsidR="00372CBC" w:rsidRPr="006E77A4">
            <w:t>Free</w:t>
          </w:r>
          <w:r w:rsidR="003A5A85" w:rsidRPr="006E77A4">
            <w:t> </w:t>
          </w:r>
          <w:r w:rsidR="00372CBC" w:rsidRPr="006E77A4">
            <w:t>Pascal версии 1.0.12</w:t>
          </w:r>
        </w:sdtContent>
      </w:sdt>
    </w:p>
    <w:p w:rsidR="00D70F0F" w:rsidRDefault="00442A27" w:rsidP="00D17591">
      <w:pPr>
        <w:pStyle w:val="TitileList1"/>
        <w:spacing w:line="240" w:lineRule="auto"/>
      </w:pPr>
      <w:bookmarkStart w:id="7" w:name="_Toc7596049"/>
      <w:r w:rsidRPr="00442A27">
        <w:lastRenderedPageBreak/>
        <w:t>Понятие объектно-ориентированного программирования</w:t>
      </w:r>
      <w:bookmarkEnd w:id="7"/>
    </w:p>
    <w:p w:rsidR="00D17591" w:rsidRDefault="00D70F0F" w:rsidP="00D17591">
      <w:pPr>
        <w:pStyle w:val="TextStyle"/>
        <w:spacing w:line="240" w:lineRule="auto"/>
        <w:rPr>
          <w:b/>
        </w:rPr>
      </w:pPr>
      <w:r w:rsidRPr="00D70F0F">
        <w:t xml:space="preserve"> </w:t>
      </w:r>
      <w:sdt>
        <w:sdtPr>
          <w:id w:val="-397672925"/>
          <w:placeholder>
            <w:docPart w:val="E9C446FDE4B047659B83501D463D32A6"/>
          </w:placeholder>
          <w:text w:multiLine="1"/>
        </w:sdtPr>
        <w:sdtContent>
          <w:r w:rsidR="00EF451B" w:rsidRPr="00060FC6">
            <w:t>Объектно-Ориентированное Программирование (ООП) – идеология программирования, основанная на представлении программы в виде совокупности объектов, каждый из которых является экземпляром определённого класса.</w:t>
          </w:r>
        </w:sdtContent>
      </w:sdt>
      <w:r w:rsidR="00CF31E7" w:rsidRPr="00CF31E7">
        <w:t xml:space="preserve"> </w:t>
      </w:r>
    </w:p>
    <w:p w:rsidR="003B4AE8" w:rsidRDefault="00CF31E7" w:rsidP="003B4AE8">
      <w:pPr>
        <w:pStyle w:val="TextStyle"/>
        <w:spacing w:line="240" w:lineRule="auto"/>
        <w:rPr>
          <w:b/>
        </w:rPr>
      </w:pPr>
      <w:r w:rsidRPr="006D2FAC">
        <w:rPr>
          <w:b/>
        </w:rPr>
        <w:t>Классы и объекты</w:t>
      </w:r>
      <w:r w:rsidR="006D2FAC" w:rsidRPr="006D2FAC">
        <w:rPr>
          <w:b/>
        </w:rPr>
        <w:t>.</w:t>
      </w:r>
      <w:r w:rsidR="003B4AE8">
        <w:rPr>
          <w:b/>
        </w:rPr>
        <w:br/>
      </w:r>
      <w:r w:rsidR="006D2FAC">
        <w:t xml:space="preserve">В ООП существует два ключевых понятия: </w:t>
      </w:r>
      <w:r w:rsidR="006D2FAC">
        <w:rPr>
          <w:b/>
        </w:rPr>
        <w:t xml:space="preserve">Класс </w:t>
      </w:r>
      <w:r w:rsidR="006D2FAC">
        <w:t xml:space="preserve">и </w:t>
      </w:r>
      <w:r w:rsidR="006D2FAC">
        <w:rPr>
          <w:b/>
        </w:rPr>
        <w:t>Объект.</w:t>
      </w:r>
    </w:p>
    <w:p w:rsidR="003B4AE8" w:rsidRPr="003B4AE8" w:rsidRDefault="006D2FAC" w:rsidP="003B4AE8">
      <w:pPr>
        <w:pStyle w:val="TextStyle"/>
        <w:numPr>
          <w:ilvl w:val="0"/>
          <w:numId w:val="4"/>
        </w:numPr>
        <w:spacing w:line="240" w:lineRule="auto"/>
        <w:rPr>
          <w:b/>
        </w:rPr>
      </w:pPr>
      <w:r w:rsidRPr="003B4AE8">
        <w:rPr>
          <w:b/>
        </w:rPr>
        <w:t>Класс</w:t>
      </w:r>
      <w:r>
        <w:t xml:space="preserve"> – это абстрактный тип данных (будет рассмотрено позже). Позволяющий описать некоторые характеристики и возможные действия с его экземпляром.</w:t>
      </w:r>
    </w:p>
    <w:p w:rsidR="006D2FAC" w:rsidRPr="003B4AE8" w:rsidRDefault="006D2FAC" w:rsidP="003B4AE8">
      <w:pPr>
        <w:pStyle w:val="TextStyle"/>
        <w:numPr>
          <w:ilvl w:val="0"/>
          <w:numId w:val="4"/>
        </w:numPr>
        <w:spacing w:line="240" w:lineRule="auto"/>
        <w:rPr>
          <w:b/>
        </w:rPr>
      </w:pPr>
      <w:r>
        <w:t xml:space="preserve"> </w:t>
      </w:r>
      <w:r w:rsidRPr="003B4AE8">
        <w:rPr>
          <w:b/>
        </w:rPr>
        <w:t>Объект</w:t>
      </w:r>
      <w:r w:rsidR="003B4AE8">
        <w:t xml:space="preserve"> </w:t>
      </w:r>
      <w:r w:rsidR="003B4AE8">
        <w:t xml:space="preserve">– </w:t>
      </w:r>
      <w:r>
        <w:t xml:space="preserve"> конкретный представитель класса.</w:t>
      </w:r>
    </w:p>
    <w:p w:rsidR="00901375" w:rsidRDefault="003B4AE8" w:rsidP="003B4AE8">
      <w:pPr>
        <w:pStyle w:val="TextStyle"/>
        <w:spacing w:line="240" w:lineRule="auto"/>
        <w:ind w:firstLine="0"/>
      </w:pPr>
      <w:r>
        <w:t xml:space="preserve">Объекты в ООП представляется в виде некоторых блоков кода, которые относятся к определённому заранее классу. Данные, которые содержит объект, принято называть </w:t>
      </w:r>
      <w:r w:rsidRPr="00936A01">
        <w:rPr>
          <w:i/>
        </w:rPr>
        <w:t>атрибутами</w:t>
      </w:r>
      <w:r w:rsidR="00E057FD">
        <w:rPr>
          <w:i/>
        </w:rPr>
        <w:t xml:space="preserve"> объекта</w:t>
      </w:r>
      <w:r>
        <w:t xml:space="preserve">. </w:t>
      </w:r>
      <w:r w:rsidR="00936A01">
        <w:t xml:space="preserve">Они позволяют описать </w:t>
      </w:r>
      <w:r>
        <w:t>состояние объекта</w:t>
      </w:r>
      <w:r w:rsidR="00936A01">
        <w:t xml:space="preserve"> и его характеристики</w:t>
      </w:r>
      <w:r>
        <w:t>.</w:t>
      </w:r>
      <w:r w:rsidR="00936A01">
        <w:br/>
        <w:t xml:space="preserve">Если же нам необходимо взаимодействовать с атрибутами некоторого объекта или же описать его поведение, то необходимо задать процедуры и функции для этого объекта. В ООП функции и процедуры объектов называют </w:t>
      </w:r>
      <w:r w:rsidR="00936A01" w:rsidRPr="00936A01">
        <w:rPr>
          <w:i/>
        </w:rPr>
        <w:t>методами</w:t>
      </w:r>
      <w:r w:rsidR="00936A01">
        <w:t>.  Но задавать мы их будем не для каждого объекта по отдельности, а для класса, которому принадлежит этот объект</w:t>
      </w:r>
      <w:r w:rsidR="004649F1">
        <w:t>. Вызов метода происходит путём обращения к объекту и через точку задается имя вызываемого метода (</w:t>
      </w:r>
      <w:proofErr w:type="spellStart"/>
      <w:r w:rsidR="004649F1">
        <w:t>ИмяОбъекта.ИмяМетода</w:t>
      </w:r>
      <w:proofErr w:type="spellEnd"/>
      <w:r w:rsidR="004649F1">
        <w:t xml:space="preserve">), это происходит в связи с тем, что </w:t>
      </w:r>
      <w:r w:rsidR="00D722CF">
        <w:t>вызванный</w:t>
      </w:r>
      <w:r w:rsidR="004649F1">
        <w:t xml:space="preserve"> метод работает с данными</w:t>
      </w:r>
      <w:r w:rsidR="00D722CF">
        <w:t xml:space="preserve"> того объекта, относительно которого она был </w:t>
      </w:r>
      <w:r w:rsidR="00571979">
        <w:t>вызван (</w:t>
      </w:r>
      <w:r w:rsidR="004649F1">
        <w:t>позже будет приведён пример).</w:t>
      </w:r>
      <w:r w:rsidR="00571979" w:rsidRPr="00571979">
        <w:t xml:space="preserve"> Каждый метод имеет доступ к атрибутам объекта.</w:t>
      </w:r>
      <w:r w:rsidR="00E057FD">
        <w:br/>
        <w:t>Класс является некоторой базой, обладающей всей информацией необходимой для создания объекта: общими данными, характерными для каждого объекта данного класса; описанием поведения объектов (методов)</w:t>
      </w:r>
    </w:p>
    <w:p w:rsidR="00895563" w:rsidRDefault="00901375" w:rsidP="003B4AE8">
      <w:pPr>
        <w:pStyle w:val="TextStyle"/>
        <w:spacing w:line="240" w:lineRule="auto"/>
        <w:ind w:firstLine="0"/>
      </w:pPr>
      <w:r>
        <w:t xml:space="preserve">Перейдём к реализации в </w:t>
      </w:r>
      <w:proofErr w:type="spellStart"/>
      <w:r>
        <w:rPr>
          <w:lang w:val="en-US"/>
        </w:rPr>
        <w:t>FreePascal</w:t>
      </w:r>
      <w:proofErr w:type="spellEnd"/>
      <w:r>
        <w:t>. Для начала необходимо описать</w:t>
      </w:r>
      <w:r w:rsidR="00895563">
        <w:t xml:space="preserve"> наш первый класс в секции </w:t>
      </w:r>
      <w:r w:rsidR="00895563">
        <w:rPr>
          <w:lang w:val="en-US"/>
        </w:rPr>
        <w:t>type</w:t>
      </w:r>
      <w:r w:rsidR="00895563" w:rsidRPr="00895563">
        <w:t xml:space="preserve">, </w:t>
      </w:r>
      <w:r w:rsidR="00895563">
        <w:t>делается это путём использования ключевого слова </w:t>
      </w:r>
      <w:r w:rsidR="00895563">
        <w:rPr>
          <w:lang w:val="en-US"/>
        </w:rPr>
        <w:t>Class</w:t>
      </w:r>
      <w:r w:rsidR="00895563">
        <w:t xml:space="preserve"> (Рисунок 1)</w:t>
      </w:r>
      <w:r w:rsidR="00895563" w:rsidRPr="00895563">
        <w:t>:</w:t>
      </w:r>
    </w:p>
    <w:p w:rsidR="00895563" w:rsidRDefault="00895563" w:rsidP="00895563">
      <w:pPr>
        <w:pStyle w:val="TextStyle"/>
        <w:keepNext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C6E2D3C" wp14:editId="57859158">
            <wp:extent cx="3639472" cy="654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95" t="12733" r="58809" b="75826"/>
                    <a:stretch/>
                  </pic:blipFill>
                  <pic:spPr bwMode="auto">
                    <a:xfrm>
                      <a:off x="0" y="0"/>
                      <a:ext cx="3646370" cy="65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5563" w:rsidRPr="00895563" w:rsidRDefault="00895563" w:rsidP="00895563">
      <w:pPr>
        <w:pStyle w:val="aa"/>
        <w:jc w:val="center"/>
        <w:rPr>
          <w:rFonts w:ascii="Times New Roman" w:hAnsi="Times New Roman" w:cs="Times New Roman"/>
          <w:color w:val="595959" w:themeColor="text1" w:themeTint="A6"/>
          <w:sz w:val="22"/>
        </w:rPr>
      </w:pPr>
      <w:r w:rsidRPr="00895563">
        <w:rPr>
          <w:rFonts w:ascii="Times New Roman" w:hAnsi="Times New Roman" w:cs="Times New Roman"/>
          <w:color w:val="595959" w:themeColor="text1" w:themeTint="A6"/>
          <w:sz w:val="22"/>
        </w:rPr>
        <w:t xml:space="preserve">Рисунок </w:t>
      </w:r>
      <w:r w:rsidRPr="00895563">
        <w:rPr>
          <w:rFonts w:ascii="Times New Roman" w:hAnsi="Times New Roman" w:cs="Times New Roman"/>
          <w:color w:val="595959" w:themeColor="text1" w:themeTint="A6"/>
          <w:sz w:val="22"/>
        </w:rPr>
        <w:fldChar w:fldCharType="begin"/>
      </w:r>
      <w:r w:rsidRPr="00895563">
        <w:rPr>
          <w:rFonts w:ascii="Times New Roman" w:hAnsi="Times New Roman" w:cs="Times New Roman"/>
          <w:color w:val="595959" w:themeColor="text1" w:themeTint="A6"/>
          <w:sz w:val="22"/>
        </w:rPr>
        <w:instrText xml:space="preserve"> SEQ Рисунок \* ARABIC </w:instrText>
      </w:r>
      <w:r w:rsidRPr="00895563">
        <w:rPr>
          <w:rFonts w:ascii="Times New Roman" w:hAnsi="Times New Roman" w:cs="Times New Roman"/>
          <w:color w:val="595959" w:themeColor="text1" w:themeTint="A6"/>
          <w:sz w:val="22"/>
        </w:rPr>
        <w:fldChar w:fldCharType="separate"/>
      </w:r>
      <w:r w:rsidR="00B11A7F">
        <w:rPr>
          <w:rFonts w:ascii="Times New Roman" w:hAnsi="Times New Roman" w:cs="Times New Roman"/>
          <w:noProof/>
          <w:color w:val="595959" w:themeColor="text1" w:themeTint="A6"/>
          <w:sz w:val="22"/>
        </w:rPr>
        <w:t>1</w:t>
      </w:r>
      <w:r w:rsidRPr="00895563">
        <w:rPr>
          <w:rFonts w:ascii="Times New Roman" w:hAnsi="Times New Roman" w:cs="Times New Roman"/>
          <w:color w:val="595959" w:themeColor="text1" w:themeTint="A6"/>
          <w:sz w:val="22"/>
        </w:rPr>
        <w:fldChar w:fldCharType="end"/>
      </w:r>
    </w:p>
    <w:p w:rsidR="00895563" w:rsidRDefault="00895563" w:rsidP="00895563">
      <w:pPr>
        <w:pStyle w:val="TextStyle"/>
        <w:spacing w:line="240" w:lineRule="auto"/>
        <w:ind w:firstLine="0"/>
        <w:jc w:val="center"/>
      </w:pPr>
    </w:p>
    <w:p w:rsidR="00895563" w:rsidRDefault="00895563" w:rsidP="00895563">
      <w:pPr>
        <w:pStyle w:val="TextStyle"/>
        <w:spacing w:line="240" w:lineRule="auto"/>
        <w:ind w:firstLine="0"/>
        <w:jc w:val="center"/>
      </w:pPr>
    </w:p>
    <w:p w:rsidR="00895563" w:rsidRPr="005439E9" w:rsidRDefault="00895563" w:rsidP="00895563">
      <w:pPr>
        <w:pStyle w:val="TextStyle"/>
        <w:spacing w:line="240" w:lineRule="auto"/>
        <w:ind w:firstLine="0"/>
      </w:pPr>
      <w:r>
        <w:t>Атрибуты описываются как обычные пер</w:t>
      </w:r>
      <w:r w:rsidR="005439E9">
        <w:t>еменные</w:t>
      </w:r>
      <w:r>
        <w:t xml:space="preserve"> (Рисунок 2):</w:t>
      </w:r>
    </w:p>
    <w:p w:rsidR="00895563" w:rsidRDefault="00895563" w:rsidP="00895563">
      <w:pPr>
        <w:pStyle w:val="TextStyle"/>
        <w:keepNext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6FACEA" wp14:editId="14496C3F">
            <wp:extent cx="3439899" cy="871268"/>
            <wp:effectExtent l="0" t="0" r="825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00" t="13047" r="54459" b="68914"/>
                    <a:stretch/>
                  </pic:blipFill>
                  <pic:spPr bwMode="auto">
                    <a:xfrm>
                      <a:off x="0" y="0"/>
                      <a:ext cx="3466452" cy="877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5563" w:rsidRPr="005439E9" w:rsidRDefault="00895563" w:rsidP="00895563">
      <w:pPr>
        <w:pStyle w:val="aa"/>
        <w:jc w:val="center"/>
        <w:rPr>
          <w:rFonts w:ascii="Times New Roman" w:hAnsi="Times New Roman" w:cs="Times New Roman"/>
          <w:color w:val="595959" w:themeColor="text1" w:themeTint="A6"/>
          <w:sz w:val="22"/>
        </w:rPr>
      </w:pPr>
      <w:r w:rsidRPr="00895563">
        <w:rPr>
          <w:rFonts w:ascii="Times New Roman" w:hAnsi="Times New Roman" w:cs="Times New Roman"/>
          <w:color w:val="595959" w:themeColor="text1" w:themeTint="A6"/>
          <w:sz w:val="22"/>
        </w:rPr>
        <w:t xml:space="preserve">Рисунок </w:t>
      </w:r>
      <w:r w:rsidRPr="00895563">
        <w:rPr>
          <w:rFonts w:ascii="Times New Roman" w:hAnsi="Times New Roman" w:cs="Times New Roman"/>
          <w:color w:val="595959" w:themeColor="text1" w:themeTint="A6"/>
          <w:sz w:val="22"/>
        </w:rPr>
        <w:fldChar w:fldCharType="begin"/>
      </w:r>
      <w:r w:rsidRPr="00895563">
        <w:rPr>
          <w:rFonts w:ascii="Times New Roman" w:hAnsi="Times New Roman" w:cs="Times New Roman"/>
          <w:color w:val="595959" w:themeColor="text1" w:themeTint="A6"/>
          <w:sz w:val="22"/>
        </w:rPr>
        <w:instrText xml:space="preserve"> SEQ Рисунок \* ARABIC </w:instrText>
      </w:r>
      <w:r w:rsidRPr="00895563">
        <w:rPr>
          <w:rFonts w:ascii="Times New Roman" w:hAnsi="Times New Roman" w:cs="Times New Roman"/>
          <w:color w:val="595959" w:themeColor="text1" w:themeTint="A6"/>
          <w:sz w:val="22"/>
        </w:rPr>
        <w:fldChar w:fldCharType="separate"/>
      </w:r>
      <w:r w:rsidR="00B11A7F">
        <w:rPr>
          <w:rFonts w:ascii="Times New Roman" w:hAnsi="Times New Roman" w:cs="Times New Roman"/>
          <w:noProof/>
          <w:color w:val="595959" w:themeColor="text1" w:themeTint="A6"/>
          <w:sz w:val="22"/>
        </w:rPr>
        <w:t>2</w:t>
      </w:r>
      <w:r w:rsidRPr="00895563">
        <w:rPr>
          <w:rFonts w:ascii="Times New Roman" w:hAnsi="Times New Roman" w:cs="Times New Roman"/>
          <w:color w:val="595959" w:themeColor="text1" w:themeTint="A6"/>
          <w:sz w:val="22"/>
        </w:rPr>
        <w:fldChar w:fldCharType="end"/>
      </w:r>
    </w:p>
    <w:p w:rsidR="005439E9" w:rsidRDefault="005439E9" w:rsidP="00895563">
      <w:pPr>
        <w:pStyle w:val="TextStyle"/>
        <w:spacing w:line="240" w:lineRule="auto"/>
        <w:ind w:firstLine="0"/>
        <w:rPr>
          <w:lang w:val="en-US"/>
        </w:rPr>
      </w:pPr>
      <w:r>
        <w:t xml:space="preserve">Методы описываются в секции описания класса, а его реализация задаётся после в виде </w:t>
      </w:r>
      <w:r w:rsidRPr="005439E9">
        <w:t>“</w:t>
      </w:r>
      <w:r>
        <w:rPr>
          <w:lang w:val="en-US"/>
        </w:rPr>
        <w:t>procedure</w:t>
      </w:r>
      <w:r w:rsidR="00C12D6A" w:rsidRPr="00C12D6A">
        <w:t>\</w:t>
      </w:r>
      <w:r w:rsidR="00C12D6A" w:rsidRPr="00C12D6A">
        <w:rPr>
          <w:lang w:val="en-US"/>
        </w:rPr>
        <w:t>function</w:t>
      </w:r>
      <w:proofErr w:type="spellStart"/>
      <w:r>
        <w:t>ИмяКласса.ИмяМетода</w:t>
      </w:r>
      <w:proofErr w:type="spellEnd"/>
      <w:r w:rsidR="00C12D6A" w:rsidRPr="00C12D6A">
        <w:t>(</w:t>
      </w:r>
      <w:proofErr w:type="spellStart"/>
      <w:r w:rsidR="00C12D6A">
        <w:t>ПередаваемыеДанные</w:t>
      </w:r>
      <w:proofErr w:type="spellEnd"/>
      <w:r w:rsidR="00C12D6A" w:rsidRPr="00C12D6A">
        <w:t>)</w:t>
      </w:r>
      <w:r w:rsidRPr="005439E9">
        <w:t>”</w:t>
      </w:r>
    </w:p>
    <w:p w:rsidR="00571979" w:rsidRDefault="00C12D6A" w:rsidP="00571979">
      <w:pPr>
        <w:pStyle w:val="TextStyle"/>
        <w:keepNext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442C4DF" wp14:editId="70878D4E">
            <wp:extent cx="3415333" cy="210709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458" t="15718" r="52429" b="38073"/>
                    <a:stretch/>
                  </pic:blipFill>
                  <pic:spPr bwMode="auto">
                    <a:xfrm>
                      <a:off x="0" y="0"/>
                      <a:ext cx="3428230" cy="2115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979" w:rsidRPr="00571979" w:rsidRDefault="00C12D6A" w:rsidP="00571979">
      <w:pPr>
        <w:pStyle w:val="aa"/>
        <w:jc w:val="center"/>
        <w:rPr>
          <w:rFonts w:ascii="Times New Roman" w:hAnsi="Times New Roman" w:cs="Times New Roman"/>
          <w:color w:val="595959" w:themeColor="text1" w:themeTint="A6"/>
          <w:sz w:val="22"/>
        </w:rPr>
      </w:pPr>
      <w:r w:rsidRPr="00C12D6A">
        <w:rPr>
          <w:rFonts w:ascii="Times New Roman" w:hAnsi="Times New Roman" w:cs="Times New Roman"/>
          <w:color w:val="595959" w:themeColor="text1" w:themeTint="A6"/>
          <w:sz w:val="22"/>
        </w:rPr>
        <w:t xml:space="preserve">Рисунок </w:t>
      </w:r>
      <w:r w:rsidRPr="00C12D6A">
        <w:rPr>
          <w:rFonts w:ascii="Times New Roman" w:hAnsi="Times New Roman" w:cs="Times New Roman"/>
          <w:color w:val="595959" w:themeColor="text1" w:themeTint="A6"/>
          <w:sz w:val="22"/>
        </w:rPr>
        <w:fldChar w:fldCharType="begin"/>
      </w:r>
      <w:r w:rsidRPr="00C12D6A">
        <w:rPr>
          <w:rFonts w:ascii="Times New Roman" w:hAnsi="Times New Roman" w:cs="Times New Roman"/>
          <w:color w:val="595959" w:themeColor="text1" w:themeTint="A6"/>
          <w:sz w:val="22"/>
        </w:rPr>
        <w:instrText xml:space="preserve"> SEQ Рисунок \* ARABIC </w:instrText>
      </w:r>
      <w:r w:rsidRPr="00C12D6A">
        <w:rPr>
          <w:rFonts w:ascii="Times New Roman" w:hAnsi="Times New Roman" w:cs="Times New Roman"/>
          <w:color w:val="595959" w:themeColor="text1" w:themeTint="A6"/>
          <w:sz w:val="22"/>
        </w:rPr>
        <w:fldChar w:fldCharType="separate"/>
      </w:r>
      <w:r w:rsidR="00B11A7F">
        <w:rPr>
          <w:rFonts w:ascii="Times New Roman" w:hAnsi="Times New Roman" w:cs="Times New Roman"/>
          <w:noProof/>
          <w:color w:val="595959" w:themeColor="text1" w:themeTint="A6"/>
          <w:sz w:val="22"/>
        </w:rPr>
        <w:t>3</w:t>
      </w:r>
      <w:r w:rsidRPr="00C12D6A">
        <w:rPr>
          <w:rFonts w:ascii="Times New Roman" w:hAnsi="Times New Roman" w:cs="Times New Roman"/>
          <w:color w:val="595959" w:themeColor="text1" w:themeTint="A6"/>
          <w:sz w:val="22"/>
        </w:rPr>
        <w:fldChar w:fldCharType="end"/>
      </w:r>
    </w:p>
    <w:p w:rsidR="00901375" w:rsidRDefault="00901375" w:rsidP="00895563">
      <w:pPr>
        <w:pStyle w:val="TextStyle"/>
        <w:spacing w:line="240" w:lineRule="auto"/>
        <w:ind w:firstLine="0"/>
      </w:pPr>
      <w:r>
        <w:t xml:space="preserve">Для создания конкретного объекта в </w:t>
      </w:r>
      <w:proofErr w:type="spellStart"/>
      <w:r>
        <w:rPr>
          <w:lang w:val="en-US"/>
        </w:rPr>
        <w:t>FreePascal</w:t>
      </w:r>
      <w:proofErr w:type="spellEnd"/>
      <w:r>
        <w:t xml:space="preserve"> используются</w:t>
      </w:r>
      <w:r w:rsidR="000B0C29">
        <w:t xml:space="preserve"> специальный</w:t>
      </w:r>
      <w:r w:rsidR="00895563">
        <w:t xml:space="preserve"> </w:t>
      </w:r>
      <w:r w:rsidR="000B0C29">
        <w:t xml:space="preserve">конструктор </w:t>
      </w:r>
      <w:proofErr w:type="spellStart"/>
      <w:r w:rsidR="000B0C29">
        <w:t>Create</w:t>
      </w:r>
      <w:proofErr w:type="spellEnd"/>
      <w:r>
        <w:t xml:space="preserve"> (</w:t>
      </w:r>
      <w:r w:rsidR="00895563">
        <w:t>про конструкторы</w:t>
      </w:r>
      <w:r>
        <w:t xml:space="preserve"> и деструкторы будет сказано позже)</w:t>
      </w:r>
      <w:r w:rsidR="000B0C29">
        <w:t xml:space="preserve">, его можно переопределить используя конструкцию </w:t>
      </w:r>
      <w:proofErr w:type="spellStart"/>
      <w:r w:rsidR="000B0C29" w:rsidRPr="000B0C29">
        <w:t>constructor</w:t>
      </w:r>
      <w:proofErr w:type="spellEnd"/>
      <w:r w:rsidR="000B0C29" w:rsidRPr="000B0C29">
        <w:t xml:space="preserve"> </w:t>
      </w:r>
      <w:proofErr w:type="spellStart"/>
      <w:proofErr w:type="gramStart"/>
      <w:r w:rsidR="000B0C29" w:rsidRPr="000B0C29">
        <w:t>Create</w:t>
      </w:r>
      <w:proofErr w:type="spellEnd"/>
      <w:r w:rsidR="000B0C29" w:rsidRPr="000B0C29">
        <w:t>(</w:t>
      </w:r>
      <w:proofErr w:type="gramEnd"/>
      <w:r w:rsidR="000B0C29">
        <w:t>), переопределение используется для определения атрибутов во время создания объекта</w:t>
      </w:r>
      <w:r w:rsidR="00B11A7F">
        <w:t>.</w:t>
      </w:r>
    </w:p>
    <w:p w:rsidR="00B11A7F" w:rsidRDefault="00B11A7F" w:rsidP="00B11A7F">
      <w:pPr>
        <w:pStyle w:val="TextStyle"/>
        <w:keepNext/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F666F22" wp14:editId="57C23036">
            <wp:extent cx="4324721" cy="33746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457" t="15713" r="38921" b="7092"/>
                    <a:stretch/>
                  </pic:blipFill>
                  <pic:spPr bwMode="auto">
                    <a:xfrm>
                      <a:off x="0" y="0"/>
                      <a:ext cx="4355111" cy="3398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A7F" w:rsidRPr="00B11A7F" w:rsidRDefault="00B11A7F" w:rsidP="00B11A7F">
      <w:pPr>
        <w:pStyle w:val="aa"/>
        <w:jc w:val="center"/>
        <w:rPr>
          <w:rFonts w:ascii="Times New Roman" w:hAnsi="Times New Roman" w:cs="Times New Roman"/>
          <w:color w:val="595959" w:themeColor="text1" w:themeTint="A6"/>
          <w:sz w:val="20"/>
        </w:rPr>
      </w:pPr>
      <w:r w:rsidRPr="00B11A7F">
        <w:rPr>
          <w:rFonts w:ascii="Times New Roman" w:hAnsi="Times New Roman" w:cs="Times New Roman"/>
          <w:color w:val="595959" w:themeColor="text1" w:themeTint="A6"/>
          <w:sz w:val="20"/>
        </w:rPr>
        <w:t xml:space="preserve">Рисунок </w:t>
      </w:r>
      <w:r w:rsidRPr="00B11A7F">
        <w:rPr>
          <w:rFonts w:ascii="Times New Roman" w:hAnsi="Times New Roman" w:cs="Times New Roman"/>
          <w:color w:val="595959" w:themeColor="text1" w:themeTint="A6"/>
          <w:sz w:val="20"/>
        </w:rPr>
        <w:fldChar w:fldCharType="begin"/>
      </w:r>
      <w:r w:rsidRPr="00B11A7F">
        <w:rPr>
          <w:rFonts w:ascii="Times New Roman" w:hAnsi="Times New Roman" w:cs="Times New Roman"/>
          <w:color w:val="595959" w:themeColor="text1" w:themeTint="A6"/>
          <w:sz w:val="20"/>
        </w:rPr>
        <w:instrText xml:space="preserve"> SEQ Рисунок \* ARABIC </w:instrText>
      </w:r>
      <w:r w:rsidRPr="00B11A7F">
        <w:rPr>
          <w:rFonts w:ascii="Times New Roman" w:hAnsi="Times New Roman" w:cs="Times New Roman"/>
          <w:color w:val="595959" w:themeColor="text1" w:themeTint="A6"/>
          <w:sz w:val="20"/>
        </w:rPr>
        <w:fldChar w:fldCharType="separate"/>
      </w:r>
      <w:r w:rsidRPr="00B11A7F">
        <w:rPr>
          <w:rFonts w:ascii="Times New Roman" w:hAnsi="Times New Roman" w:cs="Times New Roman"/>
          <w:noProof/>
          <w:color w:val="595959" w:themeColor="text1" w:themeTint="A6"/>
          <w:sz w:val="20"/>
        </w:rPr>
        <w:t>4</w:t>
      </w:r>
      <w:r w:rsidRPr="00B11A7F">
        <w:rPr>
          <w:rFonts w:ascii="Times New Roman" w:hAnsi="Times New Roman" w:cs="Times New Roman"/>
          <w:color w:val="595959" w:themeColor="text1" w:themeTint="A6"/>
          <w:sz w:val="20"/>
        </w:rPr>
        <w:fldChar w:fldCharType="end"/>
      </w:r>
    </w:p>
    <w:p w:rsidR="00801365" w:rsidRDefault="006D2FAC" w:rsidP="00801365">
      <w:pPr>
        <w:pStyle w:val="TextStyle"/>
        <w:spacing w:line="240" w:lineRule="auto"/>
      </w:pPr>
      <w:r w:rsidRPr="00060FC6">
        <w:rPr>
          <w:b/>
        </w:rPr>
        <w:t>Пример:</w:t>
      </w:r>
      <w:r w:rsidR="00E057FD">
        <w:rPr>
          <w:b/>
        </w:rPr>
        <w:br/>
      </w:r>
      <w:r w:rsidR="00E057FD">
        <w:t xml:space="preserve">Допустим мы создаем программный продукт, позволяющий </w:t>
      </w:r>
      <w:r w:rsidR="009B05AA">
        <w:t>обрабатывать информацию о каждом</w:t>
      </w:r>
      <w:r w:rsidR="00E057FD">
        <w:t xml:space="preserve"> </w:t>
      </w:r>
      <w:r w:rsidR="009B05AA">
        <w:t xml:space="preserve">студенте некоторого университета. Для этого в начале определим абстрактный класс – студент. Этот класс является общей структурой для каждого студента, в нем мы опишем: </w:t>
      </w:r>
      <w:r w:rsidR="009B05AA">
        <w:rPr>
          <w:lang w:val="en-US"/>
        </w:rPr>
        <w:t>ID</w:t>
      </w:r>
      <w:r w:rsidR="009B05AA">
        <w:t xml:space="preserve"> (уникальный номер)</w:t>
      </w:r>
      <w:r w:rsidR="009B05AA" w:rsidRPr="009B05AA">
        <w:t xml:space="preserve"> </w:t>
      </w:r>
      <w:r w:rsidR="009B05AA">
        <w:t xml:space="preserve">Студента, Имя, Фамилию, Пол, Средний балл. </w:t>
      </w:r>
      <w:r w:rsidR="00E27B1C">
        <w:t>Каждый объект этого класса, будет являться информацией о</w:t>
      </w:r>
      <w:r w:rsidR="004649F1">
        <w:t>б</w:t>
      </w:r>
      <w:r w:rsidR="00E27B1C">
        <w:t xml:space="preserve"> </w:t>
      </w:r>
      <w:r w:rsidR="004649F1">
        <w:t>одном студенте.</w:t>
      </w:r>
      <w:r w:rsidR="002D1D0B">
        <w:br/>
        <w:t>Допустим, что информация такая как ID, Имя,</w:t>
      </w:r>
      <w:r w:rsidR="002D1D0B" w:rsidRPr="002D1D0B">
        <w:t xml:space="preserve"> </w:t>
      </w:r>
      <w:r w:rsidR="002D1D0B">
        <w:t>Фамилию, Пол</w:t>
      </w:r>
      <w:r w:rsidR="002D1D0B">
        <w:t xml:space="preserve"> будет передаваться во время создания объекта, а информация об оценках, полученных по результатам сессии, будет храниться в отдельном текстовом файле (в файле запись вида –</w:t>
      </w:r>
      <w:r w:rsidR="002D1D0B" w:rsidRPr="002D1D0B">
        <w:t>“</w:t>
      </w:r>
      <w:r w:rsidR="002D1D0B">
        <w:t xml:space="preserve"> </w:t>
      </w:r>
      <w:r w:rsidR="002D1D0B">
        <w:rPr>
          <w:lang w:val="en-US"/>
        </w:rPr>
        <w:t>ID</w:t>
      </w:r>
      <w:r w:rsidR="002D1D0B">
        <w:t xml:space="preserve"> студента</w:t>
      </w:r>
      <w:r w:rsidR="002D1D0B" w:rsidRPr="002D1D0B">
        <w:t xml:space="preserve"> ---</w:t>
      </w:r>
      <w:r w:rsidR="002D1D0B">
        <w:t xml:space="preserve"> </w:t>
      </w:r>
      <w:r w:rsidR="002D1D0B" w:rsidRPr="002D1D0B">
        <w:t>[</w:t>
      </w:r>
      <w:r w:rsidR="002D1D0B">
        <w:t>оценки за сессию</w:t>
      </w:r>
      <w:r w:rsidR="002D1D0B" w:rsidRPr="002D1D0B">
        <w:t>]”</w:t>
      </w:r>
      <w:r w:rsidR="002D1D0B">
        <w:t xml:space="preserve">). Для того что бы вычислить средний балл для каждого студента необходимо прочитать файл, найти необходимую нам строку (содержащую </w:t>
      </w:r>
      <w:r w:rsidR="002D1D0B">
        <w:rPr>
          <w:lang w:val="en-US"/>
        </w:rPr>
        <w:t>ID</w:t>
      </w:r>
      <w:r w:rsidR="002D1D0B">
        <w:t xml:space="preserve"> необходимого студента), </w:t>
      </w:r>
      <w:r w:rsidR="00E27B1C">
        <w:t>подсчитать средний балл. Именно для этой задачи будем использовать метод класса</w:t>
      </w:r>
      <w:r w:rsidR="00D722CF">
        <w:t xml:space="preserve">. </w:t>
      </w:r>
      <w:r w:rsidR="00D722CF">
        <w:t xml:space="preserve">Для класса Студент описан метода </w:t>
      </w:r>
      <w:proofErr w:type="spellStart"/>
      <w:proofErr w:type="gramStart"/>
      <w:r w:rsidR="00D722CF">
        <w:t>НайтиСредБалл</w:t>
      </w:r>
      <w:proofErr w:type="spellEnd"/>
      <w:r w:rsidR="006E77A4">
        <w:t>(</w:t>
      </w:r>
      <w:proofErr w:type="gramEnd"/>
      <w:r w:rsidR="006E77A4">
        <w:t>)</w:t>
      </w:r>
      <w:r w:rsidR="00D722CF">
        <w:t xml:space="preserve">, который высчитывает средний балл из текстового файла. Находит оценки в файле исходя из </w:t>
      </w:r>
      <w:r w:rsidR="00D722CF">
        <w:rPr>
          <w:lang w:val="en-US"/>
        </w:rPr>
        <w:t>ID</w:t>
      </w:r>
      <w:r w:rsidR="00D722CF" w:rsidRPr="00D722CF">
        <w:t xml:space="preserve"> </w:t>
      </w:r>
      <w:r w:rsidR="00D722CF">
        <w:t xml:space="preserve">студента (объекта, класса Студент). </w:t>
      </w:r>
      <w:r w:rsidR="00D722CF">
        <w:t>Допустим, Студент_1 – объект класса Студент, имеющий следующие атрибуты:</w:t>
      </w:r>
      <w:r w:rsidR="00D722CF" w:rsidRPr="00D722CF">
        <w:t xml:space="preserve"> </w:t>
      </w:r>
      <w:r w:rsidR="00D722CF">
        <w:rPr>
          <w:lang w:val="en-US"/>
        </w:rPr>
        <w:t>ID</w:t>
      </w:r>
      <w:r w:rsidR="00D722CF" w:rsidRPr="00D722CF">
        <w:t xml:space="preserve"> - 1, </w:t>
      </w:r>
      <w:r w:rsidR="00D722CF">
        <w:t xml:space="preserve">Имя – Иван, Фамилия – Иванов, Пол – М, Средний балл – </w:t>
      </w:r>
      <w:r w:rsidR="00D722CF" w:rsidRPr="00D722CF">
        <w:t>“</w:t>
      </w:r>
      <w:r w:rsidR="00571979">
        <w:t>-</w:t>
      </w:r>
      <w:proofErr w:type="gramStart"/>
      <w:r w:rsidR="00571979">
        <w:t>1</w:t>
      </w:r>
      <w:r w:rsidR="00D722CF" w:rsidRPr="00D722CF">
        <w:t>”</w:t>
      </w:r>
      <w:r w:rsidR="00571979">
        <w:t>(</w:t>
      </w:r>
      <w:proofErr w:type="gramEnd"/>
      <w:r w:rsidR="00571979">
        <w:t>-1 – ещё не подсчитан)</w:t>
      </w:r>
      <w:r w:rsidR="00D722CF">
        <w:t xml:space="preserve">. Для вызова метода используем конструкцию </w:t>
      </w:r>
      <w:r w:rsidR="00D722CF" w:rsidRPr="006E77A4">
        <w:t>“</w:t>
      </w:r>
      <w:proofErr w:type="spellStart"/>
      <w:r w:rsidR="00D722CF">
        <w:t>ИмяОбъекта.ИмяМетода</w:t>
      </w:r>
      <w:proofErr w:type="spellEnd"/>
      <w:r w:rsidR="006E77A4">
        <w:t>()</w:t>
      </w:r>
      <w:r w:rsidR="00D722CF" w:rsidRPr="006E77A4">
        <w:t>”</w:t>
      </w:r>
      <w:r w:rsidR="006E77A4">
        <w:t xml:space="preserve"> – Студент_</w:t>
      </w:r>
      <w:proofErr w:type="gramStart"/>
      <w:r w:rsidR="006E77A4">
        <w:t>1.НайтиСредБалл</w:t>
      </w:r>
      <w:proofErr w:type="gramEnd"/>
      <w:r w:rsidR="006E77A4">
        <w:t xml:space="preserve">(). Данный метод берёт информацию об </w:t>
      </w:r>
      <w:r w:rsidR="006E77A4">
        <w:rPr>
          <w:lang w:val="en-US"/>
        </w:rPr>
        <w:t>ID</w:t>
      </w:r>
      <w:r w:rsidR="006E77A4">
        <w:t xml:space="preserve"> в объекте</w:t>
      </w:r>
      <w:r w:rsidR="006E77A4" w:rsidRPr="006E77A4">
        <w:t xml:space="preserve"> </w:t>
      </w:r>
      <w:r w:rsidR="006E77A4">
        <w:t>Студент_1</w:t>
      </w:r>
      <w:r w:rsidR="005439E9">
        <w:t>,</w:t>
      </w:r>
      <w:r w:rsidR="006E77A4">
        <w:t xml:space="preserve"> ищет в файле его оценки</w:t>
      </w:r>
      <w:r w:rsidR="00801365">
        <w:t xml:space="preserve"> и находит Средний балл.</w:t>
      </w:r>
    </w:p>
    <w:p w:rsidR="00B11A7F" w:rsidRDefault="00B11A7F" w:rsidP="00801365">
      <w:pPr>
        <w:pStyle w:val="TextStyle"/>
        <w:spacing w:line="240" w:lineRule="auto"/>
      </w:pPr>
      <w:bookmarkStart w:id="8" w:name="_GoBack"/>
      <w:bookmarkEnd w:id="8"/>
    </w:p>
    <w:p w:rsidR="00801365" w:rsidRDefault="00801365" w:rsidP="00801365">
      <w:pPr>
        <w:pStyle w:val="TextStyle"/>
        <w:spacing w:line="240" w:lineRule="auto"/>
      </w:pPr>
      <w:r>
        <w:lastRenderedPageBreak/>
        <w:t>Теперь перейдём к реализации</w:t>
      </w:r>
      <w:r w:rsidR="001B25EC" w:rsidRPr="00901375">
        <w:t xml:space="preserve"> </w:t>
      </w:r>
      <w:r w:rsidR="001B25EC">
        <w:t>этой же задачи</w:t>
      </w:r>
      <w:r>
        <w:t xml:space="preserve"> на </w:t>
      </w:r>
      <w:proofErr w:type="spellStart"/>
      <w:r>
        <w:rPr>
          <w:lang w:val="en-US"/>
        </w:rPr>
        <w:t>FreePascal</w:t>
      </w:r>
      <w:proofErr w:type="spellEnd"/>
    </w:p>
    <w:p w:rsidR="00901375" w:rsidRDefault="00901375" w:rsidP="00901375">
      <w:pPr>
        <w:pStyle w:val="TextStyle"/>
        <w:keepNext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524DE0C" wp14:editId="5267703D">
            <wp:extent cx="1899285" cy="1669694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268" t="12851" r="79008" b="61003"/>
                    <a:stretch/>
                  </pic:blipFill>
                  <pic:spPr bwMode="auto">
                    <a:xfrm>
                      <a:off x="0" y="0"/>
                      <a:ext cx="1909771" cy="1678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365" w:rsidRPr="00901375" w:rsidRDefault="00901375" w:rsidP="00901375">
      <w:pPr>
        <w:pStyle w:val="aa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0137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Pr="00901375">
        <w:rPr>
          <w:rFonts w:ascii="Times New Roman" w:hAnsi="Times New Roman" w:cs="Times New Roman"/>
          <w:color w:val="0D0D0D" w:themeColor="text1" w:themeTint="F2"/>
          <w:sz w:val="28"/>
          <w:szCs w:val="28"/>
        </w:rPr>
        <w:fldChar w:fldCharType="begin"/>
      </w:r>
      <w:r w:rsidRPr="00901375">
        <w:rPr>
          <w:rFonts w:ascii="Times New Roman" w:hAnsi="Times New Roman" w:cs="Times New Roman"/>
          <w:color w:val="0D0D0D" w:themeColor="text1" w:themeTint="F2"/>
          <w:sz w:val="28"/>
          <w:szCs w:val="28"/>
        </w:rPr>
        <w:instrText xml:space="preserve"> SEQ Рисунок \* ARABIC </w:instrText>
      </w:r>
      <w:r w:rsidRPr="00901375">
        <w:rPr>
          <w:rFonts w:ascii="Times New Roman" w:hAnsi="Times New Roman" w:cs="Times New Roman"/>
          <w:color w:val="0D0D0D" w:themeColor="text1" w:themeTint="F2"/>
          <w:sz w:val="28"/>
          <w:szCs w:val="28"/>
        </w:rPr>
        <w:fldChar w:fldCharType="separate"/>
      </w:r>
      <w:r w:rsidR="00B11A7F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t>5</w:t>
      </w:r>
      <w:r w:rsidRPr="00901375">
        <w:rPr>
          <w:rFonts w:ascii="Times New Roman" w:hAnsi="Times New Roman" w:cs="Times New Roman"/>
          <w:color w:val="0D0D0D" w:themeColor="text1" w:themeTint="F2"/>
          <w:sz w:val="28"/>
          <w:szCs w:val="28"/>
        </w:rPr>
        <w:fldChar w:fldCharType="end"/>
      </w:r>
    </w:p>
    <w:p w:rsidR="00901375" w:rsidRDefault="00901375" w:rsidP="00901375">
      <w:pPr>
        <w:pStyle w:val="TextStyle"/>
        <w:spacing w:line="240" w:lineRule="auto"/>
      </w:pPr>
      <w:r>
        <w:t>На Рис.</w:t>
      </w:r>
      <w:r w:rsidR="005439E9">
        <w:t>3</w:t>
      </w:r>
      <w:r>
        <w:t xml:space="preserve"> представлен текстовый файл, содержащий </w:t>
      </w:r>
      <w:r>
        <w:rPr>
          <w:lang w:val="en-US"/>
        </w:rPr>
        <w:t>ID</w:t>
      </w:r>
      <w:r w:rsidRPr="00901375">
        <w:t xml:space="preserve"> </w:t>
      </w:r>
      <w:r>
        <w:t>студента и его оценки</w:t>
      </w:r>
    </w:p>
    <w:p w:rsidR="00901375" w:rsidRPr="00901375" w:rsidRDefault="00901375" w:rsidP="00901375">
      <w:pPr>
        <w:pStyle w:val="TextStyle"/>
        <w:spacing w:line="240" w:lineRule="auto"/>
      </w:pPr>
      <w:r>
        <w:t xml:space="preserve"> </w:t>
      </w:r>
    </w:p>
    <w:p w:rsidR="00D70F0F" w:rsidRDefault="00442A27" w:rsidP="00D17591">
      <w:pPr>
        <w:pStyle w:val="TitileList1"/>
        <w:spacing w:line="240" w:lineRule="auto"/>
      </w:pPr>
      <w:bookmarkStart w:id="9" w:name="_Toc7596050"/>
      <w:r w:rsidRPr="00442A27">
        <w:lastRenderedPageBreak/>
        <w:t>Абстрактные типы данных</w:t>
      </w:r>
      <w:bookmarkEnd w:id="9"/>
    </w:p>
    <w:p w:rsidR="00442A27" w:rsidRPr="00442A27" w:rsidRDefault="00D70F0F" w:rsidP="00D17591">
      <w:pPr>
        <w:pStyle w:val="TextStyle"/>
        <w:spacing w:line="240" w:lineRule="auto"/>
      </w:pPr>
      <w:r w:rsidRPr="00D70F0F">
        <w:t xml:space="preserve"> </w:t>
      </w:r>
      <w:sdt>
        <w:sdtPr>
          <w:id w:val="1267263040"/>
          <w:placeholder>
            <w:docPart w:val="4349602DFBF84ACABDBC484CC4F0412D"/>
          </w:placeholder>
          <w:showingPlcHdr/>
          <w:text/>
        </w:sdtPr>
        <w:sdtEndPr/>
        <w:sdtContent>
          <w:r w:rsidRPr="009532F0">
            <w:rPr>
              <w:rStyle w:val="a3"/>
            </w:rPr>
            <w:t>Место для ввода текста.</w:t>
          </w:r>
        </w:sdtContent>
      </w:sdt>
    </w:p>
    <w:p w:rsidR="00442A27" w:rsidRDefault="00442A27" w:rsidP="00D17591">
      <w:pPr>
        <w:pStyle w:val="TextStyle"/>
        <w:spacing w:line="240" w:lineRule="auto"/>
      </w:pPr>
    </w:p>
    <w:p w:rsidR="00D70F0F" w:rsidRDefault="002E09F6" w:rsidP="00D17591">
      <w:pPr>
        <w:pStyle w:val="TitileList1"/>
        <w:spacing w:line="240" w:lineRule="auto"/>
      </w:pPr>
      <w:bookmarkStart w:id="10" w:name="_Toc7596051"/>
      <w:r>
        <w:lastRenderedPageBreak/>
        <w:t>И</w:t>
      </w:r>
      <w:r w:rsidR="00442A27">
        <w:t>нкапсуляция</w:t>
      </w:r>
      <w:bookmarkEnd w:id="10"/>
    </w:p>
    <w:p w:rsidR="00442A27" w:rsidRDefault="00D70F0F" w:rsidP="00D17591">
      <w:pPr>
        <w:pStyle w:val="TextStyle"/>
        <w:spacing w:line="240" w:lineRule="auto"/>
      </w:pPr>
      <w:r w:rsidRPr="00D70F0F">
        <w:t xml:space="preserve"> </w:t>
      </w:r>
      <w:sdt>
        <w:sdtPr>
          <w:id w:val="1654718545"/>
          <w:placeholder>
            <w:docPart w:val="D52256CAC47E41AA9C0E9861A9CB2B4A"/>
          </w:placeholder>
          <w:showingPlcHdr/>
          <w:text/>
        </w:sdtPr>
        <w:sdtEndPr/>
        <w:sdtContent>
          <w:r w:rsidRPr="009532F0">
            <w:rPr>
              <w:rStyle w:val="a3"/>
            </w:rPr>
            <w:t>Место для ввода текста.</w:t>
          </w:r>
        </w:sdtContent>
      </w:sdt>
    </w:p>
    <w:p w:rsidR="00D70F0F" w:rsidRDefault="00442A27" w:rsidP="00D17591">
      <w:pPr>
        <w:pStyle w:val="TitileList1"/>
        <w:spacing w:line="240" w:lineRule="auto"/>
      </w:pPr>
      <w:bookmarkStart w:id="11" w:name="_Toc7596052"/>
      <w:r>
        <w:lastRenderedPageBreak/>
        <w:t>Наследование</w:t>
      </w:r>
      <w:bookmarkEnd w:id="11"/>
    </w:p>
    <w:p w:rsidR="00442A27" w:rsidRDefault="00D70F0F" w:rsidP="00D17591">
      <w:pPr>
        <w:pStyle w:val="TextStyle"/>
        <w:spacing w:line="240" w:lineRule="auto"/>
      </w:pPr>
      <w:r w:rsidRPr="00D70F0F">
        <w:t xml:space="preserve"> </w:t>
      </w:r>
      <w:sdt>
        <w:sdtPr>
          <w:id w:val="-1844857648"/>
          <w:placeholder>
            <w:docPart w:val="55C310AA9A1940F2AEABD3F58CCE7E65"/>
          </w:placeholder>
          <w:showingPlcHdr/>
          <w:text/>
        </w:sdtPr>
        <w:sdtEndPr/>
        <w:sdtContent>
          <w:r w:rsidRPr="009532F0">
            <w:rPr>
              <w:rStyle w:val="a3"/>
            </w:rPr>
            <w:t>Место для ввода текста.</w:t>
          </w:r>
        </w:sdtContent>
      </w:sdt>
    </w:p>
    <w:p w:rsidR="00442A27" w:rsidRDefault="00442A27" w:rsidP="00D17591">
      <w:pPr>
        <w:pStyle w:val="TextStyle"/>
        <w:spacing w:line="240" w:lineRule="auto"/>
      </w:pPr>
    </w:p>
    <w:p w:rsidR="00D70F0F" w:rsidRDefault="008E5B78" w:rsidP="00D17591">
      <w:pPr>
        <w:pStyle w:val="TitileList1"/>
        <w:spacing w:line="240" w:lineRule="auto"/>
      </w:pPr>
      <w:bookmarkStart w:id="12" w:name="_Toc7596053"/>
      <w:bookmarkStart w:id="13" w:name="_Toc7596055"/>
      <w:r w:rsidRPr="00442A27">
        <w:lastRenderedPageBreak/>
        <w:t>Полиморфизм</w:t>
      </w:r>
      <w:bookmarkEnd w:id="13"/>
      <w:r w:rsidRPr="009D6249">
        <w:t xml:space="preserve"> </w:t>
      </w:r>
      <w:bookmarkEnd w:id="12"/>
    </w:p>
    <w:p w:rsidR="00442A27" w:rsidRPr="009D6249" w:rsidRDefault="00D70F0F" w:rsidP="00D17591">
      <w:pPr>
        <w:pStyle w:val="TextStyle"/>
        <w:spacing w:line="240" w:lineRule="auto"/>
      </w:pPr>
      <w:r w:rsidRPr="00D70F0F">
        <w:t xml:space="preserve"> </w:t>
      </w:r>
      <w:sdt>
        <w:sdtPr>
          <w:id w:val="957069648"/>
          <w:placeholder>
            <w:docPart w:val="80666DDF8EB640D093823FC7086710F1"/>
          </w:placeholder>
          <w:showingPlcHdr/>
          <w:text/>
        </w:sdtPr>
        <w:sdtEndPr/>
        <w:sdtContent>
          <w:r w:rsidRPr="009532F0">
            <w:rPr>
              <w:rStyle w:val="a3"/>
            </w:rPr>
            <w:t>Место для ввода текста.</w:t>
          </w:r>
        </w:sdtContent>
      </w:sdt>
    </w:p>
    <w:p w:rsidR="00D70F0F" w:rsidRDefault="008E5B78" w:rsidP="00D17591">
      <w:pPr>
        <w:pStyle w:val="TitileList1"/>
        <w:spacing w:line="240" w:lineRule="auto"/>
      </w:pPr>
      <w:bookmarkStart w:id="14" w:name="_Toc7596054"/>
      <w:r w:rsidRPr="009D6249">
        <w:lastRenderedPageBreak/>
        <w:t>Конструкторы и деструкторы</w:t>
      </w:r>
      <w:r>
        <w:t xml:space="preserve"> </w:t>
      </w:r>
      <w:bookmarkEnd w:id="14"/>
    </w:p>
    <w:p w:rsidR="00442A27" w:rsidRPr="00EF451B" w:rsidRDefault="00D70F0F" w:rsidP="00D17591">
      <w:pPr>
        <w:pStyle w:val="TextStyle"/>
        <w:spacing w:line="240" w:lineRule="auto"/>
      </w:pPr>
      <w:r w:rsidRPr="00D70F0F">
        <w:t xml:space="preserve"> </w:t>
      </w:r>
      <w:sdt>
        <w:sdtPr>
          <w:id w:val="573010591"/>
          <w:placeholder>
            <w:docPart w:val="EFB3389161554C1096F89A1574DBFE4C"/>
          </w:placeholder>
          <w:text w:multiLine="1"/>
        </w:sdtPr>
        <w:sdtContent>
          <w:r w:rsidR="00EF451B" w:rsidRPr="00EF451B">
            <w:t>Центральной идеей ООП является реализация понятия "абстракция".</w:t>
          </w:r>
          <w:r w:rsidR="00EF451B" w:rsidRPr="00EF451B">
            <w:br/>
          </w:r>
          <w:r w:rsidR="00EF451B" w:rsidRPr="00EF451B">
            <w:t>Смысл абстракции заключается в том, что сущность произвольной сложности</w:t>
          </w:r>
          <w:r w:rsidR="00EF451B" w:rsidRPr="00EF451B">
            <w:br/>
          </w:r>
          <w:r w:rsidR="00EF451B" w:rsidRPr="00EF451B">
            <w:t>можно рассматривать, а также производить определенные действия над ней, как</w:t>
          </w:r>
          <w:r w:rsidR="00EF451B" w:rsidRPr="00EF451B">
            <w:t xml:space="preserve"> </w:t>
          </w:r>
          <w:r w:rsidR="00EF451B" w:rsidRPr="00EF451B">
            <w:t>над единым целым</w:t>
          </w:r>
          <w:r w:rsidR="00EF451B" w:rsidRPr="00EF451B">
            <w:t>.</w:t>
          </w:r>
          <w:r w:rsidR="00EF451B" w:rsidRPr="00EF451B">
            <w:br/>
          </w:r>
          <w:r w:rsidR="00EF451B" w:rsidRPr="00EF451B">
            <w:t>Пример: Задача составления расписания занятий.</w:t>
          </w:r>
          <w:r w:rsidR="00EF451B" w:rsidRPr="00EF451B">
            <w:br/>
          </w:r>
          <w:r w:rsidR="00EF451B" w:rsidRPr="00EF451B">
            <w:t>Необходимые абстракции: студент, курс лекций, преподаватель, аудитория.</w:t>
          </w:r>
          <w:r w:rsidR="00EF451B" w:rsidRPr="00EF451B">
            <w:br/>
          </w:r>
          <w:r w:rsidR="00EF451B" w:rsidRPr="00EF451B">
            <w:t>Операции:</w:t>
          </w:r>
          <w:r w:rsidR="00EF451B" w:rsidRPr="00EF451B">
            <w:br/>
          </w:r>
          <w:r w:rsidR="00EF451B" w:rsidRPr="00EF451B">
            <w:t>− Определить студента в группу</w:t>
          </w:r>
          <w:r w:rsidR="00EF451B" w:rsidRPr="00EF451B">
            <w:br/>
          </w:r>
          <w:r w:rsidR="00EF451B" w:rsidRPr="00EF451B">
            <w:t>− Назначить аудиторию для группы</w:t>
          </w:r>
          <w:r w:rsidR="00EF451B" w:rsidRPr="00EF451B">
            <w:br/>
          </w:r>
          <w:r w:rsidR="00EF451B" w:rsidRPr="00EF451B">
            <w:t>− . . . . . . . . . .</w:t>
          </w:r>
          <w:r w:rsidR="00EF451B" w:rsidRPr="00EF451B">
            <w:br/>
          </w:r>
          <w:r w:rsidR="00EF451B" w:rsidRPr="00EF451B">
            <w:t>Одним из основных способов создания абстракции является использование</w:t>
          </w:r>
          <w:r w:rsidR="00EF451B" w:rsidRPr="00EF451B">
            <w:br/>
          </w:r>
          <w:r w:rsidR="00EF451B" w:rsidRPr="00EF451B">
            <w:t>концепции иерархической классификации. Ее суть заключается в том, что</w:t>
          </w:r>
          <w:r w:rsidR="00EF451B" w:rsidRPr="00EF451B">
            <w:br/>
          </w:r>
          <w:r w:rsidR="00EF451B" w:rsidRPr="00EF451B">
            <w:t>сложные системы разбиваются на более простые фрагменты.</w:t>
          </w:r>
          <w:r w:rsidR="00EF451B" w:rsidRPr="00EF451B">
            <w:br/>
          </w:r>
          <w:r w:rsidR="00EF451B" w:rsidRPr="00EF451B">
            <w:t>Практически все сложные системы иерархичны, и уровни их иерархии отражают различные уровни абстракции. Для к</w:t>
          </w:r>
          <w:r w:rsidR="00EF451B" w:rsidRPr="00EF451B">
            <w:t>аждой конкретной задачи рассмат</w:t>
          </w:r>
          <w:r w:rsidR="00EF451B" w:rsidRPr="00EF451B">
            <w:t>ривается соответствующий уровень. Выбор низшего уровня абстракции достаточно произволен. Выбранный уровень в одном случае в качестве низшего уровня</w:t>
          </w:r>
          <w:r w:rsidR="00EF451B" w:rsidRPr="00EF451B">
            <w:br/>
          </w:r>
          <w:r w:rsidR="00EF451B" w:rsidRPr="00EF451B">
            <w:t>может оказаться уровнем достаточно высокой абстракции в другом проекте.</w:t>
          </w:r>
          <w:r w:rsidR="00EF451B" w:rsidRPr="00EF451B">
            <w:br/>
          </w:r>
          <w:r w:rsidR="00EF451B" w:rsidRPr="00EF451B">
            <w:t>Различают типовую иерархию и структурную иерархию, которые далее</w:t>
          </w:r>
          <w:r w:rsidR="00EF451B" w:rsidRPr="00EF451B">
            <w:br/>
          </w:r>
          <w:r w:rsidR="00EF451B" w:rsidRPr="00EF451B">
            <w:t xml:space="preserve">мы будем называть соответственно структурой классов и структурой объектов. </w:t>
          </w:r>
        </w:sdtContent>
      </w:sdt>
    </w:p>
    <w:p w:rsidR="00D70F0F" w:rsidRDefault="008E5B78" w:rsidP="00D17591">
      <w:pPr>
        <w:pStyle w:val="TitileList1"/>
        <w:spacing w:line="240" w:lineRule="auto"/>
      </w:pPr>
      <w:r>
        <w:lastRenderedPageBreak/>
        <w:t>Виртуальные</w:t>
      </w:r>
      <w:r w:rsidRPr="008E5B78">
        <w:t xml:space="preserve"> </w:t>
      </w:r>
      <w:r>
        <w:t>и статические методы</w:t>
      </w:r>
    </w:p>
    <w:p w:rsidR="00442A27" w:rsidRPr="009D6249" w:rsidRDefault="00D70F0F" w:rsidP="00D17591">
      <w:pPr>
        <w:pStyle w:val="TextStyle"/>
        <w:spacing w:line="240" w:lineRule="auto"/>
      </w:pPr>
      <w:r w:rsidRPr="00D70F0F">
        <w:t xml:space="preserve"> </w:t>
      </w:r>
      <w:sdt>
        <w:sdtPr>
          <w:id w:val="-657151883"/>
          <w:placeholder>
            <w:docPart w:val="C57DD231E2994121AAC29C108BBF56C7"/>
          </w:placeholder>
          <w:showingPlcHdr/>
          <w:text/>
        </w:sdtPr>
        <w:sdtEndPr/>
        <w:sdtContent>
          <w:r w:rsidRPr="009532F0">
            <w:rPr>
              <w:rStyle w:val="a3"/>
            </w:rPr>
            <w:t>Место для ввода текста.</w:t>
          </w:r>
        </w:sdtContent>
      </w:sdt>
    </w:p>
    <w:p w:rsidR="00F5265D" w:rsidRDefault="00F5265D" w:rsidP="00D17591">
      <w:pPr>
        <w:pStyle w:val="TitileList1"/>
        <w:spacing w:line="240" w:lineRule="auto"/>
      </w:pPr>
      <w:bookmarkStart w:id="15" w:name="_Toc7596056"/>
      <w:r>
        <w:lastRenderedPageBreak/>
        <w:t>Литература</w:t>
      </w:r>
      <w:bookmarkEnd w:id="15"/>
    </w:p>
    <w:p w:rsidR="00AC3A17" w:rsidRDefault="007F0F5B" w:rsidP="00D17591">
      <w:pPr>
        <w:pStyle w:val="TextStyle"/>
        <w:numPr>
          <w:ilvl w:val="0"/>
          <w:numId w:val="2"/>
        </w:numPr>
        <w:spacing w:line="240" w:lineRule="auto"/>
      </w:pPr>
      <w:r w:rsidRPr="007F0F5B">
        <w:t>Расолько,</w:t>
      </w:r>
      <w:r>
        <w:t> </w:t>
      </w:r>
      <w:r w:rsidRPr="007F0F5B">
        <w:t>Г</w:t>
      </w:r>
      <w:r>
        <w:t>. А.</w:t>
      </w:r>
      <w:r w:rsidRPr="007F0F5B">
        <w:t xml:space="preserve"> </w:t>
      </w:r>
      <w:r>
        <w:t>С</w:t>
      </w:r>
      <w:r w:rsidRPr="007F0F5B">
        <w:t xml:space="preserve">борнік задач па курсу «Метады праграміравання і </w:t>
      </w:r>
      <w:r w:rsidR="00AC3A17" w:rsidRPr="007F0F5B">
        <w:t>информатика»:</w:t>
      </w:r>
      <w:r w:rsidRPr="007F0F5B">
        <w:t xml:space="preserve"> дапаможнік для студэнтаў </w:t>
      </w:r>
      <w:r w:rsidR="00AC3A17" w:rsidRPr="007F0F5B">
        <w:t>мех. -</w:t>
      </w:r>
      <w:r w:rsidRPr="007F0F5B">
        <w:t>мат. фак. спец. 1-31 03 01-02 «Матэматыка (навукова-педагагічная дзейнасць)». У 2 ч. Ч. ІI. Алгарытмы апрацоўкі даных</w:t>
      </w:r>
      <w:r w:rsidR="00AC3A17">
        <w:t xml:space="preserve"> </w:t>
      </w:r>
      <w:r w:rsidRPr="007F0F5B">
        <w:t>/</w:t>
      </w:r>
      <w:r w:rsidR="00AC3A17">
        <w:t xml:space="preserve"> </w:t>
      </w:r>
      <w:r>
        <w:t>Г. А. Расолько,</w:t>
      </w:r>
      <w:r w:rsidRPr="007F0F5B">
        <w:t xml:space="preserve"> </w:t>
      </w:r>
      <w:r>
        <w:t>Е. В. Кремень,</w:t>
      </w:r>
      <w:r w:rsidR="00AC3A17">
        <w:t xml:space="preserve"> Ю. А. Кремень, Минск 2013г. – 91с.</w:t>
      </w:r>
    </w:p>
    <w:p w:rsidR="00F5265D" w:rsidRPr="007F0F5B" w:rsidRDefault="00AC3A17" w:rsidP="00D17591">
      <w:pPr>
        <w:pStyle w:val="TextStyle"/>
        <w:numPr>
          <w:ilvl w:val="0"/>
          <w:numId w:val="2"/>
        </w:numPr>
        <w:spacing w:line="240" w:lineRule="auto"/>
      </w:pPr>
      <w:r w:rsidRPr="007F0F5B">
        <w:t>Расолько,</w:t>
      </w:r>
      <w:r>
        <w:t> </w:t>
      </w:r>
      <w:r w:rsidRPr="007F0F5B">
        <w:t>Г</w:t>
      </w:r>
      <w:r>
        <w:t>. А.</w:t>
      </w:r>
      <w:r w:rsidRPr="007F0F5B">
        <w:t xml:space="preserve"> </w:t>
      </w:r>
      <w:r w:rsidRPr="00AC3A17">
        <w:t>Метады праграміравання і інфарматыка: канспект лекцый для студэнтаў мех. -мат. фак. спец. 1-31 03 01-02 «Матэматыка (навукова-педагагічная дзейнасць)». У 2 ч. Ч. ІІ. Алгарытмы апрацоўкі даных</w:t>
      </w:r>
      <w:r>
        <w:t xml:space="preserve"> </w:t>
      </w:r>
      <w:r w:rsidRPr="007F0F5B">
        <w:t>/</w:t>
      </w:r>
      <w:r>
        <w:t> Г. А. Расолько,</w:t>
      </w:r>
      <w:r w:rsidRPr="007F0F5B">
        <w:t xml:space="preserve"> </w:t>
      </w:r>
      <w:r>
        <w:t>Е. В. Кремень, Ю. А. Кремень, Минск 2013г. – 100с.</w:t>
      </w:r>
    </w:p>
    <w:sectPr w:rsidR="00F5265D" w:rsidRPr="007F0F5B" w:rsidSect="006649AC">
      <w:footerReference w:type="default" r:id="rId13"/>
      <w:pgSz w:w="11906" w:h="16838" w:code="9"/>
      <w:pgMar w:top="1134" w:right="567" w:bottom="1134" w:left="170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6E7" w:rsidRDefault="002A26E7" w:rsidP="00F5265D">
      <w:pPr>
        <w:spacing w:after="0" w:line="240" w:lineRule="auto"/>
      </w:pPr>
      <w:r>
        <w:separator/>
      </w:r>
    </w:p>
  </w:endnote>
  <w:endnote w:type="continuationSeparator" w:id="0">
    <w:p w:rsidR="002A26E7" w:rsidRDefault="002A26E7" w:rsidP="00F5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1539865"/>
      <w:docPartObj>
        <w:docPartGallery w:val="Page Numbers (Bottom of Page)"/>
        <w:docPartUnique/>
      </w:docPartObj>
    </w:sdtPr>
    <w:sdtEndPr/>
    <w:sdtContent>
      <w:p w:rsidR="00F5265D" w:rsidRDefault="00F5265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A7F">
          <w:rPr>
            <w:noProof/>
          </w:rPr>
          <w:t>7</w:t>
        </w:r>
        <w:r>
          <w:fldChar w:fldCharType="end"/>
        </w:r>
      </w:p>
    </w:sdtContent>
  </w:sdt>
  <w:p w:rsidR="00F5265D" w:rsidRDefault="00F5265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6E7" w:rsidRDefault="002A26E7" w:rsidP="00F5265D">
      <w:pPr>
        <w:spacing w:after="0" w:line="240" w:lineRule="auto"/>
      </w:pPr>
      <w:r>
        <w:separator/>
      </w:r>
    </w:p>
  </w:footnote>
  <w:footnote w:type="continuationSeparator" w:id="0">
    <w:p w:rsidR="002A26E7" w:rsidRDefault="002A26E7" w:rsidP="00F52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B1469"/>
    <w:multiLevelType w:val="hybridMultilevel"/>
    <w:tmpl w:val="6688C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C5EC0"/>
    <w:multiLevelType w:val="hybridMultilevel"/>
    <w:tmpl w:val="5FA6E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1580E"/>
    <w:multiLevelType w:val="hybridMultilevel"/>
    <w:tmpl w:val="99083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83B0C"/>
    <w:multiLevelType w:val="hybridMultilevel"/>
    <w:tmpl w:val="D7627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B1F"/>
    <w:rsid w:val="00060FC6"/>
    <w:rsid w:val="000B0C29"/>
    <w:rsid w:val="001B25EC"/>
    <w:rsid w:val="002A26E7"/>
    <w:rsid w:val="002B6802"/>
    <w:rsid w:val="002D1D0B"/>
    <w:rsid w:val="002E09F6"/>
    <w:rsid w:val="00372CBC"/>
    <w:rsid w:val="00385B1F"/>
    <w:rsid w:val="003A5A85"/>
    <w:rsid w:val="003B4AE8"/>
    <w:rsid w:val="00442A27"/>
    <w:rsid w:val="004649F1"/>
    <w:rsid w:val="005439E9"/>
    <w:rsid w:val="00571979"/>
    <w:rsid w:val="005C12E2"/>
    <w:rsid w:val="005C6DEE"/>
    <w:rsid w:val="006500BF"/>
    <w:rsid w:val="006649AC"/>
    <w:rsid w:val="006A1273"/>
    <w:rsid w:val="006D2FAC"/>
    <w:rsid w:val="006E77A4"/>
    <w:rsid w:val="00701F21"/>
    <w:rsid w:val="007F0F5B"/>
    <w:rsid w:val="00801365"/>
    <w:rsid w:val="00894223"/>
    <w:rsid w:val="00895563"/>
    <w:rsid w:val="008A1DFC"/>
    <w:rsid w:val="008E5B78"/>
    <w:rsid w:val="008E6A30"/>
    <w:rsid w:val="00901375"/>
    <w:rsid w:val="00936A01"/>
    <w:rsid w:val="009B05AA"/>
    <w:rsid w:val="009D6249"/>
    <w:rsid w:val="00AA0B00"/>
    <w:rsid w:val="00AC3A17"/>
    <w:rsid w:val="00AC600F"/>
    <w:rsid w:val="00B11A7F"/>
    <w:rsid w:val="00C12D6A"/>
    <w:rsid w:val="00CB14D6"/>
    <w:rsid w:val="00CD186D"/>
    <w:rsid w:val="00CF31E7"/>
    <w:rsid w:val="00D17591"/>
    <w:rsid w:val="00D70F0F"/>
    <w:rsid w:val="00D722CF"/>
    <w:rsid w:val="00E057FD"/>
    <w:rsid w:val="00E27B1C"/>
    <w:rsid w:val="00EF451B"/>
    <w:rsid w:val="00F10AF2"/>
    <w:rsid w:val="00F5265D"/>
    <w:rsid w:val="00FD1DC9"/>
    <w:rsid w:val="00FE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9CDE6"/>
  <w15:chartTrackingRefBased/>
  <w15:docId w15:val="{69481D4E-84FE-42A1-9807-74222FFB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0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ileList1">
    <w:name w:val="Titile_List_1"/>
    <w:basedOn w:val="1"/>
    <w:qFormat/>
    <w:rsid w:val="00F5265D"/>
    <w:pPr>
      <w:pageBreakBefore/>
      <w:suppressLineNumbers/>
      <w:suppressAutoHyphens/>
      <w:spacing w:line="288" w:lineRule="auto"/>
      <w:jc w:val="center"/>
    </w:pPr>
    <w:rPr>
      <w:rFonts w:ascii="Times New Roman" w:hAnsi="Times New Roman"/>
      <w:b/>
      <w:caps/>
      <w:color w:val="000000" w:themeColor="text1"/>
    </w:rPr>
  </w:style>
  <w:style w:type="character" w:styleId="a3">
    <w:name w:val="Placeholder Text"/>
    <w:basedOn w:val="a0"/>
    <w:uiPriority w:val="99"/>
    <w:semiHidden/>
    <w:rsid w:val="00AA0B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A0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istofdep">
    <w:name w:val="List_of_dep"/>
    <w:qFormat/>
    <w:rsid w:val="00F5265D"/>
    <w:pPr>
      <w:spacing w:before="360" w:line="240" w:lineRule="auto"/>
      <w:jc w:val="center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Typeofwork">
    <w:name w:val="Type_of_work"/>
    <w:qFormat/>
    <w:rsid w:val="002B6802"/>
    <w:pPr>
      <w:keepLines/>
      <w:suppressLineNumbers/>
      <w:suppressAutoHyphens/>
      <w:spacing w:before="2040"/>
      <w:jc w:val="center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paragraph" w:customStyle="1" w:styleId="Subjects">
    <w:name w:val="Subjects"/>
    <w:basedOn w:val="Typeofwork"/>
    <w:qFormat/>
    <w:rsid w:val="005C6DEE"/>
    <w:pPr>
      <w:spacing w:before="200"/>
    </w:pPr>
    <w:rPr>
      <w:b w:val="0"/>
      <w:lang w:val="ru-RU"/>
    </w:rPr>
  </w:style>
  <w:style w:type="paragraph" w:customStyle="1" w:styleId="Sign">
    <w:name w:val="Sign"/>
    <w:basedOn w:val="Subjects"/>
    <w:qFormat/>
    <w:rsid w:val="005C12E2"/>
    <w:pPr>
      <w:widowControl w:val="0"/>
      <w:spacing w:before="2760"/>
      <w:jc w:val="left"/>
    </w:pPr>
  </w:style>
  <w:style w:type="paragraph" w:customStyle="1" w:styleId="Data">
    <w:name w:val="Data"/>
    <w:basedOn w:val="Sign"/>
    <w:qFormat/>
    <w:rsid w:val="00CB14D6"/>
    <w:pPr>
      <w:spacing w:before="4200"/>
      <w:jc w:val="center"/>
    </w:pPr>
  </w:style>
  <w:style w:type="paragraph" w:styleId="a4">
    <w:name w:val="TOC Heading"/>
    <w:basedOn w:val="1"/>
    <w:next w:val="a"/>
    <w:uiPriority w:val="39"/>
    <w:unhideWhenUsed/>
    <w:qFormat/>
    <w:rsid w:val="006500B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265D"/>
    <w:pPr>
      <w:tabs>
        <w:tab w:val="right" w:leader="dot" w:pos="9736"/>
      </w:tabs>
      <w:spacing w:after="100"/>
    </w:pPr>
  </w:style>
  <w:style w:type="character" w:styleId="a5">
    <w:name w:val="Hyperlink"/>
    <w:basedOn w:val="a0"/>
    <w:uiPriority w:val="99"/>
    <w:unhideWhenUsed/>
    <w:rsid w:val="006500B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526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265D"/>
  </w:style>
  <w:style w:type="paragraph" w:styleId="a8">
    <w:name w:val="footer"/>
    <w:basedOn w:val="a"/>
    <w:link w:val="a9"/>
    <w:uiPriority w:val="99"/>
    <w:unhideWhenUsed/>
    <w:rsid w:val="00F526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265D"/>
  </w:style>
  <w:style w:type="paragraph" w:customStyle="1" w:styleId="TextStyle">
    <w:name w:val="Text_Style"/>
    <w:basedOn w:val="a"/>
    <w:qFormat/>
    <w:rsid w:val="00372CBC"/>
    <w:pPr>
      <w:spacing w:before="240"/>
      <w:ind w:firstLine="288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42A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9013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E762A0-6B94-4280-8185-2D8AEAE565CE}"/>
      </w:docPartPr>
      <w:docPartBody>
        <w:p w:rsidR="00E101A7" w:rsidRDefault="00E553B9">
          <w:r w:rsidRPr="009532F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03BCD014684F40B6C0442337B225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702284-BBBA-44F2-B930-4E5C15C3473C}"/>
      </w:docPartPr>
      <w:docPartBody>
        <w:p w:rsidR="00E101A7" w:rsidRDefault="00E553B9" w:rsidP="00E553B9">
          <w:pPr>
            <w:pStyle w:val="0803BCD014684F40B6C0442337B22543"/>
          </w:pPr>
          <w:r w:rsidRPr="009532F0">
            <w:rPr>
              <w:rStyle w:val="a3"/>
            </w:rPr>
            <w:t>Выберите элемент.</w:t>
          </w:r>
        </w:p>
      </w:docPartBody>
    </w:docPart>
    <w:docPart>
      <w:docPartPr>
        <w:name w:val="E9C446FDE4B047659B83501D463D32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A099C5-8D93-4F26-A6BA-CA8B970A2045}"/>
      </w:docPartPr>
      <w:docPartBody>
        <w:p w:rsidR="00C74306" w:rsidRDefault="009A06AF" w:rsidP="009A06AF">
          <w:pPr>
            <w:pStyle w:val="E9C446FDE4B047659B83501D463D32A6"/>
          </w:pPr>
          <w:r w:rsidRPr="009532F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49602DFBF84ACABDBC484CC4F041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B73753-E6DF-44A9-8021-141625A29AED}"/>
      </w:docPartPr>
      <w:docPartBody>
        <w:p w:rsidR="00C74306" w:rsidRDefault="009A06AF" w:rsidP="009A06AF">
          <w:pPr>
            <w:pStyle w:val="4349602DFBF84ACABDBC484CC4F0412D"/>
          </w:pPr>
          <w:r w:rsidRPr="009532F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2256CAC47E41AA9C0E9861A9CB2B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26D809-B792-4983-8851-FD0FD0BA1726}"/>
      </w:docPartPr>
      <w:docPartBody>
        <w:p w:rsidR="00C74306" w:rsidRDefault="009A06AF" w:rsidP="009A06AF">
          <w:pPr>
            <w:pStyle w:val="D52256CAC47E41AA9C0E9861A9CB2B4A"/>
          </w:pPr>
          <w:r w:rsidRPr="009532F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C310AA9A1940F2AEABD3F58CCE7E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24B78B-39A7-48EE-A39A-A12086A5FE47}"/>
      </w:docPartPr>
      <w:docPartBody>
        <w:p w:rsidR="00C74306" w:rsidRDefault="009A06AF" w:rsidP="009A06AF">
          <w:pPr>
            <w:pStyle w:val="55C310AA9A1940F2AEABD3F58CCE7E65"/>
          </w:pPr>
          <w:r w:rsidRPr="009532F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666DDF8EB640D093823FC7086710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AEF403-A1EA-4781-AC51-1DC77F77099E}"/>
      </w:docPartPr>
      <w:docPartBody>
        <w:p w:rsidR="00C74306" w:rsidRDefault="009A06AF" w:rsidP="009A06AF">
          <w:pPr>
            <w:pStyle w:val="80666DDF8EB640D093823FC7086710F1"/>
          </w:pPr>
          <w:r w:rsidRPr="009532F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B3389161554C1096F89A1574DBFE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08C48E-7021-4C27-9FB7-3CA5DF1A28C6}"/>
      </w:docPartPr>
      <w:docPartBody>
        <w:p w:rsidR="00C74306" w:rsidRDefault="009A06AF" w:rsidP="009A06AF">
          <w:pPr>
            <w:pStyle w:val="EFB3389161554C1096F89A1574DBFE4C"/>
          </w:pPr>
          <w:r w:rsidRPr="009532F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7DD231E2994121AAC29C108BBF56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703357-3488-4F4E-AA28-53DCB2AE83BC}"/>
      </w:docPartPr>
      <w:docPartBody>
        <w:p w:rsidR="00C74306" w:rsidRDefault="009A06AF" w:rsidP="009A06AF">
          <w:pPr>
            <w:pStyle w:val="C57DD231E2994121AAC29C108BBF56C7"/>
          </w:pPr>
          <w:r w:rsidRPr="009532F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A68A2002F6445CA8A1B441E5B794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285308-3C2D-42DE-BBD8-2F19D24B80FB}"/>
      </w:docPartPr>
      <w:docPartBody>
        <w:p w:rsidR="00742887" w:rsidRDefault="00DE76E9" w:rsidP="00DE76E9">
          <w:pPr>
            <w:pStyle w:val="DFA68A2002F6445CA8A1B441E5B794E6"/>
          </w:pPr>
          <w:r w:rsidRPr="009532F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1A8BB8BBDF4DA5833DAC57F8DDBB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0644E1-E638-47D4-84BD-98110AA056BC}"/>
      </w:docPartPr>
      <w:docPartBody>
        <w:p w:rsidR="00742887" w:rsidRDefault="00DE76E9" w:rsidP="00DE76E9">
          <w:pPr>
            <w:pStyle w:val="C91A8BB8BBDF4DA5833DAC57F8DDBBBA"/>
          </w:pPr>
          <w:r w:rsidRPr="009532F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1F43A26760442259AB588F360E999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376046-5D29-40B0-BD5D-FAE6AC2B8EB5}"/>
      </w:docPartPr>
      <w:docPartBody>
        <w:p w:rsidR="00742887" w:rsidRDefault="00DE76E9" w:rsidP="00DE76E9">
          <w:pPr>
            <w:pStyle w:val="51F43A26760442259AB588F360E999EF"/>
          </w:pPr>
          <w:r w:rsidRPr="009532F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B9"/>
    <w:rsid w:val="000C0A9F"/>
    <w:rsid w:val="0049543E"/>
    <w:rsid w:val="00510899"/>
    <w:rsid w:val="00742887"/>
    <w:rsid w:val="009A06AF"/>
    <w:rsid w:val="00A078E6"/>
    <w:rsid w:val="00BF242C"/>
    <w:rsid w:val="00C55038"/>
    <w:rsid w:val="00C74306"/>
    <w:rsid w:val="00DE76E9"/>
    <w:rsid w:val="00E101A7"/>
    <w:rsid w:val="00E553B9"/>
    <w:rsid w:val="00E56140"/>
    <w:rsid w:val="00F5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2887"/>
    <w:rPr>
      <w:color w:val="808080"/>
    </w:rPr>
  </w:style>
  <w:style w:type="paragraph" w:customStyle="1" w:styleId="2A060F17B42F4FB9A9637DB4E374685E">
    <w:name w:val="2A060F17B42F4FB9A9637DB4E374685E"/>
    <w:rsid w:val="00E553B9"/>
  </w:style>
  <w:style w:type="paragraph" w:customStyle="1" w:styleId="446060A9590B4F70A01BB295A043CF5D">
    <w:name w:val="446060A9590B4F70A01BB295A043CF5D"/>
    <w:rsid w:val="00E553B9"/>
  </w:style>
  <w:style w:type="paragraph" w:customStyle="1" w:styleId="C933952F55DB452180C97F1C81401594">
    <w:name w:val="C933952F55DB452180C97F1C81401594"/>
    <w:rsid w:val="00E553B9"/>
  </w:style>
  <w:style w:type="paragraph" w:customStyle="1" w:styleId="0803BCD014684F40B6C0442337B22543">
    <w:name w:val="0803BCD014684F40B6C0442337B22543"/>
    <w:rsid w:val="00E553B9"/>
    <w:pPr>
      <w:keepNext/>
      <w:keepLines/>
      <w:suppressLineNumbers/>
      <w:suppressAutoHyphens/>
      <w:spacing w:after="0" w:line="288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en-US"/>
    </w:rPr>
  </w:style>
  <w:style w:type="paragraph" w:customStyle="1" w:styleId="56C253D75E8F4D7C8E5CF6F76D11C7B6">
    <w:name w:val="56C253D75E8F4D7C8E5CF6F76D11C7B6"/>
    <w:rsid w:val="00E553B9"/>
  </w:style>
  <w:style w:type="paragraph" w:customStyle="1" w:styleId="12D5B891AB3D4C9BA0FA6BFE10C5B59C">
    <w:name w:val="12D5B891AB3D4C9BA0FA6BFE10C5B59C"/>
    <w:rsid w:val="009A06AF"/>
  </w:style>
  <w:style w:type="paragraph" w:customStyle="1" w:styleId="E9C446FDE4B047659B83501D463D32A6">
    <w:name w:val="E9C446FDE4B047659B83501D463D32A6"/>
    <w:rsid w:val="009A06AF"/>
  </w:style>
  <w:style w:type="paragraph" w:customStyle="1" w:styleId="BCE065287EC34B608CF02C172F9494A7">
    <w:name w:val="BCE065287EC34B608CF02C172F9494A7"/>
    <w:rsid w:val="009A06AF"/>
  </w:style>
  <w:style w:type="paragraph" w:customStyle="1" w:styleId="4349602DFBF84ACABDBC484CC4F0412D">
    <w:name w:val="4349602DFBF84ACABDBC484CC4F0412D"/>
    <w:rsid w:val="009A06AF"/>
  </w:style>
  <w:style w:type="paragraph" w:customStyle="1" w:styleId="802E756EAE714E7CA4BC240FD2A884C8">
    <w:name w:val="802E756EAE714E7CA4BC240FD2A884C8"/>
    <w:rsid w:val="009A06AF"/>
  </w:style>
  <w:style w:type="paragraph" w:customStyle="1" w:styleId="239EC36D6CF8461290AB89E63AC1E618">
    <w:name w:val="239EC36D6CF8461290AB89E63AC1E618"/>
    <w:rsid w:val="009A06AF"/>
  </w:style>
  <w:style w:type="paragraph" w:customStyle="1" w:styleId="D52256CAC47E41AA9C0E9861A9CB2B4A">
    <w:name w:val="D52256CAC47E41AA9C0E9861A9CB2B4A"/>
    <w:rsid w:val="009A06AF"/>
  </w:style>
  <w:style w:type="paragraph" w:customStyle="1" w:styleId="55C310AA9A1940F2AEABD3F58CCE7E65">
    <w:name w:val="55C310AA9A1940F2AEABD3F58CCE7E65"/>
    <w:rsid w:val="009A06AF"/>
  </w:style>
  <w:style w:type="paragraph" w:customStyle="1" w:styleId="B3046DE296AC4CA3BDE09D79AA07DA27">
    <w:name w:val="B3046DE296AC4CA3BDE09D79AA07DA27"/>
    <w:rsid w:val="009A06AF"/>
  </w:style>
  <w:style w:type="paragraph" w:customStyle="1" w:styleId="80666DDF8EB640D093823FC7086710F1">
    <w:name w:val="80666DDF8EB640D093823FC7086710F1"/>
    <w:rsid w:val="009A06AF"/>
  </w:style>
  <w:style w:type="paragraph" w:customStyle="1" w:styleId="EFB3389161554C1096F89A1574DBFE4C">
    <w:name w:val="EFB3389161554C1096F89A1574DBFE4C"/>
    <w:rsid w:val="009A06AF"/>
  </w:style>
  <w:style w:type="paragraph" w:customStyle="1" w:styleId="C57DD231E2994121AAC29C108BBF56C7">
    <w:name w:val="C57DD231E2994121AAC29C108BBF56C7"/>
    <w:rsid w:val="009A06AF"/>
  </w:style>
  <w:style w:type="paragraph" w:customStyle="1" w:styleId="DFA68A2002F6445CA8A1B441E5B794E6">
    <w:name w:val="DFA68A2002F6445CA8A1B441E5B794E6"/>
    <w:rsid w:val="00DE76E9"/>
  </w:style>
  <w:style w:type="paragraph" w:customStyle="1" w:styleId="C91A8BB8BBDF4DA5833DAC57F8DDBBBA">
    <w:name w:val="C91A8BB8BBDF4DA5833DAC57F8DDBBBA"/>
    <w:rsid w:val="00DE76E9"/>
  </w:style>
  <w:style w:type="paragraph" w:customStyle="1" w:styleId="51F43A26760442259AB588F360E999EF">
    <w:name w:val="51F43A26760442259AB588F360E999EF"/>
    <w:rsid w:val="00DE76E9"/>
  </w:style>
  <w:style w:type="paragraph" w:customStyle="1" w:styleId="EC46DAF2DDED4B0FA3E591159005D9B0">
    <w:name w:val="EC46DAF2DDED4B0FA3E591159005D9B0"/>
    <w:rsid w:val="007428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2FE01-A7B2-4584-8BEF-2393538B6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14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Трифонов</dc:creator>
  <cp:keywords/>
  <dc:description/>
  <cp:lastModifiedBy>Вадим Трифонов</cp:lastModifiedBy>
  <cp:revision>14</cp:revision>
  <dcterms:created xsi:type="dcterms:W3CDTF">2019-02-28T09:41:00Z</dcterms:created>
  <dcterms:modified xsi:type="dcterms:W3CDTF">2019-05-01T20:00:00Z</dcterms:modified>
</cp:coreProperties>
</file>