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241B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5ADD503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8D18637" w14:textId="77777777" w:rsidR="009B29FA" w:rsidRPr="009B29FA" w:rsidRDefault="009B29FA" w:rsidP="009B29FA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 «Белорусский государственный университет информатики и радиоэлектроники»</w:t>
      </w:r>
    </w:p>
    <w:p w14:paraId="2916D9AD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A998B0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компьютерных систем и сетей</w:t>
      </w:r>
    </w:p>
    <w:p w14:paraId="415385C8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C402E96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информатики</w:t>
      </w:r>
    </w:p>
    <w:p w14:paraId="0547FDAC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5DB6668" w14:textId="77777777" w:rsidR="009B29FA" w:rsidRPr="009B29FA" w:rsidRDefault="009B29FA" w:rsidP="009B29FA">
      <w:pPr>
        <w:spacing w:after="0" w:line="240" w:lineRule="auto"/>
        <w:ind w:left="57" w:firstLine="510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Дисциплина: Методы защиты информации</w:t>
      </w:r>
    </w:p>
    <w:p w14:paraId="3CF48317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0B55E4FF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793EC3BB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</w:t>
      </w:r>
    </w:p>
    <w:p w14:paraId="77E7C681" w14:textId="77777777" w:rsidR="009B29FA" w:rsidRPr="009B29FA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</w:t>
      </w:r>
    </w:p>
    <w:p w14:paraId="11B74085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32F952" w14:textId="3A20227D" w:rsidR="009B29FA" w:rsidRPr="00F967B9" w:rsidRDefault="009B29FA" w:rsidP="009B29FA">
      <w:pPr>
        <w:spacing w:after="0" w:line="240" w:lineRule="auto"/>
        <w:ind w:lef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Симметричная криптография. </w:t>
      </w:r>
      <w:r w:rsidR="00F967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СТБ 34.101.31-2011</w:t>
      </w:r>
    </w:p>
    <w:p w14:paraId="449391CF" w14:textId="77777777" w:rsid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9852D98" w14:textId="77777777" w:rsidR="00891192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3E3ABB8" w14:textId="77777777" w:rsidR="00891192" w:rsidRPr="009B29FA" w:rsidRDefault="00891192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C4D95ED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</w:p>
    <w:p w14:paraId="777D9C3B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гр. 053502</w:t>
      </w:r>
    </w:p>
    <w:p w14:paraId="28DF7C72" w14:textId="4AADB599" w:rsidR="009B29FA" w:rsidRPr="00D936BC" w:rsidRDefault="00D936BC" w:rsidP="009B29FA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Юрьев В. А.</w:t>
      </w:r>
    </w:p>
    <w:p w14:paraId="20B5E261" w14:textId="77777777" w:rsidR="009B29FA" w:rsidRPr="009B29FA" w:rsidRDefault="009B29FA" w:rsidP="009B29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CBA6938" w14:textId="77777777" w:rsidR="009B29FA" w:rsidRPr="009B29FA" w:rsidRDefault="009B29FA" w:rsidP="009B29FA">
      <w:pPr>
        <w:spacing w:after="0" w:line="240" w:lineRule="auto"/>
        <w:ind w:left="57" w:firstLine="51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Проверил</w:t>
      </w:r>
    </w:p>
    <w:p w14:paraId="16637C36" w14:textId="77777777" w:rsidR="009B29FA" w:rsidRPr="009B29FA" w:rsidRDefault="009B29FA" w:rsidP="009B29FA">
      <w:pPr>
        <w:spacing w:after="0" w:line="240" w:lineRule="auto"/>
        <w:ind w:left="57" w:firstLine="663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Ассистент кафедры информатики</w:t>
      </w:r>
    </w:p>
    <w:p w14:paraId="01A0E8A1" w14:textId="77777777" w:rsidR="009B29FA" w:rsidRPr="009B29FA" w:rsidRDefault="009B29FA" w:rsidP="009B29FA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Лещенко Е. А.</w:t>
      </w:r>
    </w:p>
    <w:p w14:paraId="15092722" w14:textId="77777777" w:rsidR="009B29FA" w:rsidRPr="009B29FA" w:rsidRDefault="009B29FA" w:rsidP="009B29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9B29F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B2EF123" w14:textId="77777777" w:rsidR="009B29FA" w:rsidRPr="009B29FA" w:rsidRDefault="009B29FA" w:rsidP="009B29FA">
      <w:pPr>
        <w:spacing w:after="0" w:line="240" w:lineRule="auto"/>
        <w:ind w:left="57" w:firstLine="5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9B29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2023</w:t>
      </w:r>
    </w:p>
    <w:p w14:paraId="3615561B" w14:textId="77777777" w:rsidR="00900B1E" w:rsidRDefault="00900B1E"/>
    <w:p w14:paraId="520FB9CA" w14:textId="1F27291C" w:rsidR="00900B1E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id w:val="147710705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7591C5" w14:textId="2A0C0838" w:rsidR="00BD3A81" w:rsidRPr="00066BAC" w:rsidRDefault="00BD3A81" w:rsidP="00C65548">
          <w:pPr>
            <w:pStyle w:val="a5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7D7A69" w14:textId="7AA76C20" w:rsidR="00A01AEE" w:rsidRPr="00A01AEE" w:rsidRDefault="00BD3A8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A01A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1A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1A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017318" w:history="1"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A01AEE" w:rsidRPr="00A01A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остановка задачи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_Toc146017318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64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DD300" w14:textId="10AA6521" w:rsidR="00A01AEE" w:rsidRPr="00A01AEE" w:rsidRDefault="00BF64B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19" w:history="1"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A01AEE" w:rsidRPr="00A01A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A01AEE" w:rsidRP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="00A01AE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еоретические сведения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_Toc146017319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4A46E" w14:textId="4C29475C" w:rsidR="00A01AEE" w:rsidRPr="00A01AEE" w:rsidRDefault="00BF64B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0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3</w:t>
            </w:r>
            <w:r w:rsidR="00A01AEE" w:rsidRPr="00A01A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Б</w:t>
            </w:r>
            <w:r w:rsid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лок-схема алгоритма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_Toc146017320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4EC80" w14:textId="26F7CFF2" w:rsidR="00A01AEE" w:rsidRPr="00A01AEE" w:rsidRDefault="00BF64B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1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4</w:t>
            </w:r>
            <w:r w:rsidR="00A01AEE" w:rsidRPr="00A01A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Д</w:t>
            </w:r>
            <w:r w:rsid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емонстрация работы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_Toc146017321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1AA7E" w14:textId="3F80BE27" w:rsidR="00A01AEE" w:rsidRPr="00A01AEE" w:rsidRDefault="00BF64B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2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5</w:t>
            </w:r>
            <w:r w:rsidR="00A01AEE" w:rsidRPr="00A01AE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В</w:t>
            </w:r>
            <w:r w:rsid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ывод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_Toc146017322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65BE5" w14:textId="62906B89" w:rsidR="00A01AEE" w:rsidRPr="00A01AEE" w:rsidRDefault="00BF64B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46017323" w:history="1">
            <w:r w:rsidR="00A01AEE" w:rsidRPr="00A01AEE">
              <w:rPr>
                <w:rStyle w:val="a6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-RU" w:eastAsia="ru-BY"/>
                <w14:ligatures w14:val="none"/>
              </w:rPr>
              <w:t>ПРИЛОЖЕНИЕ А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_Toc146017323 \h </w:instrTex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01AEE" w:rsidRPr="00A01A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5F733" w14:textId="0B603BE8" w:rsidR="00BD3A81" w:rsidRDefault="00BD3A81" w:rsidP="00066BAC">
          <w:pPr>
            <w:spacing w:line="240" w:lineRule="auto"/>
          </w:pPr>
          <w:r w:rsidRPr="00A01AEE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D72789D" w14:textId="77777777" w:rsidR="007F1981" w:rsidRPr="00E832F4" w:rsidRDefault="007F1981" w:rsidP="007F19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0A5F5C" w14:textId="33D6280C" w:rsidR="005C096A" w:rsidRDefault="00315AB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B27C1" wp14:editId="31BA6DF2">
                <wp:simplePos x="0" y="0"/>
                <wp:positionH relativeFrom="column">
                  <wp:posOffset>5725614</wp:posOffset>
                </wp:positionH>
                <wp:positionV relativeFrom="paragraph">
                  <wp:posOffset>6857456</wp:posOffset>
                </wp:positionV>
                <wp:extent cx="391885" cy="613954"/>
                <wp:effectExtent l="0" t="0" r="14605" b="88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6139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96402" id="Прямоугольник 2" o:spid="_x0000_s1026" style="position:absolute;margin-left:450.85pt;margin-top:539.95pt;width:30.85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" fillcolor="white [3201]" strokecolor="white [3212]" strokeweight="1pt"/>
            </w:pict>
          </mc:Fallback>
        </mc:AlternateContent>
      </w:r>
      <w:r w:rsidR="005C096A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0A197353" w14:textId="591DF259" w:rsidR="007F1981" w:rsidRDefault="005C096A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46017318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bookmarkEnd w:id="0"/>
    </w:p>
    <w:p w14:paraId="79C41191" w14:textId="77777777" w:rsidR="005C096A" w:rsidRDefault="005C096A" w:rsidP="005C09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18789B" w14:textId="2D23BF0C" w:rsidR="005C096A" w:rsidRPr="009347D2" w:rsidRDefault="001141F4" w:rsidP="00CF2A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1F4">
        <w:rPr>
          <w:rFonts w:ascii="Times New Roman" w:hAnsi="Times New Roman" w:cs="Times New Roman"/>
          <w:sz w:val="28"/>
          <w:szCs w:val="28"/>
          <w:lang w:val="ru-RU"/>
        </w:rPr>
        <w:t>Реализовать программные средства шифрования и дешифрования</w:t>
      </w:r>
      <w:r w:rsidR="00CF2A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41F4">
        <w:rPr>
          <w:rFonts w:ascii="Times New Roman" w:hAnsi="Times New Roman" w:cs="Times New Roman"/>
          <w:sz w:val="28"/>
          <w:szCs w:val="28"/>
          <w:lang w:val="ru-RU"/>
        </w:rPr>
        <w:t>текстовых файлов при помощи алгоритма СТБ 34.101.31-2011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режиме</w:t>
      </w:r>
      <w:r w:rsidR="00D936BC" w:rsidRPr="00D936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36BC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536F80" w14:textId="77777777" w:rsidR="003D18DD" w:rsidRPr="009347D2" w:rsidRDefault="003D18DD" w:rsidP="005C09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6D25E" w14:textId="6DE0ECCB" w:rsidR="003D18DD" w:rsidRPr="003D18DD" w:rsidRDefault="003D18DD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46017319"/>
      <w:r w:rsidRPr="003D18D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 СВЕДЕНИЯ</w:t>
      </w:r>
      <w:bookmarkEnd w:id="1"/>
    </w:p>
    <w:p w14:paraId="657047DA" w14:textId="469BC099" w:rsidR="00691347" w:rsidRPr="00691347" w:rsidRDefault="00691347" w:rsidP="00B818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44332BFB" w14:textId="556795FD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Настоящий стандарт определяет семейство криптографических алгоритмов, предназначенных для обеспечения конфиденциальности и контроля целостности данных. Обрабатываемыми данными являются двоичные слова (сообщения).</w:t>
      </w:r>
    </w:p>
    <w:p w14:paraId="60F041BF" w14:textId="3503BCC7" w:rsidR="006E1AB0" w:rsidRPr="006E1AB0" w:rsidRDefault="006E1AB0" w:rsidP="005031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Криптографические алгоритмы стандарта построены на основе базовых алгоритмов</w:t>
      </w:r>
      <w:r w:rsidR="00503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шифрования блока данных.</w:t>
      </w:r>
    </w:p>
    <w:p w14:paraId="7C1737CA" w14:textId="6B6DEFE3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Криптографические алгоритмы шифрования и контроля целостности делятся на восемь групп:</w:t>
      </w:r>
    </w:p>
    <w:p w14:paraId="21C446CE" w14:textId="2537A2C8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1) алгоритмы шифрования в режиме простой замены;</w:t>
      </w:r>
    </w:p>
    <w:p w14:paraId="01DD2195" w14:textId="372594FF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2) алгоритмы шифрования в режиме сцепления блоков;</w:t>
      </w:r>
    </w:p>
    <w:p w14:paraId="1B5E1551" w14:textId="4E81BFAF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3) алгоритмы шифрования в режиме гаммирования с обратной связью;</w:t>
      </w:r>
    </w:p>
    <w:p w14:paraId="03648326" w14:textId="38CF06E3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4) алгоритмы шифрования в режиме счетчика;</w:t>
      </w:r>
    </w:p>
    <w:p w14:paraId="4207EE32" w14:textId="61920596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5) алгоритм выработки имитовставки;</w:t>
      </w:r>
    </w:p>
    <w:p w14:paraId="4549C024" w14:textId="204FC143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6) алгоритмы одновременного шифрования и имитозащиты данных;</w:t>
      </w:r>
    </w:p>
    <w:p w14:paraId="395D05F6" w14:textId="5C19F23D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7) алгоритмы одновременного шифрования и имитозащиты ключа;</w:t>
      </w:r>
    </w:p>
    <w:p w14:paraId="40BA82E3" w14:textId="5A07545F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8) алгоритм хэширования.</w:t>
      </w:r>
    </w:p>
    <w:p w14:paraId="4E3C141B" w14:textId="663CAAAF" w:rsidR="006E1AB0" w:rsidRPr="006E1AB0" w:rsidRDefault="006E1AB0" w:rsidP="006E1A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Первые четыре группы предназначены для обеспечения конфиденциальности сообщений. Каждая группа включает алгоритм зашифрования и алгоритм расшифрования.</w:t>
      </w:r>
    </w:p>
    <w:p w14:paraId="3ABF4B96" w14:textId="2F5EC6A8" w:rsidR="006E1AB0" w:rsidRPr="006E1AB0" w:rsidRDefault="006E1AB0" w:rsidP="005031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Стороны, располагающие общим ключом, могут организовать конфиденциальный обмен</w:t>
      </w:r>
      <w:r w:rsidR="00503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сообщениями путем их зашифрования перед отправкой и расшифрования после получения. В режимах простой замены и сцепления блоков шифруются сообщения, которые</w:t>
      </w:r>
      <w:r w:rsidR="00503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содержат хотя бы один блок, а в режимах гаммирования с обратной связью и счетчика </w:t>
      </w:r>
      <w:r w:rsidR="00503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–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сообщения произвольной длины.</w:t>
      </w:r>
    </w:p>
    <w:p w14:paraId="1091417C" w14:textId="7FC2A07B" w:rsidR="006E1AB0" w:rsidRPr="006E1AB0" w:rsidRDefault="006E1AB0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Пятый алгоритм предназначен для контроля целостности сообщений с помощью имитовставок</w:t>
      </w:r>
      <w:r w:rsidR="005031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–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контрольных слов, которые определяются с использованием ключа. Стороны, располагающие общим ключом, могут организовать контроль целостности при обмене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сообщениями путем добавления к ним имитовставок при отправке и проверки имитовставок при получении. Проверка имитовставок дополнительно позволяет стороне-получателю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убедиться в том, что сторона-отправитель знает ключ, т. е. позволяет проверить подлинность сообщений.</w:t>
      </w:r>
    </w:p>
    <w:p w14:paraId="56BE9F4C" w14:textId="667E1055" w:rsidR="006E1AB0" w:rsidRPr="006E1AB0" w:rsidRDefault="006E1AB0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lastRenderedPageBreak/>
        <w:t>Шестая и седьмая группы предназначены для обеспечения конфиденциальности и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контроля целостности сообщений. Каждая группа включает алгоритмы установки и снятия защиты.</w:t>
      </w:r>
    </w:p>
    <w:p w14:paraId="39FCAA93" w14:textId="47D3910C" w:rsidR="00D66187" w:rsidRPr="00D66187" w:rsidRDefault="006E1AB0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 шестой группе исходное сообщение задается двумя частями: открытой и критической. Алгоритмы защиты предназначены для контроля целостности обеих частей и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6E1A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обеспечения конфиденциальности критической части. При установке защиты вычисляет</w:t>
      </w:r>
      <w:r w:rsidR="00D66187"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ся имитовставка всего сообщения и зашифровывается его критическая часть. При снятии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D66187"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защиты имитовставка проверяется и, если проверка прошла успешно, критическая часть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D66187"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расшифровывается.</w:t>
      </w:r>
    </w:p>
    <w:p w14:paraId="6314AA76" w14:textId="008E83CE" w:rsidR="00D66187" w:rsidRPr="00D66187" w:rsidRDefault="00D66187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 алгоритмах седьмой группы длина защищаемого сообщения должна быть сразу известна, эти алгоритмы рекомендуется применять для защиты ключей. Защищаемый ключ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сопровождается открытым заголовком, который содержит открытые атрибуты ключа и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одновременно является контрольным значением при проверке целостности. Могут использоваться фиксированные постоянные заголовки, которые служат только для контроля целостности. При установке защиты ключ зашифровывается вместе со своим заголовком и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формируется слово, которое является одновременно защищенным ключом и имитовставкой ключа. При снятии защиты выполняется обратное преобразование и расшифрованный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заголовок сравнивается с контрольным.</w:t>
      </w:r>
    </w:p>
    <w:p w14:paraId="273DD730" w14:textId="40B8A8D2" w:rsidR="00CE2551" w:rsidRDefault="00D66187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Восьмой алгоритм предназначен для вычисления хэш-значений 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–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контрольных слов,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которые определяются без использования ключа. Стороны могут организовать контроль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целостности сообщений путем сравнения их хэш-значений с достоверными контрольными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хэш-значениями. Изменение сообщения с высокой вероятностью приводит к изменению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соответствующего хэш-значения и поэтому хэш-значения могут использоваться вместо</w:t>
      </w:r>
      <w:r w:rsidR="00EA38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D661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самих сообщений, например в системах электронной цифровой подписи.</w:t>
      </w:r>
    </w:p>
    <w:p w14:paraId="34F35542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7296F446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2A93AD8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E24A342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70DA24B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1E423FE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7741CDA7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7F6738C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D288A00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F5F9D4E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120227B5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477D953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5846A9B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E1D0FF6" w14:textId="77777777" w:rsidR="0087769E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74EC3A2" w14:textId="77777777" w:rsidR="0087769E" w:rsidRPr="00EA3860" w:rsidRDefault="0087769E" w:rsidP="00EA386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98855D0" w14:textId="77777777" w:rsidR="009866EA" w:rsidRDefault="009866EA" w:rsidP="002B3F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4050829" w14:textId="4DC3AB77" w:rsidR="009866EA" w:rsidRPr="002D52CF" w:rsidRDefault="00D5019B" w:rsidP="00F9785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ru-BY"/>
          <w14:ligatures w14:val="none"/>
        </w:rPr>
      </w:pPr>
      <w:bookmarkStart w:id="2" w:name="_Toc146017320"/>
      <w:r w:rsidRPr="002D52C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ru-RU" w:eastAsia="ru-BY"/>
          <w14:ligatures w14:val="none"/>
        </w:rPr>
        <w:lastRenderedPageBreak/>
        <w:t>БЛОК-СХЕМА АЛГОРИТМА</w:t>
      </w:r>
      <w:bookmarkEnd w:id="2"/>
    </w:p>
    <w:p w14:paraId="1F3EF82D" w14:textId="77777777" w:rsidR="002D52CF" w:rsidRDefault="002D52CF" w:rsidP="002D52C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665C28C" w14:textId="4B8680FB" w:rsidR="00C74194" w:rsidRPr="00152FA4" w:rsidRDefault="00C14434" w:rsidP="00EB3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хема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</w:t>
      </w:r>
      <w:proofErr w:type="spellEnd"/>
      <w:r w:rsidRPr="00C1443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й </w:t>
      </w:r>
      <w:r w:rsidR="0007357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терации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алгоритма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шифрования блока</w:t>
      </w:r>
      <w:r w:rsidR="0049363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приведена на рисунке 3.1.</w:t>
      </w:r>
    </w:p>
    <w:p w14:paraId="1362C1BE" w14:textId="77777777" w:rsidR="0024270D" w:rsidRPr="00152FA4" w:rsidRDefault="0024270D" w:rsidP="00EB31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8E23FCC" w14:textId="334F2BFC" w:rsidR="0024270D" w:rsidRDefault="00691347" w:rsidP="00727D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  <w:r w:rsidRPr="00691347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7F5739FC" wp14:editId="5B081D8F">
            <wp:extent cx="3675600" cy="4298400"/>
            <wp:effectExtent l="0" t="0" r="1270" b="6985"/>
            <wp:docPr id="116948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80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600" cy="42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976" w14:textId="77777777" w:rsidR="0024270D" w:rsidRDefault="0024270D" w:rsidP="002427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</w:pPr>
    </w:p>
    <w:p w14:paraId="0D5520D2" w14:textId="5AB3ED20" w:rsidR="0024270D" w:rsidRPr="00F967B9" w:rsidRDefault="0024270D" w:rsidP="00727DA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Рисунок 3.1 – </w:t>
      </w:r>
      <w:r w:rsidR="00756B0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Схема </w:t>
      </w:r>
      <w:proofErr w:type="spellStart"/>
      <w:r w:rsidR="00756B0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</w:t>
      </w:r>
      <w:proofErr w:type="spellEnd"/>
      <w:r w:rsidR="00756B0F" w:rsidRPr="00756B0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-</w:t>
      </w:r>
      <w:r w:rsidR="00756B0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й итерации шифрования блока</w:t>
      </w:r>
    </w:p>
    <w:p w14:paraId="23DD2003" w14:textId="77777777" w:rsidR="005450BA" w:rsidRDefault="005450BA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9477BA4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6114D64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60C9DF3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E089407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7FB8359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7E15A31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7AA286C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BF5B862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150AACA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E5AFDF4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C3A108A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3B21F30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D36788E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4016727" w14:textId="77777777" w:rsidR="00E236F4" w:rsidRDefault="00E236F4" w:rsidP="00484C1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F3832E8" w14:textId="0084A871" w:rsidR="005450BA" w:rsidRPr="00A623AD" w:rsidRDefault="005450BA" w:rsidP="00E012F3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bookmarkStart w:id="3" w:name="_Toc146017321"/>
      <w:r w:rsidRPr="00A623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lastRenderedPageBreak/>
        <w:t>ДЕМОНСТРАЦИЯ РАБОТЫ</w:t>
      </w:r>
      <w:bookmarkEnd w:id="3"/>
    </w:p>
    <w:p w14:paraId="733CDA03" w14:textId="77777777" w:rsidR="00A623AD" w:rsidRDefault="00A623AD" w:rsidP="00A623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1F61FD5F" w14:textId="3274BEEB" w:rsidR="00A623AD" w:rsidRDefault="007D44A4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Сообщение, которое необходимо зашифровать берется из файла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input</w:t>
      </w:r>
      <w:r w:rsidRPr="007D44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txt</w:t>
      </w:r>
      <w:r w:rsidRPr="007D44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Синхропосылку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или ключ можно также считать из файлов или же сгенерировать новые. После шифровки в файл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encrypted</w:t>
      </w:r>
      <w:r w:rsidRPr="007D44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message</w:t>
      </w:r>
      <w:r w:rsidRPr="007D44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txt</w:t>
      </w:r>
      <w:r w:rsidRPr="007D44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записывается 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 xml:space="preserve">зашифрованное </w:t>
      </w:r>
      <w:proofErr w:type="spellStart"/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>сообшение</w:t>
      </w:r>
      <w:proofErr w:type="spellEnd"/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 xml:space="preserve">, а в файлы 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BY"/>
          <w14:ligatures w14:val="none"/>
        </w:rPr>
        <w:t>key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>.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BY"/>
          <w14:ligatures w14:val="none"/>
        </w:rPr>
        <w:t>txt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 xml:space="preserve"> и 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BY"/>
          <w14:ligatures w14:val="none"/>
        </w:rPr>
        <w:t>sync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>_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BY"/>
          <w14:ligatures w14:val="none"/>
        </w:rPr>
        <w:t>message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>.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BY"/>
          <w14:ligatures w14:val="none"/>
        </w:rPr>
        <w:t>txt</w:t>
      </w:r>
      <w:r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 xml:space="preserve"> со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 xml:space="preserve">храняет ключ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>синхропосылку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 xml:space="preserve"> соответственно. При расшифровке входные данные считываются из описанных ранее файлов. </w:t>
      </w:r>
      <w:r w:rsidR="004E2232" w:rsidRPr="007D44A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  <w:t>Пример</w:t>
      </w:r>
      <w:r w:rsidR="004E223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работы программы показан на рисунке 4.1.</w:t>
      </w:r>
    </w:p>
    <w:p w14:paraId="793BB812" w14:textId="77777777" w:rsidR="004E2232" w:rsidRDefault="004E2232" w:rsidP="004162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188FDD7" w14:textId="76D16C99" w:rsidR="004E2232" w:rsidRDefault="007D44A4" w:rsidP="00E87F7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7D44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B400FEF" wp14:editId="43B02275">
            <wp:extent cx="5168900" cy="161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E769" w14:textId="77777777" w:rsidR="004E2232" w:rsidRDefault="004E2232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46323B4" w14:textId="5490B790" w:rsidR="004E2232" w:rsidRDefault="004E2232" w:rsidP="00E50C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Рисунок 4.1 – Пример работы программы</w:t>
      </w:r>
    </w:p>
    <w:p w14:paraId="243A1B8A" w14:textId="77777777" w:rsidR="00A70110" w:rsidRDefault="00A70110" w:rsidP="004E22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6C462825" w14:textId="5336C518" w:rsidR="00A70110" w:rsidRPr="00A70110" w:rsidRDefault="00A70110" w:rsidP="00A01AEE">
      <w:pPr>
        <w:pStyle w:val="a4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bookmarkStart w:id="4" w:name="_Toc146017322"/>
      <w:r w:rsidRPr="00A701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ВЫВОД</w:t>
      </w:r>
      <w:bookmarkEnd w:id="4"/>
    </w:p>
    <w:p w14:paraId="4B212FE2" w14:textId="77777777" w:rsidR="00A70110" w:rsidRDefault="00A70110" w:rsidP="00A7011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351EA973" w14:textId="1D61E028" w:rsidR="00A70110" w:rsidRDefault="0090356E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В ходе выполнения данной лабораторной работы был изучен алгоритм шифрования </w:t>
      </w:r>
      <w:r w:rsidR="00E2052A" w:rsidRPr="00E2052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СТБ 34.101.31-2011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 Было разработано программное средство, которое шифрует и расшифровывает текстовые файлы алгоритмом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3A7529" w:rsidRPr="003A7529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СТБ 34.101.31-2011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в режиме</w:t>
      </w:r>
      <w:r w:rsidR="002131C5" w:rsidRPr="002131C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2131C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счетчика</w:t>
      </w:r>
      <w:r w:rsidRPr="0090356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 w:rsidR="00512D6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B965D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Алгоритм </w:t>
      </w:r>
      <w:r w:rsidR="00B965DF" w:rsidRPr="00B965D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СТБ 34.101.31-2011</w:t>
      </w:r>
      <w:r w:rsidR="00B965D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позволяет шифровать блоки, размеры которых кратны 128 битам. В режиме </w:t>
      </w:r>
      <w:r w:rsidR="009347D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счетчика </w:t>
      </w:r>
      <w:r w:rsidR="00B965D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можно шифровать любой блок данных, длина которого не </w:t>
      </w:r>
      <w:r w:rsidR="002131C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более</w:t>
      </w:r>
      <w:r w:rsidR="00B965D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128 бит</w:t>
      </w:r>
      <w:r w:rsidR="00512D6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1EB84238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7C1DAEFF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4617382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2FB7424B" w14:textId="77777777" w:rsidR="008F1F13" w:rsidRDefault="008F1F13" w:rsidP="00A701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48783717" w14:textId="77777777" w:rsidR="00CE3A22" w:rsidRDefault="00CE3A22" w:rsidP="00C416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672D25B" w14:textId="77777777" w:rsidR="007D44A4" w:rsidRPr="00BF64BD" w:rsidRDefault="007D44A4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bookmarkStart w:id="5" w:name="_Toc146017323"/>
      <w:r>
        <w:rPr>
          <w:rFonts w:ascii="Times New Roman" w:eastAsia="Times New Roman" w:hAnsi="Times New Roman" w:cs="Times New Roman"/>
          <w:b/>
          <w:bCs/>
          <w:kern w:val="0"/>
          <w:lang w:val="ru-RU" w:eastAsia="ru-BY"/>
          <w14:ligatures w14:val="none"/>
        </w:rPr>
        <w:br w:type="page"/>
      </w:r>
    </w:p>
    <w:p w14:paraId="25831CC4" w14:textId="5726CC27" w:rsidR="00CE3A22" w:rsidRPr="00E06C8F" w:rsidRDefault="00CE3A22" w:rsidP="00E06C8F">
      <w:pPr>
        <w:pStyle w:val="1"/>
        <w:spacing w:before="0"/>
        <w:ind w:firstLine="709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lang w:val="ru-RU" w:eastAsia="ru-BY"/>
          <w14:ligatures w14:val="none"/>
        </w:rPr>
      </w:pPr>
      <w:r w:rsidRPr="00E06C8F">
        <w:rPr>
          <w:rFonts w:ascii="Times New Roman" w:eastAsia="Times New Roman" w:hAnsi="Times New Roman" w:cs="Times New Roman"/>
          <w:b/>
          <w:bCs/>
          <w:color w:val="auto"/>
          <w:kern w:val="0"/>
          <w:lang w:val="ru-RU" w:eastAsia="ru-BY"/>
          <w14:ligatures w14:val="none"/>
        </w:rPr>
        <w:lastRenderedPageBreak/>
        <w:t>ПРИЛОЖЕНИЕ А</w:t>
      </w:r>
      <w:bookmarkEnd w:id="5"/>
    </w:p>
    <w:p w14:paraId="31F348DF" w14:textId="77777777" w:rsidR="00CE3A22" w:rsidRPr="00CE3A22" w:rsidRDefault="00CE3A22" w:rsidP="00CE3A2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(обязательное)</w:t>
      </w:r>
    </w:p>
    <w:p w14:paraId="0AAAE1D3" w14:textId="5D3F594B" w:rsidR="00CE3A22" w:rsidRDefault="00CE3A22" w:rsidP="00CE3A2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</w:pPr>
      <w:r w:rsidRPr="00CE3A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ru-RU" w:eastAsia="ru-BY"/>
          <w14:ligatures w14:val="none"/>
        </w:rPr>
        <w:t>Код программы</w:t>
      </w:r>
    </w:p>
    <w:p w14:paraId="61078B71" w14:textId="77777777" w:rsidR="00EF06D6" w:rsidRDefault="00EF06D6" w:rsidP="00EF06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562551B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namespace lab2;</w:t>
      </w:r>
    </w:p>
    <w:p w14:paraId="70BD0A0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F35ECD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public class Cryptographer</w:t>
      </w:r>
    </w:p>
    <w:p w14:paraId="72CB75D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{</w:t>
      </w:r>
    </w:p>
    <w:p w14:paraId="027426A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byte[,] H =</w:t>
      </w:r>
    </w:p>
    <w:p w14:paraId="3CFC7A9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3CF8A29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0xB1, 0x94, 0xBA, 0xC8, 0x0A, 0x08, 0xF5, 0x3B, 0x36, 0x6D, 0x00, 0x8E, 0x58, 0x4A, 0x5D, 0xE4 },</w:t>
      </w:r>
    </w:p>
    <w:p w14:paraId="2983601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0x85, 0x04, 0xFA, 0x9D, 0x1B, 0xB6, 0xC7, 0xAC, 0x25, 0x2E, 0x72, 0xC2, 0x02, 0xFD, 0xCE, 0x0D },</w:t>
      </w:r>
    </w:p>
    <w:p w14:paraId="300B14C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0x5B, 0xE3, 0xD6, 0x12, 0x17, 0xB9, 0x61, 0x81, 0xFE, 0x67, 0x86, 0xAD, 0x71, 0x6B, 0x89, 0x0B },</w:t>
      </w:r>
    </w:p>
    <w:p w14:paraId="3428BA6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0x5C, 0xB0, 0xC0, 0xFF, 0x33, 0xC3, 0x56, 0xB8, 0x35, 0xC4, 0x05, 0xAE, 0xD8, 0xE0, 0x7F, 0x99 },</w:t>
      </w:r>
    </w:p>
    <w:p w14:paraId="198416C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0xE1, 0x2B, 0xDC, 0x1A, 0xE2, 0x82, 0x57, 0xEC, 0x70, 0x3F, 0xCC, 0xF0, 0x95, 0xEE, 0x8D, 0xF1 },</w:t>
      </w:r>
    </w:p>
    <w:p w14:paraId="7B699DF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0xC1, 0xAB, 0x76, 0x38, 0x9F, 0xE6, 0x78, 0xCA, 0xF7, 0xC6, 0xF8, 0x60, 0xD5, 0xBB, 0x9C, 0x4F },</w:t>
      </w:r>
    </w:p>
    <w:p w14:paraId="1DDDDAE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0xF3, 0x3C, 0x65, 0x7B, 0x63, 0x7C, 0x30, 0x6A, 0xDD, 0x4E, 0xA7, 0x79, 0x9E, 0xB2, 0x3D, 0x31 },</w:t>
      </w:r>
    </w:p>
    <w:p w14:paraId="6322D4F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0x3E, 0x98, 0xB5, 0x6E, 0x27, 0xD3, 0xBC, 0xCF, 0x59, 0x1E, 0x18, 0x1F, 0x4C, 0x5A, 0xB7, 0x93 },</w:t>
      </w:r>
    </w:p>
    <w:p w14:paraId="4A50B86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0xE9, 0xDE, 0xE7, 0x2C, 0x8F, 0x0C, 0x0F, 0xA6, 0x2D, 0xDB, 0x49, 0xF4, 0x6F, 0x73, 0x96, 0x47 },</w:t>
      </w:r>
    </w:p>
    <w:p w14:paraId="15C056B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0x06, 0x07, 0x53, 0x16, 0xED, 0x24, 0x7A, 0x37, 0x39, 0xCB, 0xA3, 0x83, 0x03, 0xA9, 0x8B, 0xF6 },</w:t>
      </w:r>
    </w:p>
    <w:p w14:paraId="0ECB5C8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0x92, 0xBD, 0x9B, 0x1C, 0xE5, 0xD1, 0x41, 0x01, 0x54, 0x45, 0xFB, 0xC9, 0x5E, 0x4D, 0x0E, 0xF2 },</w:t>
      </w:r>
    </w:p>
    <w:p w14:paraId="2AA9B42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0x68, 0x20, 0x80, 0xAA, 0x22, 0x7D, 0x64, 0x2F, 0x26, 0x87, 0xF9, 0x34, 0x90, 0x40, 0x55, 0x11 },</w:t>
      </w:r>
    </w:p>
    <w:p w14:paraId="4B70575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0xBE, 0x32, 0x97, 0x13, 0x43, 0xFC, 0x9A, 0x48, 0xA0, 0x2A, 0x88, 0x5F, 0x19, 0x4B, 0x09, 0xA1 },</w:t>
      </w:r>
    </w:p>
    <w:p w14:paraId="2FD2858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0x7E, 0xCD, 0xA4, 0xD0, 0x15, 0x44, 0xAF, 0x8C, 0xA5, 0x84, 0x50, 0xBF, 0x66, 0xD2, 0xE8, 0x8A },</w:t>
      </w:r>
    </w:p>
    <w:p w14:paraId="3A599AB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0xA2, 0xD7, 0x46, 0x52, 0x42, 0xA8, 0xDF, 0xB3, 0x69, 0x74, 0xC5, 0x51, 0xEB, 0x23, 0x29, 0x21 },</w:t>
      </w:r>
    </w:p>
    <w:p w14:paraId="1A90E59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 0xD4, 0xEF, 0xD9, 0xB4, 0x3A, 0x62, 0x28, 0x75, 0x91, 0x14, 0x10, 0xEA, 0x77, 0x6C, 0xDA, 0x1D },</w:t>
      </w:r>
    </w:p>
    <w:p w14:paraId="43C5023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};</w:t>
      </w:r>
    </w:p>
    <w:p w14:paraId="77F3A7F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97F855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static List&lt;byte[]&gt; SplitMessageIntoBlocks(byte[] initialBytes)</w:t>
      </w:r>
    </w:p>
    <w:p w14:paraId="0C2B804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7BE4C83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blocks = new List&lt;byte[]&gt;();</w:t>
      </w:r>
    </w:p>
    <w:p w14:paraId="12E17DB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for (var i = 0; i &lt; Math.Ceiling((double)initialBytes.Length / 16); i++)</w:t>
      </w:r>
    </w:p>
    <w:p w14:paraId="6FA15F1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CCA3F1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blocks.Add(initialBytes.Skip(16 * i).Take(16).ToArray());</w:t>
      </w:r>
    </w:p>
    <w:p w14:paraId="15E221C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1F35B3E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A43164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blocks;</w:t>
      </w:r>
    </w:p>
    <w:p w14:paraId="2ABB9E6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7AB9B19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0DF8AB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static byte[] XOR(byte[] a, byte[] b)</w:t>
      </w:r>
    </w:p>
    <w:p w14:paraId="5ADA18D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7BF832C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result = new byte[a.Length];</w:t>
      </w:r>
    </w:p>
    <w:p w14:paraId="7BC085A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3D472F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for (var i = 0; i &lt; a.Length; i++)</w:t>
      </w:r>
    </w:p>
    <w:p w14:paraId="284C68F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662CA4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result[i] = (byte)(a[i] ^ b[i]);</w:t>
      </w:r>
    </w:p>
    <w:p w14:paraId="66F5FE3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627A08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94685F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result;</w:t>
      </w:r>
    </w:p>
    <w:p w14:paraId="618DC7D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17387A0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CADCF6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public byte[] CounterMode(byte[] messageBytes, byte[] key, byte[] syncMessage)</w:t>
      </w:r>
    </w:p>
    <w:p w14:paraId="62FAAE7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4603AB1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if (messageBytes.Length == 0)</w:t>
      </w:r>
    </w:p>
    <w:p w14:paraId="15C6D95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088B8AA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throw new ArgumentException("Message length should be more then 0");</w:t>
      </w:r>
    </w:p>
    <w:p w14:paraId="6C52480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2BA168C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A3DF52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if (key.Length != 32)</w:t>
      </w:r>
    </w:p>
    <w:p w14:paraId="65F2EF5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33D41D4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throw new ArgumentException("Key should be 32 bytes (256 bits)");</w:t>
      </w:r>
    </w:p>
    <w:p w14:paraId="6B748D6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1627DD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A837D7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if (syncMessage.Length != 16)</w:t>
      </w:r>
    </w:p>
    <w:p w14:paraId="5170697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608BA98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throw new ArgumentException("SyncMessage should be 16 bytes (128 bits)");</w:t>
      </w:r>
    </w:p>
    <w:p w14:paraId="68F3F7C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274CB8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5B001A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s = F(syncMessage, key);</w:t>
      </w:r>
    </w:p>
    <w:p w14:paraId="4C3B81B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1ECF9F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X = SplitMessageIntoBlocks(messageBytes);</w:t>
      </w:r>
    </w:p>
    <w:p w14:paraId="1B3F3FF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Y = new List&lt;byte[]&gt;();</w:t>
      </w:r>
    </w:p>
    <w:p w14:paraId="6484E30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foreach (var block in X)</w:t>
      </w:r>
    </w:p>
    <w:p w14:paraId="5905912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459D6AD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s = new byte[12].Concat(BitConverter.GetBytes(ModuloAddition(BitConverter.ToUInt32(s), 1))).ToArray();</w:t>
      </w:r>
    </w:p>
    <w:p w14:paraId="4317A6D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var result = XOR(block, L(F(s, key), block.Length));</w:t>
      </w:r>
    </w:p>
    <w:p w14:paraId="7D6995C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6A3A1D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Y.Add(result);</w:t>
      </w:r>
    </w:p>
    <w:p w14:paraId="5E83EDD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64881A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6A221F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4FD826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Y.SelectMany(y =&gt; y).ToArray();</w:t>
      </w:r>
    </w:p>
    <w:p w14:paraId="7C7F9CE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46B41A3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65DD1C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static byte[] L(byte[] word, int count)</w:t>
      </w:r>
    </w:p>
    <w:p w14:paraId="58464C9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1BF4E94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word.Select((b, i) =&gt; i &lt; count ? b : (byte)0).ToArray();</w:t>
      </w:r>
    </w:p>
    <w:p w14:paraId="1DA68AB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19241EE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9C1E23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uint SubstitutionH(uint word)</w:t>
      </w:r>
    </w:p>
    <w:p w14:paraId="3E0FA26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78D64E7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wordBytes = BitConverter.GetBytes(word);</w:t>
      </w:r>
    </w:p>
    <w:p w14:paraId="508E020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for (var i = 0; i &lt; 4; i++)</w:t>
      </w:r>
    </w:p>
    <w:p w14:paraId="72F0A0A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45120C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var u = (uint)wordBytes[i];</w:t>
      </w:r>
    </w:p>
    <w:p w14:paraId="07627B8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var x = (int)(u &gt;&gt; 4);</w:t>
      </w:r>
    </w:p>
    <w:p w14:paraId="6829EE1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var y = (int)((u &lt;&lt; 28) &gt;&gt; 28);</w:t>
      </w:r>
    </w:p>
    <w:p w14:paraId="2B9EDDF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8B613C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wordBytes[i] = H[x, y];</w:t>
      </w:r>
    </w:p>
    <w:p w14:paraId="4C21012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2936CCF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661698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BitConverter.ToUInt32(wordBytes);</w:t>
      </w:r>
    </w:p>
    <w:p w14:paraId="521B604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7F4948A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97505B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uint G(uint word, int r)</w:t>
      </w:r>
    </w:p>
    <w:p w14:paraId="5969D9D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4CD6A6B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word = SubstitutionH(word);</w:t>
      </w:r>
    </w:p>
    <w:p w14:paraId="61C7326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(word &lt;&lt; (r % 32) &amp; uint.MaxValue - 1) ^ (word &gt;&gt; (32 - r) % 32);</w:t>
      </w:r>
    </w:p>
    <w:p w14:paraId="31E60E9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61CA508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9813D0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byte[] F(byte[] block, byte[] key)</w:t>
      </w:r>
    </w:p>
    <w:p w14:paraId="5E0F803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13B6F18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if (block.Length != 16)</w:t>
      </w:r>
    </w:p>
    <w:p w14:paraId="6C5BEA2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1D32E9E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throw new ArgumentException("Block size should be 16 bytes (128 bits)");</w:t>
      </w:r>
    </w:p>
    <w:p w14:paraId="4543459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40D0839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A54653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a = BitConverter.ToUInt32(block[..4], 0);</w:t>
      </w:r>
    </w:p>
    <w:p w14:paraId="32BB950C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b = BitConverter.ToUInt32(block[4..8], 0);</w:t>
      </w:r>
    </w:p>
    <w:p w14:paraId="6151AB5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var c = BitConverter.ToUInt32(block[8..12], 0);</w:t>
      </w:r>
    </w:p>
    <w:p w14:paraId="1526715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d = BitConverter.ToUInt32(block[12..16], 0);</w:t>
      </w:r>
    </w:p>
    <w:p w14:paraId="7ED5BB9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88A6C2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for (var i = 0; i &lt; 8; i++)</w:t>
      </w:r>
    </w:p>
    <w:p w14:paraId="21647F1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{</w:t>
      </w:r>
    </w:p>
    <w:p w14:paraId="276B9A0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 ^= G(ModuloAddition(a, GetKeyPart(key, 7 * (i + 1) - 6)), 5);</w:t>
      </w:r>
    </w:p>
    <w:p w14:paraId="6600B2C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 ^= G(ModuloAddition(d, GetKeyPart(key, 7 * (i + 1) - 5)), 21);</w:t>
      </w:r>
    </w:p>
    <w:p w14:paraId="43D6FA3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a = ModuloSubtraction(a, G(ModuloAddition(b, GetKeyPart(key, 7 * (i + 1) - 4)), 13));</w:t>
      </w:r>
    </w:p>
    <w:p w14:paraId="294926B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var e = G(ModuloAddition(ModuloAddition(b, c), GetKeyPart(key, 7 * (i + 1) - 3)), 21) ^ (uint)(i + 1);</w:t>
      </w:r>
    </w:p>
    <w:p w14:paraId="765EBFB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 = ModuloAddition(b, e);</w:t>
      </w:r>
    </w:p>
    <w:p w14:paraId="2BEE117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 = ModuloSubtraction(c, e);</w:t>
      </w:r>
    </w:p>
    <w:p w14:paraId="67210CC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d = ModuloAddition(d, G(ModuloAddition(c, GetKeyPart(key, 7 * (i + 1) - 2)), 13));</w:t>
      </w:r>
    </w:p>
    <w:p w14:paraId="79F3DC25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b ^= G(ModuloAddition(a, GetKeyPart(key, 7 * (i + 1) - 1)), 21);</w:t>
      </w:r>
    </w:p>
    <w:p w14:paraId="1B517DF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c ^= G(ModuloAddition(d, GetKeyPart(key, 7 * (i + 1))), 5);</w:t>
      </w:r>
    </w:p>
    <w:p w14:paraId="20593BD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(a, b) = (b, a);</w:t>
      </w:r>
    </w:p>
    <w:p w14:paraId="1A58ED1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(c, d) = (d, c);</w:t>
      </w:r>
    </w:p>
    <w:p w14:paraId="608D34B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(b, c) = (c, b);</w:t>
      </w:r>
    </w:p>
    <w:p w14:paraId="242D5A9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7AF9B04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7EC173D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aBytes = BitConverter.GetBytes(a);</w:t>
      </w:r>
    </w:p>
    <w:p w14:paraId="174466CA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bBytes = BitConverter.GetBytes(b);</w:t>
      </w:r>
    </w:p>
    <w:p w14:paraId="36280EE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cBytes = BitConverter.GetBytes(c);</w:t>
      </w:r>
    </w:p>
    <w:p w14:paraId="39CF89C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dBytes = BitConverter.GetBytes(d);</w:t>
      </w:r>
    </w:p>
    <w:p w14:paraId="69E49DE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28AC399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result = aBytes.Concat(bBytes).Concat(cBytes).Concat(dBytes).ToArray();</w:t>
      </w:r>
    </w:p>
    <w:p w14:paraId="207E70C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result;</w:t>
      </w:r>
    </w:p>
    <w:p w14:paraId="2DB9D5AB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4D46DB4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256608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static uint GetKeyPart(byte[] key, int part)</w:t>
      </w:r>
    </w:p>
    <w:p w14:paraId="36C1BD96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4192F33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var keyPart = key.Skip((part % 8 - 1) * 4).Take(4).ToArray();</w:t>
      </w:r>
    </w:p>
    <w:p w14:paraId="3D89690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BitConverter.ToUInt32(keyPart, 0);</w:t>
      </w:r>
    </w:p>
    <w:p w14:paraId="5B8E5E5F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7FC74AE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B90C148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static uint ModuloAddition(uint num1, uint num2)</w:t>
      </w:r>
    </w:p>
    <w:p w14:paraId="1B53A054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723A80B1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(num1 + num2) % uint.MaxValue;</w:t>
      </w:r>
    </w:p>
    <w:p w14:paraId="4967FFC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35CBA040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FCF8ADE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private static uint ModuloSubtraction(uint num1, uint num2)</w:t>
      </w:r>
    </w:p>
    <w:p w14:paraId="380F5BC3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{</w:t>
      </w:r>
    </w:p>
    <w:p w14:paraId="40401E02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return (num1 - num2) % uint.MaxValue;</w:t>
      </w:r>
    </w:p>
    <w:p w14:paraId="76CC0837" w14:textId="77777777" w:rsidR="004279A9" w:rsidRPr="004279A9" w:rsidRDefault="004279A9" w:rsidP="004279A9">
      <w:pPr>
        <w:spacing w:after="0" w:line="240" w:lineRule="auto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58668E8A" w14:textId="0C642FDA" w:rsidR="00EF06D6" w:rsidRPr="004279A9" w:rsidRDefault="004279A9" w:rsidP="004279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BY"/>
          <w14:ligatures w14:val="none"/>
        </w:rPr>
      </w:pPr>
      <w:r w:rsidRPr="004279A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sectPr w:rsidR="00EF06D6" w:rsidRPr="004279A9" w:rsidSect="007D44A4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4A562" w14:textId="77777777" w:rsidR="00871563" w:rsidRDefault="00871563" w:rsidP="00E95A77">
      <w:pPr>
        <w:spacing w:after="0" w:line="240" w:lineRule="auto"/>
      </w:pPr>
      <w:r>
        <w:separator/>
      </w:r>
    </w:p>
  </w:endnote>
  <w:endnote w:type="continuationSeparator" w:id="0">
    <w:p w14:paraId="1369AC3E" w14:textId="77777777" w:rsidR="00871563" w:rsidRDefault="00871563" w:rsidP="00E9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7275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CCB0BC2" w14:textId="7E292D3B" w:rsidR="00E95A77" w:rsidRPr="00E95A77" w:rsidRDefault="00E95A77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95A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5A7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5A77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95A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B0CBF2" w14:textId="77777777" w:rsidR="00E95A77" w:rsidRDefault="00E95A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CB142" w14:textId="77777777" w:rsidR="00871563" w:rsidRDefault="00871563" w:rsidP="00E95A77">
      <w:pPr>
        <w:spacing w:after="0" w:line="240" w:lineRule="auto"/>
      </w:pPr>
      <w:r>
        <w:separator/>
      </w:r>
    </w:p>
  </w:footnote>
  <w:footnote w:type="continuationSeparator" w:id="0">
    <w:p w14:paraId="0B1E3CC0" w14:textId="77777777" w:rsidR="00871563" w:rsidRDefault="00871563" w:rsidP="00E95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2556"/>
    <w:multiLevelType w:val="hybridMultilevel"/>
    <w:tmpl w:val="7A00F144"/>
    <w:lvl w:ilvl="0" w:tplc="0D4A0C0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1"/>
    <w:rsid w:val="00017773"/>
    <w:rsid w:val="00066BAC"/>
    <w:rsid w:val="000717E5"/>
    <w:rsid w:val="00073570"/>
    <w:rsid w:val="000A47B3"/>
    <w:rsid w:val="000D7A8C"/>
    <w:rsid w:val="001123DB"/>
    <w:rsid w:val="001141F4"/>
    <w:rsid w:val="001439A1"/>
    <w:rsid w:val="00152FA4"/>
    <w:rsid w:val="00170546"/>
    <w:rsid w:val="001C7F4F"/>
    <w:rsid w:val="001D4127"/>
    <w:rsid w:val="001E093B"/>
    <w:rsid w:val="00212224"/>
    <w:rsid w:val="002131C5"/>
    <w:rsid w:val="00231C3F"/>
    <w:rsid w:val="0024270D"/>
    <w:rsid w:val="00273C8F"/>
    <w:rsid w:val="00276758"/>
    <w:rsid w:val="002903C0"/>
    <w:rsid w:val="002B3F5D"/>
    <w:rsid w:val="002D111C"/>
    <w:rsid w:val="002D52CF"/>
    <w:rsid w:val="00315AB7"/>
    <w:rsid w:val="00326EB5"/>
    <w:rsid w:val="0034184B"/>
    <w:rsid w:val="003802B4"/>
    <w:rsid w:val="00385102"/>
    <w:rsid w:val="003A7529"/>
    <w:rsid w:val="003B469C"/>
    <w:rsid w:val="003D18DD"/>
    <w:rsid w:val="003D21A0"/>
    <w:rsid w:val="004162D7"/>
    <w:rsid w:val="00422926"/>
    <w:rsid w:val="004279A9"/>
    <w:rsid w:val="00484C19"/>
    <w:rsid w:val="0049363D"/>
    <w:rsid w:val="00496A01"/>
    <w:rsid w:val="004E2232"/>
    <w:rsid w:val="00500592"/>
    <w:rsid w:val="005019E4"/>
    <w:rsid w:val="0050317C"/>
    <w:rsid w:val="00512D6B"/>
    <w:rsid w:val="00514CFE"/>
    <w:rsid w:val="005450BA"/>
    <w:rsid w:val="005C096A"/>
    <w:rsid w:val="005C4D4A"/>
    <w:rsid w:val="00691347"/>
    <w:rsid w:val="0069789B"/>
    <w:rsid w:val="006E1AB0"/>
    <w:rsid w:val="00725DEB"/>
    <w:rsid w:val="00727DA7"/>
    <w:rsid w:val="00742B92"/>
    <w:rsid w:val="00756B0F"/>
    <w:rsid w:val="0078212D"/>
    <w:rsid w:val="007A28C1"/>
    <w:rsid w:val="007D44A4"/>
    <w:rsid w:val="007F1981"/>
    <w:rsid w:val="00831031"/>
    <w:rsid w:val="00871563"/>
    <w:rsid w:val="0087769E"/>
    <w:rsid w:val="00891192"/>
    <w:rsid w:val="008B357F"/>
    <w:rsid w:val="008F1F13"/>
    <w:rsid w:val="008F274E"/>
    <w:rsid w:val="00900B1E"/>
    <w:rsid w:val="0090356E"/>
    <w:rsid w:val="009347D2"/>
    <w:rsid w:val="009866EA"/>
    <w:rsid w:val="009B29FA"/>
    <w:rsid w:val="009D4744"/>
    <w:rsid w:val="00A01AEE"/>
    <w:rsid w:val="00A15B48"/>
    <w:rsid w:val="00A50C78"/>
    <w:rsid w:val="00A623AD"/>
    <w:rsid w:val="00A70110"/>
    <w:rsid w:val="00A84C1B"/>
    <w:rsid w:val="00B42728"/>
    <w:rsid w:val="00B81877"/>
    <w:rsid w:val="00B83807"/>
    <w:rsid w:val="00B965DF"/>
    <w:rsid w:val="00BD3A81"/>
    <w:rsid w:val="00BF64BD"/>
    <w:rsid w:val="00C14434"/>
    <w:rsid w:val="00C4164C"/>
    <w:rsid w:val="00C52D19"/>
    <w:rsid w:val="00C65548"/>
    <w:rsid w:val="00C74194"/>
    <w:rsid w:val="00CE2551"/>
    <w:rsid w:val="00CE3A22"/>
    <w:rsid w:val="00CE764F"/>
    <w:rsid w:val="00CF1FA4"/>
    <w:rsid w:val="00CF2ACF"/>
    <w:rsid w:val="00D0724F"/>
    <w:rsid w:val="00D5019B"/>
    <w:rsid w:val="00D66187"/>
    <w:rsid w:val="00D81B15"/>
    <w:rsid w:val="00D83911"/>
    <w:rsid w:val="00D936BC"/>
    <w:rsid w:val="00E012F3"/>
    <w:rsid w:val="00E03D01"/>
    <w:rsid w:val="00E06C8F"/>
    <w:rsid w:val="00E2052A"/>
    <w:rsid w:val="00E236F4"/>
    <w:rsid w:val="00E50C1E"/>
    <w:rsid w:val="00E55D98"/>
    <w:rsid w:val="00E74AFD"/>
    <w:rsid w:val="00E832F4"/>
    <w:rsid w:val="00E87F7E"/>
    <w:rsid w:val="00E95A77"/>
    <w:rsid w:val="00EA3860"/>
    <w:rsid w:val="00EB3139"/>
    <w:rsid w:val="00EC267E"/>
    <w:rsid w:val="00EF06D6"/>
    <w:rsid w:val="00F71454"/>
    <w:rsid w:val="00F967B9"/>
    <w:rsid w:val="00F97853"/>
    <w:rsid w:val="00FD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5CAA"/>
  <w15:chartTrackingRefBased/>
  <w15:docId w15:val="{481E0DEB-C44F-4F86-8729-42FA129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1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5C09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184B"/>
    <w:rPr>
      <w:rFonts w:ascii="Times New Roman" w:eastAsia="Times New Roman" w:hAnsi="Times New Roman" w:cs="Times New Roman"/>
      <w:b/>
      <w:bCs/>
      <w:kern w:val="0"/>
      <w:sz w:val="27"/>
      <w:szCs w:val="27"/>
      <w:lang w:val="ru-BY" w:eastAsia="ru-BY"/>
      <w14:ligatures w14:val="none"/>
    </w:rPr>
  </w:style>
  <w:style w:type="character" w:customStyle="1" w:styleId="apple-tab-span">
    <w:name w:val="apple-tab-span"/>
    <w:basedOn w:val="a0"/>
    <w:rsid w:val="0034184B"/>
  </w:style>
  <w:style w:type="character" w:customStyle="1" w:styleId="10">
    <w:name w:val="Заголовок 1 Знак"/>
    <w:basedOn w:val="a0"/>
    <w:link w:val="1"/>
    <w:uiPriority w:val="9"/>
    <w:rsid w:val="00F71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3A81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BAC"/>
    <w:pPr>
      <w:tabs>
        <w:tab w:val="left" w:pos="440"/>
        <w:tab w:val="right" w:leader="dot" w:pos="9344"/>
      </w:tabs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BD3A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D3A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5A77"/>
  </w:style>
  <w:style w:type="paragraph" w:styleId="a9">
    <w:name w:val="footer"/>
    <w:basedOn w:val="a"/>
    <w:link w:val="aa"/>
    <w:uiPriority w:val="99"/>
    <w:unhideWhenUsed/>
    <w:rsid w:val="00E95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B7DF-F825-4595-8DEF-AF62303B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Поляков</dc:creator>
  <cp:keywords/>
  <dc:description/>
  <cp:lastModifiedBy>Microsoft Office User</cp:lastModifiedBy>
  <cp:revision>115</cp:revision>
  <cp:lastPrinted>2023-10-10T15:17:00Z</cp:lastPrinted>
  <dcterms:created xsi:type="dcterms:W3CDTF">2023-09-06T14:27:00Z</dcterms:created>
  <dcterms:modified xsi:type="dcterms:W3CDTF">2023-10-10T15:19:00Z</dcterms:modified>
</cp:coreProperties>
</file>