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0AE" w:rsidRDefault="002A387C">
      <w:pPr>
        <w:pStyle w:val="Title"/>
      </w:pPr>
      <w:proofErr w:type="spellStart"/>
      <w:r>
        <w:t>PostgreSQL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Production Deployment </w:t>
      </w:r>
      <w:proofErr w:type="spellStart"/>
      <w:r>
        <w:t>Runbook</w:t>
      </w:r>
      <w:proofErr w:type="spellEnd"/>
    </w:p>
    <w:p w:rsidR="00FB50AE" w:rsidRDefault="002A387C">
      <w:pPr>
        <w:pStyle w:val="Subtitle"/>
      </w:pPr>
      <w:proofErr w:type="spellStart"/>
      <w:r>
        <w:t>Ubuntu</w:t>
      </w:r>
      <w:proofErr w:type="spellEnd"/>
      <w:r>
        <w:t xml:space="preserve">-only production procedure for bare-metal </w:t>
      </w:r>
      <w:proofErr w:type="spellStart"/>
      <w:r>
        <w:t>PostgreSQL</w:t>
      </w:r>
      <w:proofErr w:type="spellEnd"/>
      <w:r>
        <w:t xml:space="preserve"> servers monitored from a dedicated </w:t>
      </w:r>
      <w:proofErr w:type="spellStart"/>
      <w:r>
        <w:t>observability</w:t>
      </w:r>
      <w:proofErr w:type="spellEnd"/>
      <w:r>
        <w:t xml:space="preserve"> server.</w:t>
      </w:r>
    </w:p>
    <w:p w:rsidR="00FB50AE" w:rsidRDefault="002A387C">
      <w:r>
        <w:t xml:space="preserve">Prepared for: </w:t>
      </w:r>
      <w:proofErr w:type="spellStart"/>
      <w:r>
        <w:t>PostgreSQL</w:t>
      </w:r>
      <w:proofErr w:type="spellEnd"/>
      <w:r>
        <w:t xml:space="preserve"> active/passive production estate</w:t>
      </w:r>
    </w:p>
    <w:p w:rsidR="00FB50AE" w:rsidRDefault="002A387C">
      <w:r>
        <w:t xml:space="preserve">Scope: </w:t>
      </w:r>
      <w:proofErr w:type="spellStart"/>
      <w:r>
        <w:t>pgwatch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pgBadger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, and </w:t>
      </w:r>
      <w:proofErr w:type="spellStart"/>
      <w:r>
        <w:t>PostgreSQL</w:t>
      </w:r>
      <w:proofErr w:type="spellEnd"/>
      <w:r>
        <w:t xml:space="preserve"> contact points</w:t>
      </w:r>
    </w:p>
    <w:p w:rsidR="00FB50AE" w:rsidRDefault="002A387C">
      <w:r>
        <w:t>Date: 2026-05-16</w:t>
      </w:r>
    </w:p>
    <w:p w:rsidR="00FB50AE" w:rsidRDefault="002A387C">
      <w:pPr>
        <w:pStyle w:val="Heading1"/>
      </w:pPr>
      <w:r>
        <w:t>1. Purpose</w:t>
      </w:r>
    </w:p>
    <w:p w:rsidR="00FB50AE" w:rsidRDefault="002A387C">
      <w:r>
        <w:t xml:space="preserve">This document describes a production-grade deployment procedure for </w:t>
      </w:r>
      <w:proofErr w:type="spellStart"/>
      <w:r>
        <w:t>Ubuntu</w:t>
      </w:r>
      <w:proofErr w:type="spellEnd"/>
      <w:r>
        <w:t xml:space="preserve"> environments where </w:t>
      </w:r>
      <w:proofErr w:type="spellStart"/>
      <w:r>
        <w:t>PostgreSQL</w:t>
      </w:r>
      <w:proofErr w:type="spellEnd"/>
      <w:r>
        <w:t xml:space="preserve"> runs on bare-metal servers and the </w:t>
      </w:r>
      <w:proofErr w:type="spellStart"/>
      <w:r>
        <w:t>observability</w:t>
      </w:r>
      <w:proofErr w:type="spellEnd"/>
      <w:r>
        <w:t xml:space="preserve"> st</w:t>
      </w:r>
      <w:r>
        <w:t xml:space="preserve">ack runs on one separate </w:t>
      </w:r>
      <w:proofErr w:type="spellStart"/>
      <w:r>
        <w:t>Ubuntu</w:t>
      </w:r>
      <w:proofErr w:type="spellEnd"/>
      <w:r>
        <w:t xml:space="preserve"> monitoring server. It is intentionally different from the local </w:t>
      </w:r>
      <w:proofErr w:type="spellStart"/>
      <w:r>
        <w:t>Docker</w:t>
      </w:r>
      <w:proofErr w:type="spellEnd"/>
      <w:r>
        <w:t xml:space="preserve"> Desktop POC: the </w:t>
      </w:r>
      <w:proofErr w:type="spellStart"/>
      <w:r>
        <w:t>PostgreSQL</w:t>
      </w:r>
      <w:proofErr w:type="spellEnd"/>
      <w:r>
        <w:t xml:space="preserve"> servers are not containerized, and the </w:t>
      </w:r>
      <w:proofErr w:type="spellStart"/>
      <w:r>
        <w:t>observability</w:t>
      </w:r>
      <w:proofErr w:type="spellEnd"/>
      <w:r>
        <w:t xml:space="preserve"> server is the only place where </w:t>
      </w:r>
      <w:proofErr w:type="spellStart"/>
      <w:r>
        <w:t>pgwatch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pgBadger</w:t>
      </w:r>
      <w:proofErr w:type="spellEnd"/>
      <w:r>
        <w:t>, and report pu</w:t>
      </w:r>
      <w:r>
        <w:t>blishing components are hosted.</w:t>
      </w:r>
    </w:p>
    <w:p w:rsidR="00FB50AE" w:rsidRDefault="002A387C">
      <w:r>
        <w:t xml:space="preserve">The design uses a central pull model. </w:t>
      </w:r>
      <w:proofErr w:type="spellStart"/>
      <w:proofErr w:type="gramStart"/>
      <w:r>
        <w:t>pgwatch</w:t>
      </w:r>
      <w:proofErr w:type="spellEnd"/>
      <w:proofErr w:type="gramEnd"/>
      <w:r>
        <w:t xml:space="preserve"> connects to each </w:t>
      </w:r>
      <w:proofErr w:type="spellStart"/>
      <w:r>
        <w:t>PostgreSQL</w:t>
      </w:r>
      <w:proofErr w:type="spellEnd"/>
      <w:r>
        <w:t xml:space="preserve"> server using a restricted monitoring role and stores collected metrics in its metrics repository. </w:t>
      </w:r>
      <w:proofErr w:type="spellStart"/>
      <w:r>
        <w:t>Grafana</w:t>
      </w:r>
      <w:proofErr w:type="spellEnd"/>
      <w:r>
        <w:t xml:space="preserve"> reads from the </w:t>
      </w:r>
      <w:proofErr w:type="spellStart"/>
      <w:r>
        <w:t>pgwatch</w:t>
      </w:r>
      <w:proofErr w:type="spellEnd"/>
      <w:r>
        <w:t xml:space="preserve"> metrics repository. </w:t>
      </w:r>
      <w:proofErr w:type="spellStart"/>
      <w:proofErr w:type="gramStart"/>
      <w:r>
        <w:t>p</w:t>
      </w:r>
      <w:r>
        <w:t>gBadger</w:t>
      </w:r>
      <w:proofErr w:type="spellEnd"/>
      <w:proofErr w:type="gramEnd"/>
      <w:r>
        <w:t xml:space="preserve"> reads </w:t>
      </w:r>
      <w:proofErr w:type="spellStart"/>
      <w:r>
        <w:t>PostgreSQL</w:t>
      </w:r>
      <w:proofErr w:type="spellEnd"/>
      <w:r>
        <w:t xml:space="preserve"> log files copied or streamed from the database servers, generates static HTML reports, and </w:t>
      </w:r>
      <w:proofErr w:type="spellStart"/>
      <w:r>
        <w:t>Nginx</w:t>
      </w:r>
      <w:proofErr w:type="spellEnd"/>
      <w:r>
        <w:t xml:space="preserve"> publishes those reports.</w:t>
      </w:r>
    </w:p>
    <w:p w:rsidR="00FB50AE" w:rsidRDefault="002A387C">
      <w:pPr>
        <w:pStyle w:val="Heading1"/>
      </w:pPr>
      <w:r>
        <w:t>2. Target Architecture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846"/>
        <w:gridCol w:w="2030"/>
        <w:gridCol w:w="2826"/>
        <w:gridCol w:w="5103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Layer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Host Type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Production Placement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Notes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Bare-metal </w:t>
            </w:r>
            <w:proofErr w:type="spellStart"/>
            <w:r>
              <w:t>Ubuntu</w:t>
            </w:r>
            <w:proofErr w:type="spellEnd"/>
            <w:r>
              <w:t xml:space="preserve"> servers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Exist</w:t>
            </w:r>
            <w:r>
              <w:t xml:space="preserve">ing primary, standby, and future </w:t>
            </w:r>
            <w:proofErr w:type="spellStart"/>
            <w:r>
              <w:t>PostgreSQL</w:t>
            </w:r>
            <w:proofErr w:type="spellEnd"/>
            <w:r>
              <w:t xml:space="preserve"> servers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No </w:t>
            </w:r>
            <w:proofErr w:type="spellStart"/>
            <w:r>
              <w:t>observability</w:t>
            </w:r>
            <w:proofErr w:type="spellEnd"/>
            <w:r>
              <w:t xml:space="preserve"> containers on database servers. Only users, grants, extensions, and logging settings are added.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Dedicated </w:t>
            </w:r>
            <w:proofErr w:type="spellStart"/>
            <w:r>
              <w:t>Ubuntu</w:t>
            </w:r>
            <w:proofErr w:type="spellEnd"/>
            <w:r>
              <w:t xml:space="preserve"> </w:t>
            </w: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Containerized or upstream </w:t>
            </w:r>
            <w:proofErr w:type="spellStart"/>
            <w:r>
              <w:t>pgwatch</w:t>
            </w:r>
            <w:proofErr w:type="spellEnd"/>
            <w:r>
              <w:t xml:space="preserve"> deployment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Pulls metrics over </w:t>
            </w:r>
            <w:proofErr w:type="spellStart"/>
            <w:r>
              <w:t>PostgreSQL</w:t>
            </w:r>
            <w:proofErr w:type="spellEnd"/>
            <w:r>
              <w:t xml:space="preserve"> connections. Stores data in </w:t>
            </w:r>
            <w:proofErr w:type="spellStart"/>
            <w:r>
              <w:t>pgwatch</w:t>
            </w:r>
            <w:proofErr w:type="spellEnd"/>
            <w:r>
              <w:t xml:space="preserve"> metrics database.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Dedicated </w:t>
            </w:r>
            <w:proofErr w:type="spellStart"/>
            <w:r>
              <w:t>Ubuntu</w:t>
            </w:r>
            <w:proofErr w:type="spellEnd"/>
            <w:r>
              <w:t xml:space="preserve"> </w:t>
            </w: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Containerized or package deployment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Reads </w:t>
            </w:r>
            <w:proofErr w:type="spellStart"/>
            <w:r>
              <w:t>pgwatch</w:t>
            </w:r>
            <w:proofErr w:type="spellEnd"/>
            <w:r>
              <w:t xml:space="preserve"> metrics database through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datasource</w:t>
            </w:r>
            <w:proofErr w:type="spellEnd"/>
            <w:r>
              <w:t>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pgBadger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Dedicated </w:t>
            </w:r>
            <w:proofErr w:type="spellStart"/>
            <w:r>
              <w:t>Ubuntu</w:t>
            </w:r>
            <w:proofErr w:type="spellEnd"/>
            <w:r>
              <w:t xml:space="preserve"> </w:t>
            </w: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Ubuntu</w:t>
            </w:r>
            <w:proofErr w:type="spellEnd"/>
            <w:r>
              <w:t xml:space="preserve"> package or source install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Processes </w:t>
            </w:r>
            <w:proofErr w:type="spellStart"/>
            <w:r>
              <w:t>PostgreSQL</w:t>
            </w:r>
            <w:proofErr w:type="spellEnd"/>
            <w:r>
              <w:t xml:space="preserve"> logs collected from bare-metal database servers.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Nginx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Dedicated </w:t>
            </w:r>
            <w:proofErr w:type="spellStart"/>
            <w:r>
              <w:t>Ubuntu</w:t>
            </w:r>
            <w:proofErr w:type="spellEnd"/>
            <w:r>
              <w:t xml:space="preserve"> </w:t>
            </w: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Ubuntu</w:t>
            </w:r>
            <w:proofErr w:type="spellEnd"/>
            <w:r>
              <w:t xml:space="preserve"> package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Publishes </w:t>
            </w:r>
            <w:proofErr w:type="spellStart"/>
            <w:r>
              <w:t>pgBadger</w:t>
            </w:r>
            <w:proofErr w:type="spellEnd"/>
            <w:r>
              <w:t xml:space="preserve"> HTML reports over HTTP/HTTPS.</w:t>
            </w:r>
          </w:p>
        </w:tc>
      </w:tr>
    </w:tbl>
    <w:p w:rsidR="00FB50AE" w:rsidRDefault="00FB50AE"/>
    <w:p w:rsidR="00FB50AE" w:rsidRDefault="002A387C">
      <w:pPr>
        <w:pStyle w:val="Heading1"/>
      </w:pPr>
      <w:r>
        <w:t>3. Flow and Orchestration Diagram</w:t>
      </w:r>
    </w:p>
    <w:p w:rsidR="00FB50AE" w:rsidRDefault="002A387C">
      <w:r>
        <w:t>The production flow is shown below in a Word-friendly format. Each row shows who initiates the connection, what is moved, and where the data is stored or displayed.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45"/>
        <w:gridCol w:w="969"/>
        <w:gridCol w:w="2308"/>
        <w:gridCol w:w="1830"/>
        <w:gridCol w:w="3783"/>
        <w:gridCol w:w="1570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Step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Initiator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Source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Destination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Data / Action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Frequency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collector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Bare-metal </w:t>
            </w:r>
            <w:proofErr w:type="spellStart"/>
            <w:r>
              <w:t>PostgreSQL</w:t>
            </w:r>
            <w:proofErr w:type="spellEnd"/>
            <w:r>
              <w:t xml:space="preserve"> primary/standby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metrics repository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Pulls metrics using SQL over </w:t>
            </w:r>
            <w:proofErr w:type="spellStart"/>
            <w:r>
              <w:t>PostgreSQL</w:t>
            </w:r>
            <w:proofErr w:type="spellEnd"/>
            <w:r>
              <w:t xml:space="preserve"> connection. No agent is required on the database host.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Every collection interval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metrics repository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  <w:r>
              <w:t xml:space="preserve"> dashboard panels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Runs read-only SQL queries against </w:t>
            </w:r>
            <w:proofErr w:type="spellStart"/>
            <w:r>
              <w:t>pgwatch_metrics</w:t>
            </w:r>
            <w:proofErr w:type="spellEnd"/>
            <w:r>
              <w:t xml:space="preserve"> </w:t>
            </w:r>
            <w:proofErr w:type="spellStart"/>
            <w:r>
              <w:t>datasource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When dashboard loads or refreshes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3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Log </w:t>
            </w:r>
            <w:r>
              <w:lastRenderedPageBreak/>
              <w:t>collection job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lastRenderedPageBreak/>
              <w:t>PostgreSQL</w:t>
            </w:r>
            <w:proofErr w:type="spellEnd"/>
            <w:r>
              <w:t xml:space="preserve"> log directory or </w:t>
            </w:r>
            <w:r>
              <w:lastRenderedPageBreak/>
              <w:t>journal on each DB host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lastRenderedPageBreak/>
              <w:t>Observability</w:t>
            </w:r>
            <w:proofErr w:type="spellEnd"/>
            <w:r>
              <w:t xml:space="preserve"> server log </w:t>
            </w:r>
            <w:r>
              <w:lastRenderedPageBreak/>
              <w:t>landing directory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 xml:space="preserve">Copies </w:t>
            </w:r>
            <w:proofErr w:type="spellStart"/>
            <w:r>
              <w:t>PostgreSQL</w:t>
            </w:r>
            <w:proofErr w:type="spellEnd"/>
            <w:r>
              <w:t xml:space="preserve"> logs by </w:t>
            </w:r>
            <w:proofErr w:type="spellStart"/>
            <w:r>
              <w:t>rsync</w:t>
            </w:r>
            <w:proofErr w:type="spellEnd"/>
            <w:r>
              <w:t>/</w:t>
            </w:r>
            <w:proofErr w:type="spellStart"/>
            <w:r>
              <w:t>scp</w:t>
            </w:r>
            <w:proofErr w:type="spellEnd"/>
            <w:r>
              <w:t>/</w:t>
            </w:r>
            <w:proofErr w:type="spellStart"/>
            <w:r>
              <w:t>journalctl</w:t>
            </w:r>
            <w:proofErr w:type="spellEnd"/>
            <w:r>
              <w:t xml:space="preserve"> or </w:t>
            </w:r>
            <w:r>
              <w:lastRenderedPageBreak/>
              <w:t>another approved log shipping method.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 xml:space="preserve">Scheduled, usually 5 </w:t>
            </w:r>
            <w:r>
              <w:lastRenderedPageBreak/>
              <w:t>to 15 minutes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pgBadger</w:t>
            </w:r>
            <w:proofErr w:type="spellEnd"/>
            <w:r>
              <w:t xml:space="preserve"> job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Copied </w:t>
            </w:r>
            <w:proofErr w:type="spellStart"/>
            <w:r>
              <w:t>PostgreSQL</w:t>
            </w:r>
            <w:proofErr w:type="spellEnd"/>
            <w:r>
              <w:t xml:space="preserve"> logs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Static HTML report files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Parses logs and generates per-server/per-instance HTML reports.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Scheduled after log co</w:t>
            </w:r>
            <w:r>
              <w:t>llection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Nginx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pgBadger</w:t>
            </w:r>
            <w:proofErr w:type="spellEnd"/>
            <w:r>
              <w:t xml:space="preserve"> HTML report directory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DBA/SRE browser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Publishes the static </w:t>
            </w:r>
            <w:proofErr w:type="spellStart"/>
            <w:r>
              <w:t>pgBadger</w:t>
            </w:r>
            <w:proofErr w:type="spellEnd"/>
            <w:r>
              <w:t xml:space="preserve"> reports over restricted HTTP/HTTPS.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On user access</w:t>
            </w:r>
          </w:p>
        </w:tc>
      </w:tr>
    </w:tbl>
    <w:p w:rsidR="00FB50AE" w:rsidRDefault="00FB50AE"/>
    <w:p w:rsidR="00FB50AE" w:rsidRDefault="002A387C">
      <w:r>
        <w:t>Logical dependency chain:</w:t>
      </w:r>
    </w:p>
    <w:p w:rsidR="00FB50AE" w:rsidRDefault="002A387C">
      <w:pPr>
        <w:pStyle w:val="Code"/>
      </w:pPr>
      <w:proofErr w:type="spellStart"/>
      <w:r>
        <w:t>PostgreSQL</w:t>
      </w:r>
      <w:proofErr w:type="spellEnd"/>
      <w:r>
        <w:t xml:space="preserve"> servers -&gt; </w:t>
      </w:r>
      <w:proofErr w:type="spellStart"/>
      <w:r>
        <w:t>pgwatch</w:t>
      </w:r>
      <w:proofErr w:type="spellEnd"/>
      <w:r>
        <w:t xml:space="preserve"> collector -&gt; </w:t>
      </w:r>
      <w:proofErr w:type="spellStart"/>
      <w:r>
        <w:t>pgwatch</w:t>
      </w:r>
      <w:proofErr w:type="spellEnd"/>
      <w:r>
        <w:t xml:space="preserve"> metrics DB -&gt;</w:t>
      </w:r>
      <w:r>
        <w:t xml:space="preserve"> </w:t>
      </w:r>
      <w:proofErr w:type="spellStart"/>
      <w:r>
        <w:t>Grafana</w:t>
      </w:r>
      <w:proofErr w:type="spellEnd"/>
      <w:r>
        <w:t xml:space="preserve"> dashboards</w:t>
      </w:r>
    </w:p>
    <w:p w:rsidR="00FB50AE" w:rsidRDefault="002A387C">
      <w:pPr>
        <w:pStyle w:val="Code"/>
      </w:pPr>
      <w:proofErr w:type="spellStart"/>
      <w:r>
        <w:t>PostgreSQL</w:t>
      </w:r>
      <w:proofErr w:type="spellEnd"/>
      <w:r>
        <w:t xml:space="preserve"> servers -&gt; log collection -&gt; </w:t>
      </w:r>
      <w:proofErr w:type="spellStart"/>
      <w:r>
        <w:t>pgBadger</w:t>
      </w:r>
      <w:proofErr w:type="spellEnd"/>
      <w:r>
        <w:t xml:space="preserve"> reports -&gt; </w:t>
      </w:r>
      <w:proofErr w:type="spellStart"/>
      <w:r>
        <w:t>Nginx</w:t>
      </w:r>
      <w:proofErr w:type="spellEnd"/>
      <w:r>
        <w:t xml:space="preserve"> report site</w:t>
      </w:r>
    </w:p>
    <w:p w:rsidR="00FB50AE" w:rsidRDefault="002A387C">
      <w:r>
        <w:t xml:space="preserve">Important distinction: </w:t>
      </w:r>
      <w:proofErr w:type="spellStart"/>
      <w:r>
        <w:t>pgwatch</w:t>
      </w:r>
      <w:proofErr w:type="spellEnd"/>
      <w:r>
        <w:t xml:space="preserve"> reads live </w:t>
      </w:r>
      <w:proofErr w:type="spellStart"/>
      <w:r>
        <w:t>PostgreSQL</w:t>
      </w:r>
      <w:proofErr w:type="spellEnd"/>
      <w:r>
        <w:t xml:space="preserve"> statistics through SQL connections. </w:t>
      </w:r>
      <w:proofErr w:type="spellStart"/>
      <w:proofErr w:type="gramStart"/>
      <w:r>
        <w:t>pgBadger</w:t>
      </w:r>
      <w:proofErr w:type="spellEnd"/>
      <w:proofErr w:type="gramEnd"/>
      <w:r>
        <w:t xml:space="preserve"> does not connect to </w:t>
      </w:r>
      <w:proofErr w:type="spellStart"/>
      <w:r>
        <w:t>PostgreSQL</w:t>
      </w:r>
      <w:proofErr w:type="spellEnd"/>
      <w:r>
        <w:t xml:space="preserve"> for metrics; it reads </w:t>
      </w:r>
      <w:proofErr w:type="spellStart"/>
      <w:r>
        <w:t>Postgre</w:t>
      </w:r>
      <w:r>
        <w:t>SQL</w:t>
      </w:r>
      <w:proofErr w:type="spellEnd"/>
      <w:r>
        <w:t xml:space="preserve"> log files and converts them into reports.</w:t>
      </w:r>
    </w:p>
    <w:p w:rsidR="00FB50AE" w:rsidRDefault="002A387C">
      <w:pPr>
        <w:pStyle w:val="Heading1"/>
      </w:pPr>
      <w:r>
        <w:t>4. Contact Points and Firewall Matrix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98"/>
        <w:gridCol w:w="1240"/>
        <w:gridCol w:w="1565"/>
        <w:gridCol w:w="1297"/>
        <w:gridCol w:w="2375"/>
        <w:gridCol w:w="3130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Source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Destination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Port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Direction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Purpose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Exposure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Every </w:t>
            </w:r>
            <w:proofErr w:type="spellStart"/>
            <w:r>
              <w:t>PostgreSQL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Outbound from monitoring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SQL metric collection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Allow only monitoring server IP in </w:t>
            </w:r>
            <w:proofErr w:type="spellStart"/>
            <w:r>
              <w:t>pg_hba.conf</w:t>
            </w:r>
            <w:proofErr w:type="spellEnd"/>
            <w:r>
              <w:t xml:space="preserve"> and firewall.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Observability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Every </w:t>
            </w:r>
            <w:proofErr w:type="spellStart"/>
            <w:r>
              <w:t>PostgreSQL</w:t>
            </w:r>
            <w:proofErr w:type="spellEnd"/>
            <w:r>
              <w:t xml:space="preserve"> server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22/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Outbound from monitoring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pgBadger</w:t>
            </w:r>
            <w:proofErr w:type="spellEnd"/>
            <w:r>
              <w:t xml:space="preserve"> log collection using SSH/</w:t>
            </w:r>
            <w:proofErr w:type="spellStart"/>
            <w:r>
              <w:t>rsync</w:t>
            </w:r>
            <w:proofErr w:type="spellEnd"/>
            <w:r>
              <w:t>/</w:t>
            </w:r>
            <w:proofErr w:type="spellStart"/>
            <w:r>
              <w:t>journalctl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Use SSH keys restricted to log read paths or a dedicated log shipping account.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Admins</w:t>
            </w:r>
            <w:proofErr w:type="spellEnd"/>
            <w:r>
              <w:t>/users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443/</w:t>
            </w:r>
            <w:proofErr w:type="spellStart"/>
            <w:r>
              <w:t>tcp</w:t>
            </w:r>
            <w:proofErr w:type="spellEnd"/>
            <w:r>
              <w:t xml:space="preserve"> preferred, 3000/</w:t>
            </w:r>
            <w:proofErr w:type="spellStart"/>
            <w:r>
              <w:t>tcp</w:t>
            </w:r>
            <w:proofErr w:type="spellEnd"/>
            <w:r>
              <w:t xml:space="preserve"> 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Inbound to monitoring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Dashboards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Expose through </w:t>
            </w:r>
            <w:proofErr w:type="spellStart"/>
            <w:r>
              <w:t>Nginx</w:t>
            </w:r>
            <w:proofErr w:type="spellEnd"/>
            <w:r>
              <w:t xml:space="preserve"> reverse proxy or VPN. Avoid public unauthenticated access.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DBA/</w:t>
            </w:r>
            <w:proofErr w:type="spellStart"/>
            <w:r>
              <w:t>admins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Web UI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8080/</w:t>
            </w:r>
            <w:proofErr w:type="spellStart"/>
            <w:r>
              <w:t>tcp</w:t>
            </w:r>
            <w:proofErr w:type="spellEnd"/>
            <w:r>
              <w:t xml:space="preserve"> 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Inbound to monitoring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Add/edit monitored sources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Restrict to VPN/admin subnet only.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Admins</w:t>
            </w:r>
            <w:proofErr w:type="spellEnd"/>
            <w:r>
              <w:t>/users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pgBadger</w:t>
            </w:r>
            <w:proofErr w:type="spellEnd"/>
            <w:r>
              <w:t xml:space="preserve"> reports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443/</w:t>
            </w:r>
            <w:proofErr w:type="spellStart"/>
            <w:r>
              <w:t>tcp</w:t>
            </w:r>
            <w:proofErr w:type="spellEnd"/>
            <w:r>
              <w:t xml:space="preserve"> preferred, 8081/</w:t>
            </w:r>
            <w:proofErr w:type="spellStart"/>
            <w:r>
              <w:t>tcp</w:t>
            </w:r>
            <w:proofErr w:type="spellEnd"/>
            <w:r>
              <w:t xml:space="preserve"> 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Inbound to monitoring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HTML log reports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Restrict to DBA/SRE users because reports may include query text.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</w:t>
            </w:r>
            <w:proofErr w:type="spellEnd"/>
            <w:r>
              <w:t xml:space="preserve"> metrics 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localhost</w:t>
            </w:r>
            <w:proofErr w:type="spellEnd"/>
            <w:r>
              <w:t xml:space="preserve"> or </w:t>
            </w:r>
            <w:proofErr w:type="spellStart"/>
            <w:r>
              <w:t>Docker</w:t>
            </w:r>
            <w:proofErr w:type="spellEnd"/>
            <w:r>
              <w:t xml:space="preserve"> network 5432/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Local only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Grafana</w:t>
            </w:r>
            <w:proofErr w:type="spellEnd"/>
            <w:r>
              <w:t xml:space="preserve"> </w:t>
            </w: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datasource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Do not expose publicly.</w:t>
            </w:r>
          </w:p>
        </w:tc>
      </w:tr>
    </w:tbl>
    <w:p w:rsidR="00FB50AE" w:rsidRDefault="00FB50AE"/>
    <w:p w:rsidR="00FB50AE" w:rsidRDefault="002A387C">
      <w:pPr>
        <w:pStyle w:val="Heading1"/>
      </w:pPr>
      <w:r>
        <w:t>5. Production Server Inventory Template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975"/>
        <w:gridCol w:w="1466"/>
        <w:gridCol w:w="1800"/>
        <w:gridCol w:w="1222"/>
        <w:gridCol w:w="1270"/>
        <w:gridCol w:w="3836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Role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Hostname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IP/F</w:t>
            </w:r>
            <w:r>
              <w:rPr>
                <w:b/>
              </w:rPr>
              <w:t>QDN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PostgreSQL</w:t>
            </w:r>
            <w:proofErr w:type="spellEnd"/>
            <w:r>
              <w:rPr>
                <w:b/>
              </w:rPr>
              <w:t xml:space="preserve"> Port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Database Names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Monitoring Notes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Primary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pg-prod-primary-01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&lt;primary-</w:t>
            </w:r>
            <w:proofErr w:type="spellStart"/>
            <w:r>
              <w:t>ip</w:t>
            </w:r>
            <w:proofErr w:type="spellEnd"/>
            <w:r>
              <w:t>-or-</w:t>
            </w:r>
            <w:proofErr w:type="spellStart"/>
            <w:r>
              <w:t>fqdn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&lt;db1, db2&gt;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Allow </w:t>
            </w:r>
            <w:proofErr w:type="spellStart"/>
            <w:r>
              <w:t>pgwatch_monitor</w:t>
            </w:r>
            <w:proofErr w:type="spellEnd"/>
            <w:r>
              <w:t xml:space="preserve"> from </w:t>
            </w:r>
            <w:proofErr w:type="spellStart"/>
            <w:r>
              <w:t>observability</w:t>
            </w:r>
            <w:proofErr w:type="spellEnd"/>
            <w:r>
              <w:t xml:space="preserve"> server.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Standby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pg-prod-standby-01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&lt;standby-</w:t>
            </w:r>
            <w:proofErr w:type="spellStart"/>
            <w:r>
              <w:t>ip</w:t>
            </w:r>
            <w:proofErr w:type="spellEnd"/>
            <w:r>
              <w:t>-or-</w:t>
            </w:r>
            <w:proofErr w:type="spellStart"/>
            <w:r>
              <w:t>fqdn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&lt;db1, db2&gt;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Read-only metrics. Validate </w:t>
            </w:r>
            <w:proofErr w:type="spellStart"/>
            <w:r>
              <w:t>pg_is_in_recovery</w:t>
            </w:r>
            <w:proofErr w:type="spellEnd"/>
            <w:r>
              <w:t>=true.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Observability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obs-pgmon-01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&lt;monitoring-</w:t>
            </w:r>
            <w:proofErr w:type="spellStart"/>
            <w:r>
              <w:t>ip</w:t>
            </w:r>
            <w:proofErr w:type="spellEnd"/>
            <w:r>
              <w:t>-or-</w:t>
            </w:r>
            <w:proofErr w:type="spellStart"/>
            <w:r>
              <w:t>fqdn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N/A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pgwatch_metrics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Runs </w:t>
            </w:r>
            <w:proofErr w:type="spellStart"/>
            <w:r>
              <w:t>pgwatch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  <w:r>
              <w:t xml:space="preserve">, </w:t>
            </w:r>
            <w:proofErr w:type="spellStart"/>
            <w:r>
              <w:t>pgBadger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>.</w:t>
            </w:r>
          </w:p>
        </w:tc>
      </w:tr>
    </w:tbl>
    <w:p w:rsidR="00FB50AE" w:rsidRDefault="00FB50AE"/>
    <w:p w:rsidR="00FB50AE" w:rsidRDefault="002A387C">
      <w:pPr>
        <w:pStyle w:val="Heading2"/>
      </w:pPr>
      <w:r>
        <w:t xml:space="preserve">5.1 Differentiating Multiple </w:t>
      </w:r>
      <w:proofErr w:type="spellStart"/>
      <w:r>
        <w:t>PostgreSQL</w:t>
      </w:r>
      <w:proofErr w:type="spellEnd"/>
      <w:r>
        <w:t xml:space="preserve"> Servers and Instances</w:t>
      </w:r>
    </w:p>
    <w:p w:rsidR="00FB50AE" w:rsidRDefault="002A387C">
      <w:r>
        <w:t xml:space="preserve">In production, </w:t>
      </w:r>
      <w:proofErr w:type="spellStart"/>
      <w:r>
        <w:t>pgwatch</w:t>
      </w:r>
      <w:proofErr w:type="spellEnd"/>
      <w:r>
        <w:t xml:space="preserve"> and </w:t>
      </w:r>
      <w:proofErr w:type="spellStart"/>
      <w:r>
        <w:t>p</w:t>
      </w:r>
      <w:r>
        <w:t>gBadger</w:t>
      </w:r>
      <w:proofErr w:type="spellEnd"/>
      <w:r>
        <w:t xml:space="preserve"> must identify each monitored endpoint uniquely. The endpoint is not just the server name. It is the combination of hostname, </w:t>
      </w:r>
      <w:proofErr w:type="spellStart"/>
      <w:r>
        <w:t>PostgreSQL</w:t>
      </w:r>
      <w:proofErr w:type="spellEnd"/>
      <w:r>
        <w:t xml:space="preserve"> port, database name, and role. This matters when a single </w:t>
      </w:r>
      <w:proofErr w:type="spellStart"/>
      <w:r>
        <w:t>Ubuntu</w:t>
      </w:r>
      <w:proofErr w:type="spellEnd"/>
      <w:r>
        <w:t xml:space="preserve"> server runs more than one </w:t>
      </w:r>
      <w:proofErr w:type="spellStart"/>
      <w:r>
        <w:t>PostgreSQL</w:t>
      </w:r>
      <w:proofErr w:type="spellEnd"/>
      <w:r>
        <w:t xml:space="preserve"> instance.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395"/>
        <w:gridCol w:w="2636"/>
        <w:gridCol w:w="3224"/>
        <w:gridCol w:w="3550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Scenario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How to Identify It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pgwatch</w:t>
            </w:r>
            <w:proofErr w:type="spellEnd"/>
            <w:r>
              <w:rPr>
                <w:b/>
              </w:rPr>
              <w:t xml:space="preserve"> Source Count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pgBadger</w:t>
            </w:r>
            <w:proofErr w:type="spellEnd"/>
            <w:r>
              <w:rPr>
                <w:b/>
              </w:rPr>
              <w:t xml:space="preserve"> Report Split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Two servers like the POC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Different hostnames or IPs, usually same port 5432. Example: pg-prod-</w:t>
            </w:r>
            <w:r>
              <w:lastRenderedPageBreak/>
              <w:t>primary-01:5432 and pg-prod-standby-01:5432.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 xml:space="preserve">One source per host/database endpoint. At minimum one source for primary and one </w:t>
            </w:r>
            <w:r>
              <w:lastRenderedPageBreak/>
              <w:t>for standby.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>Separate report folder per server, for example /</w:t>
            </w:r>
            <w:proofErr w:type="spellStart"/>
            <w:r>
              <w:t>var</w:t>
            </w:r>
            <w:proofErr w:type="spellEnd"/>
            <w:r>
              <w:t>/www/</w:t>
            </w:r>
            <w:proofErr w:type="spellStart"/>
            <w:r>
              <w:t>pgbadger</w:t>
            </w:r>
            <w:proofErr w:type="spellEnd"/>
            <w:r>
              <w:t xml:space="preserve">/pg-prod-primary-01 and </w:t>
            </w:r>
            <w:r>
              <w:lastRenderedPageBreak/>
              <w:t>/</w:t>
            </w:r>
            <w:proofErr w:type="spellStart"/>
            <w:r>
              <w:t>var</w:t>
            </w:r>
            <w:proofErr w:type="spellEnd"/>
            <w:r>
              <w:t>/www/</w:t>
            </w:r>
            <w:proofErr w:type="spellStart"/>
            <w:r>
              <w:t>pgbadger</w:t>
            </w:r>
            <w:proofErr w:type="spellEnd"/>
            <w:r>
              <w:t>/pg-prod-standby-01.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lastRenderedPageBreak/>
              <w:t xml:space="preserve">One server with multiple </w:t>
            </w:r>
            <w:proofErr w:type="spellStart"/>
            <w:r>
              <w:t>PostgreSQL</w:t>
            </w:r>
            <w:proofErr w:type="spellEnd"/>
            <w:r>
              <w:t xml:space="preserve"> instances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Same hostname/IP but different ports and different data/log directories. Example: pg-db-01:5432 and pg-db-01:5433.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One source per port/database endpoint. The port must be part of the source name.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Separate report folder per instance, for example </w:t>
            </w:r>
            <w:r>
              <w:t>/</w:t>
            </w:r>
            <w:proofErr w:type="spellStart"/>
            <w:r>
              <w:t>var</w:t>
            </w:r>
            <w:proofErr w:type="spellEnd"/>
            <w:r>
              <w:t>/www/</w:t>
            </w:r>
            <w:proofErr w:type="spellStart"/>
            <w:r>
              <w:t>pgbadger</w:t>
            </w:r>
            <w:proofErr w:type="spellEnd"/>
            <w:r>
              <w:t>/pg-db-01-p5432 and /</w:t>
            </w:r>
            <w:proofErr w:type="spellStart"/>
            <w:r>
              <w:t>var</w:t>
            </w:r>
            <w:proofErr w:type="spellEnd"/>
            <w:r>
              <w:t>/www/</w:t>
            </w:r>
            <w:proofErr w:type="spellStart"/>
            <w:r>
              <w:t>pgbadger</w:t>
            </w:r>
            <w:proofErr w:type="spellEnd"/>
            <w:r>
              <w:t>/pg-db-01-p5433.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Many servers and many databases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Use a naming standard that includes environment, application, host, port, role, and database.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One source per monitored database if database-level metric</w:t>
            </w:r>
            <w:r>
              <w:t xml:space="preserve">s are required; otherwise </w:t>
            </w:r>
            <w:proofErr w:type="gramStart"/>
            <w:r>
              <w:t>monitor</w:t>
            </w:r>
            <w:proofErr w:type="gramEnd"/>
            <w:r>
              <w:t xml:space="preserve"> the main operational database plus instance-level metrics.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Separate reports by host and port. Optionally split by database if logs are separated.</w:t>
            </w:r>
          </w:p>
        </w:tc>
      </w:tr>
    </w:tbl>
    <w:p w:rsidR="00FB50AE" w:rsidRDefault="00FB50AE"/>
    <w:p w:rsidR="00FB50AE" w:rsidRDefault="002A387C">
      <w:r>
        <w:t>Recommended naming standard:</w:t>
      </w:r>
    </w:p>
    <w:p w:rsidR="00FB50AE" w:rsidRDefault="002A387C">
      <w:pPr>
        <w:pStyle w:val="Code"/>
      </w:pPr>
      <w:r>
        <w:t>&lt;</w:t>
      </w:r>
      <w:proofErr w:type="gramStart"/>
      <w:r>
        <w:t>environment</w:t>
      </w:r>
      <w:proofErr w:type="gramEnd"/>
      <w:r>
        <w:t>&gt;-&lt;application&gt;-&lt;hostname&gt;-p&lt;port</w:t>
      </w:r>
      <w:r>
        <w:t>&gt;-&lt;role&gt;-&lt;database&gt;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>Examples:</w:t>
      </w:r>
    </w:p>
    <w:p w:rsidR="00FB50AE" w:rsidRDefault="002A387C">
      <w:pPr>
        <w:pStyle w:val="Code"/>
      </w:pPr>
      <w:proofErr w:type="gramStart"/>
      <w:r>
        <w:t>prod-erp-pg-prod-primary-01-p5432-primary-erpdb</w:t>
      </w:r>
      <w:proofErr w:type="gramEnd"/>
    </w:p>
    <w:p w:rsidR="00FB50AE" w:rsidRDefault="002A387C">
      <w:pPr>
        <w:pStyle w:val="Code"/>
      </w:pPr>
      <w:proofErr w:type="gramStart"/>
      <w:r>
        <w:t>prod-erp-pg-prod-standby-01-p5432-standby-erpdb</w:t>
      </w:r>
      <w:proofErr w:type="gramEnd"/>
    </w:p>
    <w:p w:rsidR="00FB50AE" w:rsidRDefault="002A387C">
      <w:pPr>
        <w:pStyle w:val="Code"/>
      </w:pPr>
      <w:proofErr w:type="gramStart"/>
      <w:r>
        <w:t>prod-crm-pg-db-01-p5432-primary-crmdb</w:t>
      </w:r>
      <w:proofErr w:type="gramEnd"/>
    </w:p>
    <w:p w:rsidR="00FB50AE" w:rsidRDefault="002A387C">
      <w:pPr>
        <w:pStyle w:val="Code"/>
      </w:pPr>
      <w:proofErr w:type="gramStart"/>
      <w:r>
        <w:t>prod-crm-pg-db-01-p5433-primary-auditdb</w:t>
      </w:r>
      <w:proofErr w:type="gramEnd"/>
    </w:p>
    <w:p w:rsidR="00FB50AE" w:rsidRDefault="002A387C">
      <w:r>
        <w:t xml:space="preserve">For a single </w:t>
      </w:r>
      <w:proofErr w:type="spellStart"/>
      <w:r>
        <w:t>Ubuntu</w:t>
      </w:r>
      <w:proofErr w:type="spellEnd"/>
      <w:r>
        <w:t xml:space="preserve"> server running multiple </w:t>
      </w:r>
      <w:proofErr w:type="spellStart"/>
      <w:r>
        <w:t>Postgre</w:t>
      </w:r>
      <w:r>
        <w:t>SQL</w:t>
      </w:r>
      <w:proofErr w:type="spellEnd"/>
      <w:r>
        <w:t xml:space="preserve"> instances, confirm these are unique for each instance: </w:t>
      </w:r>
      <w:proofErr w:type="spellStart"/>
      <w:r>
        <w:t>systemd</w:t>
      </w:r>
      <w:proofErr w:type="spellEnd"/>
      <w:r>
        <w:t xml:space="preserve"> service name, data directory, log directory, </w:t>
      </w:r>
      <w:proofErr w:type="spellStart"/>
      <w:r>
        <w:t>PostgreSQL</w:t>
      </w:r>
      <w:proofErr w:type="spellEnd"/>
      <w:r>
        <w:t xml:space="preserve"> port, </w:t>
      </w:r>
      <w:proofErr w:type="spellStart"/>
      <w:r>
        <w:t>pg_hba.conf</w:t>
      </w:r>
      <w:proofErr w:type="spellEnd"/>
      <w:r>
        <w:t xml:space="preserve">, </w:t>
      </w:r>
      <w:proofErr w:type="spellStart"/>
      <w:r>
        <w:t>postgresql.conf</w:t>
      </w:r>
      <w:proofErr w:type="spellEnd"/>
      <w:r>
        <w:t xml:space="preserve">, and </w:t>
      </w:r>
      <w:proofErr w:type="spellStart"/>
      <w:r>
        <w:t>pgwatch</w:t>
      </w:r>
      <w:proofErr w:type="spellEnd"/>
      <w:r>
        <w:t xml:space="preserve"> source name.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689"/>
        <w:gridCol w:w="470"/>
        <w:gridCol w:w="375"/>
        <w:gridCol w:w="2077"/>
        <w:gridCol w:w="2368"/>
        <w:gridCol w:w="1601"/>
        <w:gridCol w:w="3225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Instance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Host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Port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Data Directory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Log Directory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pgwatch</w:t>
            </w:r>
            <w:proofErr w:type="spellEnd"/>
            <w:r>
              <w:rPr>
                <w:b/>
              </w:rPr>
              <w:t xml:space="preserve"> Source Name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pgBa</w:t>
            </w:r>
            <w:r>
              <w:rPr>
                <w:b/>
              </w:rPr>
              <w:t>dger</w:t>
            </w:r>
            <w:proofErr w:type="spellEnd"/>
            <w:r>
              <w:rPr>
                <w:b/>
              </w:rPr>
              <w:t xml:space="preserve"> Report URL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Instance A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pg-db-01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/lib/</w:t>
            </w:r>
            <w:proofErr w:type="spellStart"/>
            <w:r>
              <w:t>postgresql</w:t>
            </w:r>
            <w:proofErr w:type="spellEnd"/>
            <w:r>
              <w:t>/17/main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/</w:t>
            </w:r>
            <w:proofErr w:type="spellStart"/>
            <w:r>
              <w:t>var</w:t>
            </w:r>
            <w:proofErr w:type="spellEnd"/>
            <w:r>
              <w:t>/lib/</w:t>
            </w:r>
            <w:proofErr w:type="spellStart"/>
            <w:r>
              <w:t>postgresql</w:t>
            </w:r>
            <w:proofErr w:type="spellEnd"/>
            <w:r>
              <w:t>/17/main/log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prod-app-pg-db-01-p5432-primary-appdb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https://pgbadger.example.internal/pg-db-01-p5432/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Instance 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pg-db-01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5433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/</w:t>
            </w:r>
            <w:proofErr w:type="spellStart"/>
            <w:r>
              <w:t>pgdata</w:t>
            </w:r>
            <w:proofErr w:type="spellEnd"/>
            <w:r>
              <w:t>/17-audit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/</w:t>
            </w:r>
            <w:proofErr w:type="spellStart"/>
            <w:r>
              <w:t>pgdata</w:t>
            </w:r>
            <w:proofErr w:type="spellEnd"/>
            <w:r>
              <w:t>/17-audit/log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prod-audit-pg-db-01-p5433-primary-auditdb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https://pgbadger.example.internal/pg-db-01-p5433/</w:t>
            </w:r>
          </w:p>
        </w:tc>
      </w:tr>
    </w:tbl>
    <w:p w:rsidR="00FB50AE" w:rsidRDefault="00FB50AE"/>
    <w:p w:rsidR="00FB50AE" w:rsidRDefault="002A387C">
      <w:pPr>
        <w:pStyle w:val="Heading1"/>
      </w:pPr>
      <w:r>
        <w:t xml:space="preserve">6. </w:t>
      </w:r>
      <w:proofErr w:type="spellStart"/>
      <w:r>
        <w:t>Ubuntu</w:t>
      </w:r>
      <w:proofErr w:type="spellEnd"/>
      <w:r>
        <w:t xml:space="preserve"> Prerequisites</w:t>
      </w:r>
    </w:p>
    <w:p w:rsidR="00FB50AE" w:rsidRDefault="002A387C">
      <w:pPr>
        <w:pStyle w:val="Bullet"/>
      </w:pPr>
      <w:proofErr w:type="spellStart"/>
      <w:proofErr w:type="gramStart"/>
      <w:r>
        <w:t>Ubuntu</w:t>
      </w:r>
      <w:proofErr w:type="spellEnd"/>
      <w:r>
        <w:t xml:space="preserve"> 22.04 LTS or 24.04 LTS on the </w:t>
      </w:r>
      <w:proofErr w:type="spellStart"/>
      <w:r>
        <w:t>observability</w:t>
      </w:r>
      <w:proofErr w:type="spellEnd"/>
      <w:r>
        <w:t xml:space="preserve"> server.</w:t>
      </w:r>
      <w:proofErr w:type="gramEnd"/>
    </w:p>
    <w:p w:rsidR="00FB50AE" w:rsidRDefault="002A387C">
      <w:pPr>
        <w:pStyle w:val="Bullet"/>
      </w:pPr>
      <w:r>
        <w:t xml:space="preserve">Network </w:t>
      </w:r>
      <w:proofErr w:type="spellStart"/>
      <w:r>
        <w:t>reachability</w:t>
      </w:r>
      <w:proofErr w:type="spellEnd"/>
      <w:r>
        <w:t xml:space="preserve"> from </w:t>
      </w:r>
      <w:proofErr w:type="spellStart"/>
      <w:r>
        <w:t>observability</w:t>
      </w:r>
      <w:proofErr w:type="spellEnd"/>
      <w:r>
        <w:t xml:space="preserve"> server to all </w:t>
      </w:r>
      <w:proofErr w:type="spellStart"/>
      <w:r>
        <w:t>PostgreSQL</w:t>
      </w:r>
      <w:proofErr w:type="spellEnd"/>
      <w:r>
        <w:t xml:space="preserve"> servers on </w:t>
      </w:r>
      <w:proofErr w:type="spellStart"/>
      <w:r>
        <w:t>Pos</w:t>
      </w:r>
      <w:r>
        <w:t>tgreSQL</w:t>
      </w:r>
      <w:proofErr w:type="spellEnd"/>
      <w:r>
        <w:t xml:space="preserve"> and SSH/log shipping ports.</w:t>
      </w:r>
    </w:p>
    <w:p w:rsidR="00FB50AE" w:rsidRDefault="002A387C">
      <w:pPr>
        <w:pStyle w:val="Bullet"/>
      </w:pPr>
      <w:proofErr w:type="gramStart"/>
      <w:r>
        <w:t xml:space="preserve">DNS names or stable IP addresses for each </w:t>
      </w:r>
      <w:proofErr w:type="spellStart"/>
      <w:r>
        <w:t>PostgreSQL</w:t>
      </w:r>
      <w:proofErr w:type="spellEnd"/>
      <w:r>
        <w:t xml:space="preserve"> server.</w:t>
      </w:r>
      <w:proofErr w:type="gramEnd"/>
    </w:p>
    <w:p w:rsidR="00FB50AE" w:rsidRDefault="002A387C">
      <w:pPr>
        <w:pStyle w:val="Bullet"/>
      </w:pPr>
      <w:r>
        <w:t>NTP/</w:t>
      </w:r>
      <w:proofErr w:type="spellStart"/>
      <w:r>
        <w:t>chrony</w:t>
      </w:r>
      <w:proofErr w:type="spellEnd"/>
      <w:r>
        <w:t xml:space="preserve"> enabled on all servers. Time drift will make dashboard and log correlation unreliable.</w:t>
      </w:r>
    </w:p>
    <w:p w:rsidR="00FB50AE" w:rsidRDefault="002A387C">
      <w:pPr>
        <w:pStyle w:val="Bullet"/>
      </w:pPr>
      <w:proofErr w:type="gramStart"/>
      <w:r>
        <w:t>A secret storage process for production passwords.</w:t>
      </w:r>
      <w:proofErr w:type="gramEnd"/>
      <w:r>
        <w:t xml:space="preserve"> Do not kee</w:t>
      </w:r>
      <w:r>
        <w:t>p production passwords in Git.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-y ca-certificates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 xml:space="preserve">-release </w:t>
      </w:r>
      <w:proofErr w:type="spellStart"/>
      <w:r>
        <w:t>ufw</w:t>
      </w:r>
      <w:proofErr w:type="spellEnd"/>
      <w:r>
        <w:t xml:space="preserve"> </w:t>
      </w:r>
      <w:proofErr w:type="spellStart"/>
      <w:r>
        <w:t>chrony</w:t>
      </w:r>
      <w:proofErr w:type="spellEnd"/>
      <w:r>
        <w:t xml:space="preserve"> </w:t>
      </w:r>
      <w:proofErr w:type="spellStart"/>
      <w:r>
        <w:t>jq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chrony</w:t>
      </w:r>
      <w:proofErr w:type="spellEnd"/>
    </w:p>
    <w:p w:rsidR="00FB50AE" w:rsidRDefault="002A387C">
      <w:pPr>
        <w:pStyle w:val="Heading1"/>
      </w:pPr>
      <w:r>
        <w:t xml:space="preserve">7. Prepare Each Bare-Metal </w:t>
      </w:r>
      <w:proofErr w:type="spellStart"/>
      <w:r>
        <w:t>PostgreSQL</w:t>
      </w:r>
      <w:proofErr w:type="spellEnd"/>
      <w:r>
        <w:t xml:space="preserve"> Server</w:t>
      </w:r>
    </w:p>
    <w:p w:rsidR="00FB50AE" w:rsidRDefault="002A387C">
      <w:r>
        <w:t xml:space="preserve">Run these steps on each production </w:t>
      </w:r>
      <w:proofErr w:type="spellStart"/>
      <w:r>
        <w:t>PostgreSQL</w:t>
      </w:r>
      <w:proofErr w:type="spellEnd"/>
      <w:r>
        <w:t xml:space="preserve"> server. The examples assume </w:t>
      </w:r>
      <w:proofErr w:type="spellStart"/>
      <w:r>
        <w:t>PostgreSQL</w:t>
      </w:r>
      <w:proofErr w:type="spellEnd"/>
      <w:r>
        <w:t xml:space="preserve"> 17, but the same model works for supported </w:t>
      </w:r>
      <w:proofErr w:type="spellStart"/>
      <w:r>
        <w:t>PostgreSQL</w:t>
      </w:r>
      <w:proofErr w:type="spellEnd"/>
      <w:r>
        <w:t xml:space="preserve"> versions with minor path changes.</w:t>
      </w:r>
    </w:p>
    <w:p w:rsidR="00FB50AE" w:rsidRDefault="002A387C">
      <w:pPr>
        <w:pStyle w:val="Heading2"/>
      </w:pPr>
      <w:r>
        <w:t>7.1 Create Monitoring Role</w:t>
      </w:r>
    </w:p>
    <w:p w:rsidR="00FB50AE" w:rsidRDefault="002A387C">
      <w:pPr>
        <w:pStyle w:val="Code"/>
      </w:pPr>
      <w:proofErr w:type="spellStart"/>
      <w:proofErr w:type="gramStart"/>
      <w:r>
        <w:lastRenderedPageBreak/>
        <w:t>sudo</w:t>
      </w:r>
      <w:proofErr w:type="spellEnd"/>
      <w:proofErr w:type="gramEnd"/>
      <w:r>
        <w:t xml:space="preserve"> -</w:t>
      </w:r>
      <w:proofErr w:type="spellStart"/>
      <w:r>
        <w:t>iu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CREATE ROLE </w:t>
      </w:r>
      <w:proofErr w:type="spellStart"/>
      <w:r>
        <w:t>pgwatch_monitor</w:t>
      </w:r>
      <w:proofErr w:type="spellEnd"/>
    </w:p>
    <w:p w:rsidR="00FB50AE" w:rsidRDefault="002A387C">
      <w:pPr>
        <w:pStyle w:val="Code"/>
      </w:pPr>
      <w:r>
        <w:t xml:space="preserve">  LOGIN</w:t>
      </w:r>
    </w:p>
    <w:p w:rsidR="00FB50AE" w:rsidRDefault="002A387C">
      <w:pPr>
        <w:pStyle w:val="Code"/>
      </w:pPr>
      <w:r>
        <w:t xml:space="preserve">  PASSWORD '&lt;use-secret-store-generated-password&gt;'</w:t>
      </w:r>
    </w:p>
    <w:p w:rsidR="00FB50AE" w:rsidRDefault="002A387C">
      <w:pPr>
        <w:pStyle w:val="Code"/>
      </w:pPr>
      <w:r>
        <w:t xml:space="preserve">  CONNECTION LIMIT 10;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GRANT </w:t>
      </w:r>
      <w:proofErr w:type="spellStart"/>
      <w:r>
        <w:t>pg_monitor</w:t>
      </w:r>
      <w:proofErr w:type="spellEnd"/>
      <w:r>
        <w:t xml:space="preserve"> TO </w:t>
      </w:r>
      <w:proofErr w:type="spellStart"/>
      <w:r>
        <w:t>pgwatch_monitor</w:t>
      </w:r>
      <w:proofErr w:type="spellEnd"/>
      <w:r>
        <w:t>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-- Repeat CONNECT grants for every database that </w:t>
      </w:r>
      <w:proofErr w:type="spellStart"/>
      <w:r>
        <w:t>pgwatch</w:t>
      </w:r>
      <w:proofErr w:type="spellEnd"/>
      <w:r>
        <w:t xml:space="preserve"> should monitor.</w:t>
      </w:r>
    </w:p>
    <w:p w:rsidR="00FB50AE" w:rsidRDefault="002A387C">
      <w:pPr>
        <w:pStyle w:val="Code"/>
      </w:pPr>
      <w:r>
        <w:t xml:space="preserve">GRANT CONNECT ON DATABASE </w:t>
      </w:r>
      <w:proofErr w:type="spellStart"/>
      <w:r>
        <w:t>observability_demo</w:t>
      </w:r>
      <w:proofErr w:type="spellEnd"/>
      <w:r>
        <w:t xml:space="preserve"> TO </w:t>
      </w:r>
      <w:proofErr w:type="spellStart"/>
      <w:r>
        <w:t>pgwatch_monito</w:t>
      </w:r>
      <w:r>
        <w:t>r</w:t>
      </w:r>
      <w:proofErr w:type="spellEnd"/>
      <w:r>
        <w:t>;</w:t>
      </w:r>
    </w:p>
    <w:p w:rsidR="00FB50AE" w:rsidRDefault="002A387C">
      <w:pPr>
        <w:pStyle w:val="Heading2"/>
      </w:pPr>
      <w:r>
        <w:t xml:space="preserve">7.2 Enable </w:t>
      </w:r>
      <w:proofErr w:type="spellStart"/>
      <w:r>
        <w:t>pg_stat_statements</w:t>
      </w:r>
      <w:proofErr w:type="spellEnd"/>
    </w:p>
    <w:p w:rsidR="00FB50AE" w:rsidRDefault="002A387C">
      <w:proofErr w:type="spellStart"/>
      <w:proofErr w:type="gramStart"/>
      <w:r>
        <w:t>pgwatch</w:t>
      </w:r>
      <w:proofErr w:type="spellEnd"/>
      <w:proofErr w:type="gramEnd"/>
      <w:r>
        <w:t xml:space="preserve"> and </w:t>
      </w:r>
      <w:proofErr w:type="spellStart"/>
      <w:r>
        <w:t>Grafana</w:t>
      </w:r>
      <w:proofErr w:type="spellEnd"/>
      <w:r>
        <w:t xml:space="preserve"> become much more useful when </w:t>
      </w:r>
      <w:proofErr w:type="spellStart"/>
      <w:r>
        <w:t>pg_stat_statements</w:t>
      </w:r>
      <w:proofErr w:type="spellEnd"/>
      <w:r>
        <w:t xml:space="preserve"> is enabled. This requires </w:t>
      </w:r>
      <w:proofErr w:type="spellStart"/>
      <w:r>
        <w:t>shared_preload_libraries</w:t>
      </w:r>
      <w:proofErr w:type="spellEnd"/>
      <w:r>
        <w:t xml:space="preserve"> and therefore a </w:t>
      </w:r>
      <w:proofErr w:type="spellStart"/>
      <w:r>
        <w:t>PostgreSQL</w:t>
      </w:r>
      <w:proofErr w:type="spellEnd"/>
      <w:r>
        <w:t xml:space="preserve"> restart during a maintenance window.</w:t>
      </w:r>
    </w:p>
    <w:p w:rsidR="00FB50AE" w:rsidRDefault="002A387C">
      <w:pPr>
        <w:pStyle w:val="Code"/>
      </w:pPr>
      <w:r>
        <w:t>-- In each monitored database:</w:t>
      </w:r>
    </w:p>
    <w:p w:rsidR="00FB50AE" w:rsidRDefault="002A387C">
      <w:pPr>
        <w:pStyle w:val="Code"/>
      </w:pPr>
      <w:r>
        <w:t>CREATE EX</w:t>
      </w:r>
      <w:r>
        <w:t xml:space="preserve">TENSION IF NOT EXISTS </w:t>
      </w:r>
      <w:proofErr w:type="spellStart"/>
      <w:r>
        <w:t>pg_stat_statements</w:t>
      </w:r>
      <w:proofErr w:type="spellEnd"/>
      <w:r>
        <w:t>;</w:t>
      </w:r>
    </w:p>
    <w:p w:rsidR="00FB50AE" w:rsidRDefault="002A387C">
      <w:pPr>
        <w:pStyle w:val="Code"/>
      </w:pPr>
      <w:r>
        <w:t xml:space="preserve"># </w:t>
      </w:r>
      <w:proofErr w:type="spellStart"/>
      <w:r>
        <w:t>postgresql.conf</w:t>
      </w:r>
      <w:proofErr w:type="spellEnd"/>
    </w:p>
    <w:p w:rsidR="00FB50AE" w:rsidRDefault="002A387C">
      <w:pPr>
        <w:pStyle w:val="Code"/>
      </w:pPr>
      <w:proofErr w:type="spellStart"/>
      <w:r>
        <w:t>shared_preload_libraries</w:t>
      </w:r>
      <w:proofErr w:type="spellEnd"/>
      <w:r>
        <w:t xml:space="preserve"> = '</w:t>
      </w:r>
      <w:proofErr w:type="spellStart"/>
      <w:r>
        <w:t>pg_stat_statements</w:t>
      </w:r>
      <w:proofErr w:type="spellEnd"/>
      <w:r>
        <w:t>'</w:t>
      </w:r>
    </w:p>
    <w:p w:rsidR="00FB50AE" w:rsidRDefault="002A387C">
      <w:pPr>
        <w:pStyle w:val="Code"/>
      </w:pPr>
      <w:proofErr w:type="spellStart"/>
      <w:r>
        <w:t>pg_stat_statements.track</w:t>
      </w:r>
      <w:proofErr w:type="spellEnd"/>
      <w:r>
        <w:t xml:space="preserve"> = all</w:t>
      </w:r>
    </w:p>
    <w:p w:rsidR="00FB50AE" w:rsidRDefault="002A387C">
      <w:pPr>
        <w:pStyle w:val="Code"/>
      </w:pPr>
      <w:proofErr w:type="spellStart"/>
      <w:r>
        <w:t>track_io_timing</w:t>
      </w:r>
      <w:proofErr w:type="spellEnd"/>
      <w:r>
        <w:t xml:space="preserve"> = on</w:t>
      </w:r>
    </w:p>
    <w:p w:rsidR="00FB50AE" w:rsidRDefault="002A387C">
      <w:pPr>
        <w:pStyle w:val="Code"/>
      </w:pPr>
      <w:proofErr w:type="spellStart"/>
      <w:r>
        <w:t>track_activity_query_size</w:t>
      </w:r>
      <w:proofErr w:type="spellEnd"/>
      <w:r>
        <w:t xml:space="preserve"> = 4096</w:t>
      </w:r>
    </w:p>
    <w:p w:rsidR="00FB50AE" w:rsidRDefault="002A387C">
      <w:pPr>
        <w:pStyle w:val="Heading2"/>
      </w:pPr>
      <w:r>
        <w:t xml:space="preserve">7.3 Restrict </w:t>
      </w:r>
      <w:proofErr w:type="spellStart"/>
      <w:r>
        <w:t>pg_hba.conf</w:t>
      </w:r>
      <w:proofErr w:type="spellEnd"/>
    </w:p>
    <w:p w:rsidR="00FB50AE" w:rsidRDefault="002A387C">
      <w:pPr>
        <w:pStyle w:val="Code"/>
      </w:pPr>
      <w:proofErr w:type="gramStart"/>
      <w:r>
        <w:t># Replace &lt;OBSERVABILITY_SERVER_IP&gt; wi</w:t>
      </w:r>
      <w:r>
        <w:t>th the monitoring server IP.</w:t>
      </w:r>
      <w:proofErr w:type="gramEnd"/>
    </w:p>
    <w:p w:rsidR="00FB50AE" w:rsidRDefault="002A387C">
      <w:pPr>
        <w:pStyle w:val="Code"/>
      </w:pPr>
      <w:r>
        <w:t xml:space="preserve"># Prefer </w:t>
      </w:r>
      <w:proofErr w:type="spellStart"/>
      <w:r>
        <w:t>hostssl</w:t>
      </w:r>
      <w:proofErr w:type="spellEnd"/>
      <w:r>
        <w:t xml:space="preserve"> if TLS is configured.</w:t>
      </w:r>
    </w:p>
    <w:p w:rsidR="00FB50AE" w:rsidRDefault="002A387C">
      <w:pPr>
        <w:pStyle w:val="Code"/>
      </w:pPr>
      <w:proofErr w:type="spellStart"/>
      <w:proofErr w:type="gramStart"/>
      <w:r>
        <w:t>hostssl</w:t>
      </w:r>
      <w:proofErr w:type="spellEnd"/>
      <w:proofErr w:type="gramEnd"/>
      <w:r>
        <w:t xml:space="preserve"> all </w:t>
      </w:r>
      <w:proofErr w:type="spellStart"/>
      <w:r>
        <w:t>pgwatch_monitor</w:t>
      </w:r>
      <w:proofErr w:type="spellEnd"/>
      <w:r>
        <w:t xml:space="preserve"> &lt;OBSERVABILITY_SERVER_IP&gt;/32 scram-sha-256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# </w:t>
      </w:r>
      <w:proofErr w:type="gramStart"/>
      <w:r>
        <w:t>If</w:t>
      </w:r>
      <w:proofErr w:type="gramEnd"/>
      <w:r>
        <w:t xml:space="preserve"> TLS is not yet available, use this only inside a trusted private network:</w:t>
      </w:r>
    </w:p>
    <w:p w:rsidR="00FB50AE" w:rsidRDefault="002A387C">
      <w:pPr>
        <w:pStyle w:val="Code"/>
      </w:pPr>
      <w:proofErr w:type="gramStart"/>
      <w:r>
        <w:t>host</w:t>
      </w:r>
      <w:proofErr w:type="gramEnd"/>
      <w:r>
        <w:t xml:space="preserve">    all </w:t>
      </w:r>
      <w:proofErr w:type="spellStart"/>
      <w:r>
        <w:t>pgwatch_monitor</w:t>
      </w:r>
      <w:proofErr w:type="spellEnd"/>
      <w:r>
        <w:t xml:space="preserve"> &lt;OBSERVAB</w:t>
      </w:r>
      <w:r>
        <w:t>ILITY_SERVER_IP&gt;/32 scram-sha-256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reload </w:t>
      </w:r>
      <w:proofErr w:type="spellStart"/>
      <w:r>
        <w:t>postgresql</w:t>
      </w:r>
      <w:proofErr w:type="spellEnd"/>
    </w:p>
    <w:p w:rsidR="00FB50AE" w:rsidRDefault="002A387C">
      <w:pPr>
        <w:pStyle w:val="Heading2"/>
      </w:pPr>
      <w:r>
        <w:t xml:space="preserve">7.4 Configure Logs for </w:t>
      </w:r>
      <w:proofErr w:type="spellStart"/>
      <w:r>
        <w:t>pgBadger</w:t>
      </w:r>
      <w:proofErr w:type="spellEnd"/>
    </w:p>
    <w:p w:rsidR="00FB50AE" w:rsidRDefault="002A387C">
      <w:proofErr w:type="spellStart"/>
      <w:proofErr w:type="gramStart"/>
      <w:r>
        <w:t>pgBadger</w:t>
      </w:r>
      <w:proofErr w:type="spellEnd"/>
      <w:proofErr w:type="gramEnd"/>
      <w:r>
        <w:t xml:space="preserve"> does not collect live metrics. It reads </w:t>
      </w:r>
      <w:proofErr w:type="spellStart"/>
      <w:r>
        <w:t>PostgreSQL</w:t>
      </w:r>
      <w:proofErr w:type="spellEnd"/>
      <w:r>
        <w:t xml:space="preserve"> logs and generates reports. The following settings make the logs useful while keeping production </w:t>
      </w:r>
      <w:r>
        <w:t>overhead reasonable. Tune thresholds based on workload and storage capacity.</w:t>
      </w:r>
    </w:p>
    <w:p w:rsidR="00FB50AE" w:rsidRDefault="002A387C">
      <w:pPr>
        <w:pStyle w:val="Code"/>
      </w:pPr>
      <w:r>
        <w:t xml:space="preserve"># </w:t>
      </w:r>
      <w:proofErr w:type="spellStart"/>
      <w:r>
        <w:t>postgresql.conf</w:t>
      </w:r>
      <w:proofErr w:type="spellEnd"/>
    </w:p>
    <w:p w:rsidR="00FB50AE" w:rsidRDefault="002A387C">
      <w:pPr>
        <w:pStyle w:val="Code"/>
      </w:pPr>
      <w:proofErr w:type="spellStart"/>
      <w:r>
        <w:t>logging_collector</w:t>
      </w:r>
      <w:proofErr w:type="spellEnd"/>
      <w:r>
        <w:t xml:space="preserve"> = on</w:t>
      </w:r>
    </w:p>
    <w:p w:rsidR="00FB50AE" w:rsidRDefault="002A387C">
      <w:pPr>
        <w:pStyle w:val="Code"/>
      </w:pPr>
      <w:proofErr w:type="spellStart"/>
      <w:r>
        <w:t>log_destination</w:t>
      </w:r>
      <w:proofErr w:type="spellEnd"/>
      <w:r>
        <w:t xml:space="preserve"> = '</w:t>
      </w:r>
      <w:proofErr w:type="spellStart"/>
      <w:r>
        <w:t>stderr</w:t>
      </w:r>
      <w:proofErr w:type="spellEnd"/>
      <w:r>
        <w:t>'</w:t>
      </w:r>
    </w:p>
    <w:p w:rsidR="00FB50AE" w:rsidRDefault="002A387C">
      <w:pPr>
        <w:pStyle w:val="Code"/>
      </w:pPr>
      <w:proofErr w:type="spellStart"/>
      <w:r>
        <w:t>log_directory</w:t>
      </w:r>
      <w:proofErr w:type="spellEnd"/>
      <w:r>
        <w:t xml:space="preserve"> = 'log'</w:t>
      </w:r>
    </w:p>
    <w:p w:rsidR="00FB50AE" w:rsidRDefault="002A387C">
      <w:pPr>
        <w:pStyle w:val="Code"/>
      </w:pPr>
      <w:proofErr w:type="spellStart"/>
      <w:r>
        <w:t>log_filename</w:t>
      </w:r>
      <w:proofErr w:type="spellEnd"/>
      <w:r>
        <w:t xml:space="preserve"> = '</w:t>
      </w:r>
      <w:proofErr w:type="spellStart"/>
      <w:r>
        <w:t>postgresql</w:t>
      </w:r>
      <w:proofErr w:type="spellEnd"/>
      <w:r>
        <w:t>-%Y-%m-%</w:t>
      </w:r>
      <w:proofErr w:type="spellStart"/>
      <w:r>
        <w:t>d_%H%M%S.log</w:t>
      </w:r>
      <w:proofErr w:type="spellEnd"/>
      <w:r>
        <w:t>'</w:t>
      </w:r>
    </w:p>
    <w:p w:rsidR="00FB50AE" w:rsidRDefault="002A387C">
      <w:pPr>
        <w:pStyle w:val="Code"/>
      </w:pPr>
      <w:proofErr w:type="spellStart"/>
      <w:r>
        <w:t>log_rotation_age</w:t>
      </w:r>
      <w:proofErr w:type="spellEnd"/>
      <w:r>
        <w:t xml:space="preserve"> = '1d'</w:t>
      </w:r>
    </w:p>
    <w:p w:rsidR="00FB50AE" w:rsidRDefault="002A387C">
      <w:pPr>
        <w:pStyle w:val="Code"/>
      </w:pPr>
      <w:proofErr w:type="spellStart"/>
      <w:r>
        <w:t>log_rotation_size</w:t>
      </w:r>
      <w:proofErr w:type="spellEnd"/>
      <w:r>
        <w:t xml:space="preserve"> = '1GB'</w:t>
      </w:r>
    </w:p>
    <w:p w:rsidR="00FB50AE" w:rsidRDefault="002A387C">
      <w:pPr>
        <w:pStyle w:val="Code"/>
      </w:pPr>
      <w:proofErr w:type="spellStart"/>
      <w:r>
        <w:t>log_line_prefix</w:t>
      </w:r>
      <w:proofErr w:type="spellEnd"/>
      <w:r>
        <w:t xml:space="preserve"> = '%t [%p]: [%l-1] user=%</w:t>
      </w:r>
      <w:proofErr w:type="spellStart"/>
      <w:r>
        <w:t>u</w:t>
      </w:r>
      <w:proofErr w:type="gramStart"/>
      <w:r>
        <w:t>,db</w:t>
      </w:r>
      <w:proofErr w:type="spellEnd"/>
      <w:proofErr w:type="gramEnd"/>
      <w:r>
        <w:t>=%</w:t>
      </w:r>
      <w:proofErr w:type="spellStart"/>
      <w:r>
        <w:t>d,app</w:t>
      </w:r>
      <w:proofErr w:type="spellEnd"/>
      <w:r>
        <w:t>=%</w:t>
      </w:r>
      <w:proofErr w:type="spellStart"/>
      <w:r>
        <w:t>a,client</w:t>
      </w:r>
      <w:proofErr w:type="spellEnd"/>
      <w:r>
        <w:t>=%h '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proofErr w:type="spellStart"/>
      <w:r>
        <w:t>log_min_duration_statement</w:t>
      </w:r>
      <w:proofErr w:type="spellEnd"/>
      <w:r>
        <w:t xml:space="preserve"> = 1000        # start with 1 second; tune per SLA</w:t>
      </w:r>
    </w:p>
    <w:p w:rsidR="00FB50AE" w:rsidRDefault="002A387C">
      <w:pPr>
        <w:pStyle w:val="Code"/>
      </w:pPr>
      <w:proofErr w:type="spellStart"/>
      <w:r>
        <w:t>log_checkpoints</w:t>
      </w:r>
      <w:proofErr w:type="spellEnd"/>
      <w:r>
        <w:t xml:space="preserve"> = on</w:t>
      </w:r>
    </w:p>
    <w:p w:rsidR="00FB50AE" w:rsidRDefault="002A387C">
      <w:pPr>
        <w:pStyle w:val="Code"/>
      </w:pPr>
      <w:proofErr w:type="spellStart"/>
      <w:r>
        <w:t>log_connections</w:t>
      </w:r>
      <w:proofErr w:type="spellEnd"/>
      <w:r>
        <w:t xml:space="preserve"> = on</w:t>
      </w:r>
    </w:p>
    <w:p w:rsidR="00FB50AE" w:rsidRDefault="002A387C">
      <w:pPr>
        <w:pStyle w:val="Code"/>
      </w:pPr>
      <w:proofErr w:type="spellStart"/>
      <w:r>
        <w:t>log_disconnections</w:t>
      </w:r>
      <w:proofErr w:type="spellEnd"/>
      <w:r>
        <w:t xml:space="preserve"> = on</w:t>
      </w:r>
    </w:p>
    <w:p w:rsidR="00FB50AE" w:rsidRDefault="002A387C">
      <w:pPr>
        <w:pStyle w:val="Code"/>
      </w:pPr>
      <w:proofErr w:type="spellStart"/>
      <w:r>
        <w:t>log_lock_waits</w:t>
      </w:r>
      <w:proofErr w:type="spellEnd"/>
      <w:r>
        <w:t xml:space="preserve"> = o</w:t>
      </w:r>
      <w:r>
        <w:t>n</w:t>
      </w:r>
    </w:p>
    <w:p w:rsidR="00FB50AE" w:rsidRDefault="002A387C">
      <w:pPr>
        <w:pStyle w:val="Code"/>
      </w:pPr>
      <w:proofErr w:type="spellStart"/>
      <w:r>
        <w:t>deadlock_timeout</w:t>
      </w:r>
      <w:proofErr w:type="spellEnd"/>
      <w:r>
        <w:t xml:space="preserve"> = '1s'</w:t>
      </w:r>
    </w:p>
    <w:p w:rsidR="00FB50AE" w:rsidRDefault="002A387C">
      <w:pPr>
        <w:pStyle w:val="Code"/>
      </w:pPr>
      <w:proofErr w:type="spellStart"/>
      <w:r>
        <w:t>log_temp_files</w:t>
      </w:r>
      <w:proofErr w:type="spellEnd"/>
      <w:r>
        <w:t xml:space="preserve"> = 0                       # log all temp files; raise if too noisy</w:t>
      </w:r>
    </w:p>
    <w:p w:rsidR="00FB50AE" w:rsidRDefault="002A387C">
      <w:pPr>
        <w:pStyle w:val="Code"/>
      </w:pPr>
      <w:proofErr w:type="spellStart"/>
      <w:r>
        <w:t>log_autovacuum_min_duration</w:t>
      </w:r>
      <w:proofErr w:type="spellEnd"/>
      <w:r>
        <w:t xml:space="preserve"> = '10s'</w:t>
      </w:r>
    </w:p>
    <w:p w:rsidR="00FB50AE" w:rsidRDefault="002A387C">
      <w:r>
        <w:t xml:space="preserve">Restart </w:t>
      </w:r>
      <w:proofErr w:type="spellStart"/>
      <w:r>
        <w:t>PostgreSQL</w:t>
      </w:r>
      <w:proofErr w:type="spellEnd"/>
      <w:r>
        <w:t xml:space="preserve"> if </w:t>
      </w:r>
      <w:proofErr w:type="spellStart"/>
      <w:r>
        <w:t>logging_collector</w:t>
      </w:r>
      <w:proofErr w:type="spellEnd"/>
      <w:r>
        <w:t xml:space="preserve"> or </w:t>
      </w:r>
      <w:proofErr w:type="spellStart"/>
      <w:r>
        <w:t>shared_preload_libraries</w:t>
      </w:r>
      <w:proofErr w:type="spellEnd"/>
      <w:r>
        <w:t xml:space="preserve"> changed. Reload is enough for many logging t</w:t>
      </w:r>
      <w:r>
        <w:t>hreshold changes, but plan a restart when in doubt.</w:t>
      </w:r>
    </w:p>
    <w:p w:rsidR="00FB50AE" w:rsidRDefault="002A387C">
      <w:pPr>
        <w:pStyle w:val="Heading1"/>
      </w:pPr>
      <w:r>
        <w:lastRenderedPageBreak/>
        <w:t xml:space="preserve">8. Prepare the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Server</w:t>
      </w:r>
    </w:p>
    <w:p w:rsidR="00FB50AE" w:rsidRDefault="002A387C">
      <w:pPr>
        <w:pStyle w:val="Heading2"/>
      </w:pPr>
      <w:r>
        <w:t xml:space="preserve">8.1 Install </w:t>
      </w:r>
      <w:proofErr w:type="spellStart"/>
      <w:r>
        <w:t>Docker</w:t>
      </w:r>
      <w:proofErr w:type="spellEnd"/>
      <w:r>
        <w:t xml:space="preserve"> Engine and Compose </w:t>
      </w:r>
      <w:proofErr w:type="spellStart"/>
      <w:r>
        <w:t>Plugin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-y ca-certificates curl </w:t>
      </w:r>
      <w:proofErr w:type="spellStart"/>
      <w:r>
        <w:t>gnupg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install -m 0755 -d /etc/apt/</w:t>
      </w:r>
      <w:proofErr w:type="spellStart"/>
      <w:r>
        <w:t>keyrings</w:t>
      </w:r>
      <w:proofErr w:type="spellEnd"/>
    </w:p>
    <w:p w:rsidR="00FB50AE" w:rsidRDefault="002A387C">
      <w:pPr>
        <w:pStyle w:val="Code"/>
      </w:pPr>
      <w:proofErr w:type="gramStart"/>
      <w:r>
        <w:t>curl</w:t>
      </w:r>
      <w:proofErr w:type="gramEnd"/>
      <w:r>
        <w:t xml:space="preserve"> -</w:t>
      </w:r>
      <w:proofErr w:type="spellStart"/>
      <w:r>
        <w:t>fsSL</w:t>
      </w:r>
      <w:proofErr w:type="spellEnd"/>
      <w:r>
        <w:t xml:space="preserve"> https://download.docker.com/linux/ubuntu/gpg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/etc/apt/</w:t>
      </w:r>
      <w:proofErr w:type="spellStart"/>
      <w:r>
        <w:t>keyrings</w:t>
      </w:r>
      <w:proofErr w:type="spellEnd"/>
      <w:r>
        <w:t>/docker.gpg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/etc/apt/</w:t>
      </w:r>
      <w:proofErr w:type="spellStart"/>
      <w:r>
        <w:t>keyrings</w:t>
      </w:r>
      <w:proofErr w:type="spellEnd"/>
      <w:r>
        <w:t>/docker.gpg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proofErr w:type="gramStart"/>
      <w:r>
        <w:t>echo</w:t>
      </w:r>
      <w:proofErr w:type="gramEnd"/>
      <w:r>
        <w:t xml:space="preserve"> \</w:t>
      </w:r>
    </w:p>
    <w:p w:rsidR="00FB50AE" w:rsidRDefault="002A387C">
      <w:pPr>
        <w:pStyle w:val="Code"/>
      </w:pPr>
      <w:r>
        <w:t xml:space="preserve">  "</w:t>
      </w:r>
      <w:proofErr w:type="spellStart"/>
      <w:proofErr w:type="gramStart"/>
      <w:r>
        <w:t>deb</w:t>
      </w:r>
      <w:proofErr w:type="spellEnd"/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signed-by=/etc/apt/</w:t>
      </w:r>
      <w:proofErr w:type="spellStart"/>
      <w:r>
        <w:t>keyrings</w:t>
      </w:r>
      <w:proofErr w:type="spellEnd"/>
      <w:r>
        <w:t>/docker.gpg] https://downl</w:t>
      </w:r>
      <w:r>
        <w:t>oad.docker.com/linux/ubuntu \</w:t>
      </w:r>
    </w:p>
    <w:p w:rsidR="00FB50AE" w:rsidRDefault="002A387C">
      <w:pPr>
        <w:pStyle w:val="Code"/>
      </w:pPr>
      <w:r>
        <w:t xml:space="preserve">  $(. /etc/</w:t>
      </w:r>
      <w:proofErr w:type="spellStart"/>
      <w:r>
        <w:t>os</w:t>
      </w:r>
      <w:proofErr w:type="spellEnd"/>
      <w:r>
        <w:t>-release &amp;&amp; echo $VERSION_CODENAME) stable" | \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docker-ce</w:t>
      </w:r>
      <w:proofErr w:type="spellEnd"/>
      <w:r>
        <w:t xml:space="preserve"> </w:t>
      </w:r>
      <w:proofErr w:type="spellStart"/>
      <w:r>
        <w:t>docker-ce-cli</w:t>
      </w:r>
      <w:proofErr w:type="spellEnd"/>
      <w:r>
        <w:t xml:space="preserve"> containerd.io </w:t>
      </w:r>
      <w:proofErr w:type="spellStart"/>
      <w:r>
        <w:t>docker-buildx-plugin</w:t>
      </w:r>
      <w:proofErr w:type="spellEnd"/>
      <w:r>
        <w:t xml:space="preserve"> </w:t>
      </w:r>
      <w:proofErr w:type="spellStart"/>
      <w:r>
        <w:t>docker</w:t>
      </w:r>
      <w:proofErr w:type="spellEnd"/>
      <w:r>
        <w:t>-compose-</w:t>
      </w:r>
      <w:proofErr w:type="spellStart"/>
      <w:r>
        <w:t>plugin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docker</w:t>
      </w:r>
      <w:proofErr w:type="spellEnd"/>
    </w:p>
    <w:p w:rsidR="00FB50AE" w:rsidRDefault="002A387C">
      <w:pPr>
        <w:pStyle w:val="Heading2"/>
      </w:pPr>
      <w:r>
        <w:t xml:space="preserve">8.2 Install </w:t>
      </w:r>
      <w:proofErr w:type="spellStart"/>
      <w:r>
        <w:t>pgBadger</w:t>
      </w:r>
      <w:proofErr w:type="spellEnd"/>
      <w:r>
        <w:t xml:space="preserve"> and </w:t>
      </w:r>
      <w:proofErr w:type="spellStart"/>
      <w:r>
        <w:t>Nginx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apt install -y </w:t>
      </w:r>
      <w:proofErr w:type="spellStart"/>
      <w:r>
        <w:t>pgbadger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rsync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/</w:t>
      </w:r>
      <w:r>
        <w:t>incoming 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root:www</w:t>
      </w:r>
      <w:proofErr w:type="spellEnd"/>
      <w:r>
        <w:t>-data 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-R 0750 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</w:p>
    <w:p w:rsidR="00FB50AE" w:rsidRDefault="002A387C">
      <w:pPr>
        <w:pStyle w:val="Heading2"/>
      </w:pPr>
      <w:r>
        <w:t>8.3 Recommended Directory Layout</w:t>
      </w:r>
    </w:p>
    <w:p w:rsidR="00FB50AE" w:rsidRDefault="002A387C">
      <w:pPr>
        <w:pStyle w:val="Code"/>
      </w:pPr>
      <w:r>
        <w:t>/opt/</w:t>
      </w:r>
      <w:proofErr w:type="spellStart"/>
      <w:r>
        <w:t>postgres-observability</w:t>
      </w:r>
      <w:proofErr w:type="spellEnd"/>
      <w:r>
        <w:t>/</w:t>
      </w:r>
    </w:p>
    <w:p w:rsidR="00FB50AE" w:rsidRDefault="002A387C">
      <w:pPr>
        <w:pStyle w:val="Code"/>
      </w:pPr>
      <w:r>
        <w:t xml:space="preserve">  compose.yml</w:t>
      </w:r>
    </w:p>
    <w:p w:rsidR="00FB50AE" w:rsidRDefault="002A387C">
      <w:pPr>
        <w:pStyle w:val="Code"/>
      </w:pPr>
      <w:r>
        <w:t xml:space="preserve">  .</w:t>
      </w:r>
      <w:proofErr w:type="spellStart"/>
      <w:r>
        <w:t>env</w:t>
      </w:r>
      <w:proofErr w:type="spellEnd"/>
      <w:r>
        <w:t xml:space="preserve">                         # root-owned, 0600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grafana</w:t>
      </w:r>
      <w:proofErr w:type="spellEnd"/>
      <w:proofErr w:type="gramEnd"/>
      <w:r>
        <w:t>/</w:t>
      </w:r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datas</w:t>
      </w:r>
      <w:r>
        <w:t>ources</w:t>
      </w:r>
      <w:proofErr w:type="spellEnd"/>
      <w:r>
        <w:t>/pg_ds.yml</w:t>
      </w:r>
      <w:proofErr w:type="gramEnd"/>
    </w:p>
    <w:p w:rsidR="00FB50AE" w:rsidRDefault="002A387C">
      <w:pPr>
        <w:pStyle w:val="Code"/>
      </w:pPr>
      <w:r>
        <w:t xml:space="preserve">    </w:t>
      </w:r>
      <w:proofErr w:type="gramStart"/>
      <w:r>
        <w:t>dashboards</w:t>
      </w:r>
      <w:proofErr w:type="gramEnd"/>
      <w:r>
        <w:t>/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pgwatch</w:t>
      </w:r>
      <w:proofErr w:type="spellEnd"/>
      <w:proofErr w:type="gramEnd"/>
      <w:r>
        <w:t>/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sources.sql</w:t>
      </w:r>
      <w:proofErr w:type="gramEnd"/>
      <w:r>
        <w:t xml:space="preserve"> or sources.yml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pgbadger</w:t>
      </w:r>
      <w:proofErr w:type="spellEnd"/>
      <w:proofErr w:type="gramEnd"/>
      <w:r>
        <w:t>/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run-pgbadger.sh</w:t>
      </w:r>
      <w:proofErr w:type="gramEnd"/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>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/incoming/</w:t>
      </w:r>
    </w:p>
    <w:p w:rsidR="00FB50AE" w:rsidRDefault="002A387C">
      <w:pPr>
        <w:pStyle w:val="Code"/>
      </w:pPr>
      <w:r>
        <w:t xml:space="preserve">  </w:t>
      </w:r>
      <w:proofErr w:type="gramStart"/>
      <w:r>
        <w:t>pg-prod-primary-01</w:t>
      </w:r>
      <w:proofErr w:type="gramEnd"/>
      <w:r>
        <w:t>/</w:t>
      </w:r>
    </w:p>
    <w:p w:rsidR="00FB50AE" w:rsidRDefault="002A387C">
      <w:pPr>
        <w:pStyle w:val="Code"/>
      </w:pPr>
      <w:r>
        <w:t xml:space="preserve">  </w:t>
      </w:r>
      <w:proofErr w:type="gramStart"/>
      <w:r>
        <w:t>pg-prod-standby-01</w:t>
      </w:r>
      <w:proofErr w:type="gramEnd"/>
      <w:r>
        <w:t>/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>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  <w:r>
        <w:t>/</w:t>
      </w:r>
    </w:p>
    <w:p w:rsidR="00FB50AE" w:rsidRDefault="002A387C">
      <w:pPr>
        <w:pStyle w:val="Code"/>
      </w:pPr>
      <w:r>
        <w:t xml:space="preserve">  </w:t>
      </w:r>
      <w:proofErr w:type="gramStart"/>
      <w:r>
        <w:t>pg-prod-primary-01/index.html</w:t>
      </w:r>
      <w:proofErr w:type="gramEnd"/>
    </w:p>
    <w:p w:rsidR="00FB50AE" w:rsidRDefault="002A387C">
      <w:pPr>
        <w:pStyle w:val="Code"/>
      </w:pPr>
      <w:r>
        <w:t xml:space="preserve">  </w:t>
      </w:r>
      <w:proofErr w:type="gramStart"/>
      <w:r>
        <w:t>pg-prod-standby-01/index.html</w:t>
      </w:r>
      <w:proofErr w:type="gramEnd"/>
    </w:p>
    <w:p w:rsidR="00FB50AE" w:rsidRDefault="002A387C">
      <w:pPr>
        <w:pStyle w:val="Heading1"/>
      </w:pPr>
      <w:r>
        <w:t xml:space="preserve">9. Deploy </w:t>
      </w:r>
      <w:proofErr w:type="spellStart"/>
      <w:r>
        <w:t>pgwatch</w:t>
      </w:r>
      <w:proofErr w:type="spellEnd"/>
      <w:r>
        <w:t xml:space="preserve"> and </w:t>
      </w:r>
      <w:proofErr w:type="spellStart"/>
      <w:r>
        <w:t>Grafana</w:t>
      </w:r>
      <w:proofErr w:type="spellEnd"/>
    </w:p>
    <w:p w:rsidR="00FB50AE" w:rsidRDefault="002A387C">
      <w:r>
        <w:t xml:space="preserve">For long-running production use, pin versions and keep persistent volumes for </w:t>
      </w:r>
      <w:proofErr w:type="spellStart"/>
      <w:r>
        <w:t>pgwatch</w:t>
      </w:r>
      <w:proofErr w:type="spellEnd"/>
      <w:r>
        <w:t xml:space="preserve"> storage, </w:t>
      </w:r>
      <w:proofErr w:type="spellStart"/>
      <w:r>
        <w:t>Grafana</w:t>
      </w:r>
      <w:proofErr w:type="spellEnd"/>
      <w:r>
        <w:t xml:space="preserve"> state, and </w:t>
      </w:r>
      <w:proofErr w:type="spellStart"/>
      <w:r>
        <w:t>pgwatch</w:t>
      </w:r>
      <w:proofErr w:type="spellEnd"/>
      <w:r>
        <w:t xml:space="preserve"> configuration. The upstream </w:t>
      </w:r>
      <w:proofErr w:type="spellStart"/>
      <w:r>
        <w:t>pgwatch</w:t>
      </w:r>
      <w:proofErr w:type="spellEnd"/>
      <w:r>
        <w:t xml:space="preserve"> project recommends the production </w:t>
      </w:r>
      <w:proofErr w:type="spellStart"/>
      <w:r>
        <w:t>pg</w:t>
      </w:r>
      <w:r>
        <w:t>watch</w:t>
      </w:r>
      <w:proofErr w:type="spellEnd"/>
      <w:r>
        <w:t xml:space="preserve"> image or its supplied production compose files for long-term deployments. Avoid treating the local POC </w:t>
      </w:r>
      <w:proofErr w:type="spellStart"/>
      <w:r>
        <w:t>Docker</w:t>
      </w:r>
      <w:proofErr w:type="spellEnd"/>
      <w:r>
        <w:t xml:space="preserve"> Desktop compose as a production file because it also creates sample </w:t>
      </w:r>
      <w:proofErr w:type="spellStart"/>
      <w:r>
        <w:t>PostgreSQL</w:t>
      </w:r>
      <w:proofErr w:type="spellEnd"/>
      <w:r>
        <w:t xml:space="preserve"> nodes.</w:t>
      </w:r>
    </w:p>
    <w:p w:rsidR="00FB50AE" w:rsidRDefault="002A387C">
      <w:r>
        <w:lastRenderedPageBreak/>
        <w:t xml:space="preserve">The important production rule is that </w:t>
      </w:r>
      <w:proofErr w:type="spellStart"/>
      <w:r>
        <w:t>pgwatch</w:t>
      </w:r>
      <w:proofErr w:type="spellEnd"/>
      <w:r>
        <w:t xml:space="preserve"> and </w:t>
      </w:r>
      <w:proofErr w:type="spellStart"/>
      <w:r>
        <w:t>Graf</w:t>
      </w:r>
      <w:r>
        <w:t>ana</w:t>
      </w:r>
      <w:proofErr w:type="spellEnd"/>
      <w:r>
        <w:t xml:space="preserve"> run on the </w:t>
      </w:r>
      <w:proofErr w:type="spellStart"/>
      <w:r>
        <w:t>observability</w:t>
      </w:r>
      <w:proofErr w:type="spellEnd"/>
      <w:r>
        <w:t xml:space="preserve"> server only, while monitored </w:t>
      </w:r>
      <w:proofErr w:type="spellStart"/>
      <w:r>
        <w:t>PostgreSQL</w:t>
      </w:r>
      <w:proofErr w:type="spellEnd"/>
      <w:r>
        <w:t xml:space="preserve"> servers are added as remote sources.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/opt/</w:t>
      </w:r>
      <w:proofErr w:type="spellStart"/>
      <w:r>
        <w:t>postgres-observability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datasources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root:root</w:t>
      </w:r>
      <w:proofErr w:type="spellEnd"/>
      <w:r>
        <w:t xml:space="preserve"> /opt/</w:t>
      </w:r>
      <w:proofErr w:type="spellStart"/>
      <w:r>
        <w:t>postgres-observability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0750 /opt/</w:t>
      </w:r>
      <w:proofErr w:type="spellStart"/>
      <w:r>
        <w:t>postgres-observ</w:t>
      </w:r>
      <w:r>
        <w:t>ability</w:t>
      </w:r>
      <w:proofErr w:type="spellEnd"/>
    </w:p>
    <w:p w:rsidR="00FB50AE" w:rsidRDefault="002A387C">
      <w:proofErr w:type="spellStart"/>
      <w:r>
        <w:t>Grafana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provisioning must include the database in </w:t>
      </w:r>
      <w:proofErr w:type="spellStart"/>
      <w:r>
        <w:t>jsonData</w:t>
      </w:r>
      <w:proofErr w:type="spellEnd"/>
      <w:r>
        <w:t xml:space="preserve">. Without this, </w:t>
      </w:r>
      <w:proofErr w:type="spellStart"/>
      <w:r>
        <w:t>Grafana</w:t>
      </w:r>
      <w:proofErr w:type="spellEnd"/>
      <w:r>
        <w:t xml:space="preserve"> 12 </w:t>
      </w:r>
      <w:proofErr w:type="spellStart"/>
      <w:r>
        <w:t>PostgreSQL</w:t>
      </w:r>
      <w:proofErr w:type="spellEnd"/>
      <w:r>
        <w:t xml:space="preserve"> panels may connect but fail with no default database configured.</w:t>
      </w:r>
    </w:p>
    <w:p w:rsidR="00FB50AE" w:rsidRDefault="002A387C">
      <w:pPr>
        <w:pStyle w:val="Code"/>
      </w:pPr>
      <w:r>
        <w:t># /opt/</w:t>
      </w:r>
      <w:proofErr w:type="spellStart"/>
      <w:r>
        <w:t>postgres-observability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datasources</w:t>
      </w:r>
      <w:proofErr w:type="spellEnd"/>
      <w:r>
        <w:t>/pg_ds.yml</w:t>
      </w:r>
    </w:p>
    <w:p w:rsidR="00FB50AE" w:rsidRDefault="002A387C">
      <w:pPr>
        <w:pStyle w:val="Code"/>
      </w:pPr>
      <w:proofErr w:type="spellStart"/>
      <w:proofErr w:type="gramStart"/>
      <w:r>
        <w:t>apiVe</w:t>
      </w:r>
      <w:r>
        <w:t>rsion</w:t>
      </w:r>
      <w:proofErr w:type="spellEnd"/>
      <w:proofErr w:type="gramEnd"/>
      <w:r>
        <w:t>: 1</w:t>
      </w:r>
    </w:p>
    <w:p w:rsidR="00FB50AE" w:rsidRDefault="002A387C">
      <w:pPr>
        <w:pStyle w:val="Code"/>
      </w:pPr>
      <w:proofErr w:type="spellStart"/>
      <w:proofErr w:type="gramStart"/>
      <w:r>
        <w:t>datasources</w:t>
      </w:r>
      <w:proofErr w:type="spellEnd"/>
      <w:proofErr w:type="gramEnd"/>
      <w:r>
        <w:t>:</w:t>
      </w:r>
    </w:p>
    <w:p w:rsidR="00FB50AE" w:rsidRDefault="002A387C">
      <w:pPr>
        <w:pStyle w:val="Code"/>
      </w:pPr>
      <w:r>
        <w:t xml:space="preserve">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pgwatch</w:t>
      </w:r>
      <w:proofErr w:type="spellEnd"/>
      <w:r>
        <w:t xml:space="preserve"> metrics (</w:t>
      </w:r>
      <w:proofErr w:type="spellStart"/>
      <w:r>
        <w:t>postgres</w:t>
      </w:r>
      <w:proofErr w:type="spellEnd"/>
      <w:r>
        <w:t>)</w:t>
      </w:r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uid</w:t>
      </w:r>
      <w:proofErr w:type="spellEnd"/>
      <w:proofErr w:type="gramEnd"/>
      <w:r>
        <w:t xml:space="preserve">: </w:t>
      </w:r>
      <w:proofErr w:type="spellStart"/>
      <w:r>
        <w:t>pgwatch</w:t>
      </w:r>
      <w:proofErr w:type="spellEnd"/>
      <w:r>
        <w:t>-metrics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postgres</w:t>
      </w:r>
      <w:proofErr w:type="spellEnd"/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url</w:t>
      </w:r>
      <w:proofErr w:type="spellEnd"/>
      <w:proofErr w:type="gramEnd"/>
      <w:r>
        <w:t>: pgwatch-postgres:5432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access</w:t>
      </w:r>
      <w:proofErr w:type="gramEnd"/>
      <w:r>
        <w:t>: proxy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user</w:t>
      </w:r>
      <w:proofErr w:type="gramEnd"/>
      <w:r>
        <w:t xml:space="preserve">: </w:t>
      </w:r>
      <w:proofErr w:type="spellStart"/>
      <w:r>
        <w:t>pgwatch</w:t>
      </w:r>
      <w:proofErr w:type="spellEnd"/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secureJsonData</w:t>
      </w:r>
      <w:proofErr w:type="spellEnd"/>
      <w:proofErr w:type="gramEnd"/>
      <w:r>
        <w:t>:</w:t>
      </w:r>
    </w:p>
    <w:p w:rsidR="00FB50AE" w:rsidRDefault="002A387C">
      <w:pPr>
        <w:pStyle w:val="Code"/>
      </w:pPr>
      <w:r>
        <w:t xml:space="preserve">      </w:t>
      </w:r>
      <w:proofErr w:type="gramStart"/>
      <w:r>
        <w:t>password</w:t>
      </w:r>
      <w:proofErr w:type="gramEnd"/>
      <w:r>
        <w:t>: '&lt;</w:t>
      </w:r>
      <w:proofErr w:type="spellStart"/>
      <w:r>
        <w:t>pgwatch</w:t>
      </w:r>
      <w:proofErr w:type="spellEnd"/>
      <w:r>
        <w:t>-metrics-password&gt;'</w:t>
      </w:r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jsonData</w:t>
      </w:r>
      <w:proofErr w:type="spellEnd"/>
      <w:proofErr w:type="gramEnd"/>
      <w:r>
        <w:t>:</w:t>
      </w:r>
    </w:p>
    <w:p w:rsidR="00FB50AE" w:rsidRDefault="002A387C">
      <w:pPr>
        <w:pStyle w:val="Code"/>
      </w:pPr>
      <w:r>
        <w:t xml:space="preserve">      </w:t>
      </w:r>
      <w:proofErr w:type="gramStart"/>
      <w:r>
        <w:t>database</w:t>
      </w:r>
      <w:proofErr w:type="gramEnd"/>
      <w:r>
        <w:t xml:space="preserve">: </w:t>
      </w:r>
      <w:proofErr w:type="spellStart"/>
      <w:r>
        <w:t>pgwatch_metrics</w:t>
      </w:r>
      <w:proofErr w:type="spellEnd"/>
    </w:p>
    <w:p w:rsidR="00FB50AE" w:rsidRDefault="002A387C">
      <w:pPr>
        <w:pStyle w:val="Code"/>
      </w:pPr>
      <w:r>
        <w:t xml:space="preserve">      </w:t>
      </w:r>
      <w:proofErr w:type="spellStart"/>
      <w:proofErr w:type="gramStart"/>
      <w:r>
        <w:t>sslmode</w:t>
      </w:r>
      <w:proofErr w:type="spellEnd"/>
      <w:proofErr w:type="gramEnd"/>
      <w:r>
        <w:t>: disable</w:t>
      </w:r>
    </w:p>
    <w:p w:rsidR="00FB50AE" w:rsidRDefault="002A387C">
      <w:pPr>
        <w:pStyle w:val="Code"/>
      </w:pPr>
      <w:r>
        <w:t xml:space="preserve">      </w:t>
      </w:r>
      <w:proofErr w:type="spellStart"/>
      <w:proofErr w:type="gramStart"/>
      <w:r>
        <w:t>postgresVersion</w:t>
      </w:r>
      <w:proofErr w:type="spellEnd"/>
      <w:proofErr w:type="gramEnd"/>
      <w:r>
        <w:t>: 1700</w:t>
      </w:r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isDefault</w:t>
      </w:r>
      <w:proofErr w:type="spellEnd"/>
      <w:proofErr w:type="gramEnd"/>
      <w:r>
        <w:t>: true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editable</w:t>
      </w:r>
      <w:proofErr w:type="gramEnd"/>
      <w:r>
        <w:t>: false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version</w:t>
      </w:r>
      <w:proofErr w:type="gramEnd"/>
      <w:r>
        <w:t>: 1</w:t>
      </w:r>
    </w:p>
    <w:p w:rsidR="00FB50AE" w:rsidRDefault="002A387C">
      <w:pPr>
        <w:pStyle w:val="Heading1"/>
      </w:pPr>
      <w:r>
        <w:t xml:space="preserve">10. Register </w:t>
      </w:r>
      <w:proofErr w:type="spellStart"/>
      <w:r>
        <w:t>PostgreSQL</w:t>
      </w:r>
      <w:proofErr w:type="spellEnd"/>
      <w:r>
        <w:t xml:space="preserve"> Sources in </w:t>
      </w:r>
      <w:proofErr w:type="spellStart"/>
      <w:r>
        <w:t>pgwatch</w:t>
      </w:r>
      <w:proofErr w:type="spellEnd"/>
    </w:p>
    <w:p w:rsidR="00FB50AE" w:rsidRDefault="002A387C">
      <w:r>
        <w:t xml:space="preserve">Add one </w:t>
      </w:r>
      <w:proofErr w:type="spellStart"/>
      <w:r>
        <w:t>pgwatch</w:t>
      </w:r>
      <w:proofErr w:type="spellEnd"/>
      <w:r>
        <w:t xml:space="preserve"> source per monitored </w:t>
      </w:r>
      <w:proofErr w:type="spellStart"/>
      <w:r>
        <w:t>PostgreSQL</w:t>
      </w:r>
      <w:proofErr w:type="spellEnd"/>
      <w:r>
        <w:t xml:space="preserve"> endpoint. For active/passiv</w:t>
      </w:r>
      <w:r>
        <w:t>e setups, monitor both the primary and the standby. The standby should use standby-compatible preset metrics where available.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599"/>
        <w:gridCol w:w="1860"/>
        <w:gridCol w:w="375"/>
        <w:gridCol w:w="712"/>
        <w:gridCol w:w="1147"/>
        <w:gridCol w:w="5112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Source Name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Host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Port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Database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Role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Connection String Pattern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prod-erp-pg-prod-primary-01-p5432-primary-erpdb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pg-prod-primary-01.example.internal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erpdb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Primary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postgresql://pgwatch_monitor:&lt;secret&gt;@pg-prod-primary-01.example.internal:5432/erpdb?sslmode=require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prod-erp-pg-prod-standby-01-p5432-standby-erpdb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pg-prod-standby-01.example.internal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erpdb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Standby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postgresql://pgwatch_monitor:&lt;secret&gt;@pg-prod-standby-01.example.internal:5432/erpdb?sslmode=require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prod-crm-pg-db-01-p5432-primary-crmdb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pg-db-01.example.internal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5432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crmdb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Primary instance on shared host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postgresql://pgwatch_monitor:&lt;secret&gt;@p</w:t>
            </w:r>
            <w:r>
              <w:t>g-db-01.example.internal:5432/crmdb?sslmode=require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prod-audit-pg-db-01-p5433-primary-auditdb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pg-db-01.example.internal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5433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auditdb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Second instance on same host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postgresql://pgwatch_monitor:&lt;secret&gt;@pg-db-01.example.internal:5433/auditdb?sslmode=require</w:t>
            </w:r>
          </w:p>
        </w:tc>
      </w:tr>
    </w:tbl>
    <w:p w:rsidR="00FB50AE" w:rsidRDefault="00FB50AE"/>
    <w:p w:rsidR="00FB50AE" w:rsidRDefault="002A387C">
      <w:r>
        <w:t xml:space="preserve">Recommended </w:t>
      </w:r>
      <w:proofErr w:type="spellStart"/>
      <w:r>
        <w:t>pgwatch</w:t>
      </w:r>
      <w:proofErr w:type="spellEnd"/>
      <w:r>
        <w:t xml:space="preserve"> source metadata: group = production, </w:t>
      </w:r>
      <w:proofErr w:type="spellStart"/>
      <w:r>
        <w:t>preset_config</w:t>
      </w:r>
      <w:proofErr w:type="spellEnd"/>
      <w:r>
        <w:t xml:space="preserve"> = full or a tuned production preset, </w:t>
      </w:r>
      <w:proofErr w:type="spellStart"/>
      <w:r>
        <w:t>preset_config_standby</w:t>
      </w:r>
      <w:proofErr w:type="spellEnd"/>
      <w:r>
        <w:t xml:space="preserve"> = full/standby-compatible preset, enabled = true.</w:t>
      </w:r>
    </w:p>
    <w:p w:rsidR="00FB50AE" w:rsidRDefault="002A387C">
      <w:r>
        <w:t xml:space="preserve">The source name is what operators will see in </w:t>
      </w:r>
      <w:proofErr w:type="spellStart"/>
      <w:r>
        <w:t>Grafana</w:t>
      </w:r>
      <w:proofErr w:type="spellEnd"/>
      <w:r>
        <w:t xml:space="preserve"> dashboard dropdowns. Keep it human-readable but unique. If two </w:t>
      </w:r>
      <w:proofErr w:type="spellStart"/>
      <w:r>
        <w:t>PostgreSQL</w:t>
      </w:r>
      <w:proofErr w:type="spellEnd"/>
      <w:r>
        <w:t xml:space="preserve"> instances run on the same server, include p5432, p5433, or the actual port in the source name. If a server hosts multiple busine</w:t>
      </w:r>
      <w:r>
        <w:t xml:space="preserve">ss databases and each needs database-level monitoring, create separate </w:t>
      </w:r>
      <w:proofErr w:type="spellStart"/>
      <w:r>
        <w:t>pgwatch</w:t>
      </w:r>
      <w:proofErr w:type="spellEnd"/>
      <w:r>
        <w:t xml:space="preserve"> sources per database.</w:t>
      </w:r>
    </w:p>
    <w:p w:rsidR="00FB50AE" w:rsidRDefault="002A387C">
      <w:pPr>
        <w:pStyle w:val="Heading1"/>
      </w:pPr>
      <w:r>
        <w:lastRenderedPageBreak/>
        <w:t xml:space="preserve">11. Configure </w:t>
      </w:r>
      <w:proofErr w:type="spellStart"/>
      <w:r>
        <w:t>pgBadger</w:t>
      </w:r>
      <w:proofErr w:type="spellEnd"/>
      <w:r>
        <w:t xml:space="preserve"> Log Collection</w:t>
      </w:r>
    </w:p>
    <w:p w:rsidR="00FB50AE" w:rsidRDefault="002A387C">
      <w:proofErr w:type="spellStart"/>
      <w:proofErr w:type="gramStart"/>
      <w:r>
        <w:t>pgBadger</w:t>
      </w:r>
      <w:proofErr w:type="spellEnd"/>
      <w:proofErr w:type="gramEnd"/>
      <w:r>
        <w:t xml:space="preserve"> can read local files, copied files, or </w:t>
      </w:r>
      <w:proofErr w:type="spellStart"/>
      <w:r>
        <w:t>journalctl</w:t>
      </w:r>
      <w:proofErr w:type="spellEnd"/>
      <w:r>
        <w:t xml:space="preserve"> output. For production separation, keep log collection rea</w:t>
      </w:r>
      <w:r>
        <w:t xml:space="preserve">d-only from the </w:t>
      </w:r>
      <w:proofErr w:type="spellStart"/>
      <w:r>
        <w:t>observability</w:t>
      </w:r>
      <w:proofErr w:type="spellEnd"/>
      <w:r>
        <w:t xml:space="preserve"> server. Do not give the </w:t>
      </w:r>
      <w:proofErr w:type="spellStart"/>
      <w:r>
        <w:t>observability</w:t>
      </w:r>
      <w:proofErr w:type="spellEnd"/>
      <w:r>
        <w:t xml:space="preserve"> server broad shell access to database hosts if a restricted log shipper account is possible.</w:t>
      </w:r>
    </w:p>
    <w:p w:rsidR="00FB50AE" w:rsidRDefault="002A387C">
      <w:pPr>
        <w:pStyle w:val="Code"/>
      </w:pPr>
      <w:r>
        <w:t xml:space="preserve"># Example log pull from the </w:t>
      </w:r>
      <w:proofErr w:type="spellStart"/>
      <w:r>
        <w:t>observability</w:t>
      </w:r>
      <w:proofErr w:type="spellEnd"/>
      <w:r>
        <w:t xml:space="preserve"> server.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/incoming/pg-p</w:t>
      </w:r>
      <w:r>
        <w:t>rod-primary-01</w:t>
      </w:r>
    </w:p>
    <w:p w:rsidR="00FB50AE" w:rsidRDefault="002A387C">
      <w:pPr>
        <w:pStyle w:val="Code"/>
      </w:pPr>
      <w:proofErr w:type="spellStart"/>
      <w:proofErr w:type="gramStart"/>
      <w:r>
        <w:t>rsync</w:t>
      </w:r>
      <w:proofErr w:type="spellEnd"/>
      <w:proofErr w:type="gramEnd"/>
      <w:r>
        <w:t xml:space="preserve"> -</w:t>
      </w:r>
      <w:proofErr w:type="spellStart"/>
      <w:r>
        <w:t>az</w:t>
      </w:r>
      <w:proofErr w:type="spellEnd"/>
      <w:r>
        <w:t xml:space="preserve"> postgres@pg-prod-primary-01:/var/lib/postgresql/17/main/log/*.log \</w:t>
      </w:r>
    </w:p>
    <w:p w:rsidR="00FB50AE" w:rsidRDefault="002A387C">
      <w:pPr>
        <w:pStyle w:val="Code"/>
      </w:pPr>
      <w:r>
        <w:t xml:space="preserve">  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/incoming/pg-prod-primary-01/</w:t>
      </w:r>
    </w:p>
    <w:p w:rsidR="00FB50AE" w:rsidRDefault="002A387C">
      <w:pPr>
        <w:pStyle w:val="Code"/>
      </w:pPr>
      <w:r>
        <w:t># /opt/</w:t>
      </w:r>
      <w:proofErr w:type="spellStart"/>
      <w:r>
        <w:t>postgres-observability</w:t>
      </w:r>
      <w:proofErr w:type="spellEnd"/>
      <w:r>
        <w:t>/</w:t>
      </w:r>
      <w:proofErr w:type="spellStart"/>
      <w:r>
        <w:t>pgbadger</w:t>
      </w:r>
      <w:proofErr w:type="spellEnd"/>
      <w:r>
        <w:t>/run-pgbadger.sh</w:t>
      </w:r>
    </w:p>
    <w:p w:rsidR="00FB50AE" w:rsidRDefault="002A387C">
      <w:pPr>
        <w:pStyle w:val="Code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bash</w:t>
      </w:r>
    </w:p>
    <w:p w:rsidR="00FB50AE" w:rsidRDefault="002A387C">
      <w:pPr>
        <w:pStyle w:val="Code"/>
      </w:pPr>
      <w:proofErr w:type="gramStart"/>
      <w:r>
        <w:t>set</w:t>
      </w:r>
      <w:proofErr w:type="gramEnd"/>
      <w:r>
        <w:t xml:space="preserve">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>HOSTS</w:t>
      </w:r>
      <w:proofErr w:type="gramStart"/>
      <w:r>
        <w:t>=(</w:t>
      </w:r>
      <w:proofErr w:type="gramEnd"/>
      <w:r>
        <w:t>"</w:t>
      </w:r>
      <w:r>
        <w:t>pg-prod-primary-01" "pg-prod-standby-01")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proofErr w:type="gramStart"/>
      <w:r>
        <w:t>for</w:t>
      </w:r>
      <w:proofErr w:type="gramEnd"/>
      <w:r>
        <w:t xml:space="preserve"> host in "${HOSTS[@]}"; do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mkdir</w:t>
      </w:r>
      <w:proofErr w:type="spellEnd"/>
      <w:proofErr w:type="gramEnd"/>
      <w:r>
        <w:t xml:space="preserve"> -p "/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  <w:r>
        <w:t>/${host}"</w:t>
      </w:r>
    </w:p>
    <w:p w:rsidR="00FB50AE" w:rsidRDefault="002A387C">
      <w:pPr>
        <w:pStyle w:val="Code"/>
      </w:pPr>
      <w:r>
        <w:t xml:space="preserve">  </w:t>
      </w:r>
      <w:proofErr w:type="spellStart"/>
      <w:proofErr w:type="gramStart"/>
      <w:r>
        <w:t>pgbadger</w:t>
      </w:r>
      <w:proofErr w:type="spellEnd"/>
      <w:proofErr w:type="gramEnd"/>
      <w:r>
        <w:t xml:space="preserve"> \</w:t>
      </w:r>
    </w:p>
    <w:p w:rsidR="00FB50AE" w:rsidRDefault="002A387C">
      <w:pPr>
        <w:pStyle w:val="Code"/>
      </w:pPr>
      <w:r>
        <w:t xml:space="preserve">    --quiet \</w:t>
      </w:r>
    </w:p>
    <w:p w:rsidR="00FB50AE" w:rsidRDefault="002A387C">
      <w:pPr>
        <w:pStyle w:val="Code"/>
      </w:pPr>
      <w:r>
        <w:t xml:space="preserve">    --jobs 2 \</w:t>
      </w:r>
    </w:p>
    <w:p w:rsidR="00FB50AE" w:rsidRDefault="002A387C">
      <w:pPr>
        <w:pStyle w:val="Code"/>
      </w:pPr>
      <w:r>
        <w:t xml:space="preserve">    --prefix '%t [%p]: [%l-1] user=%</w:t>
      </w:r>
      <w:proofErr w:type="spellStart"/>
      <w:r>
        <w:t>u</w:t>
      </w:r>
      <w:proofErr w:type="gramStart"/>
      <w:r>
        <w:t>,db</w:t>
      </w:r>
      <w:proofErr w:type="spellEnd"/>
      <w:proofErr w:type="gramEnd"/>
      <w:r>
        <w:t>=%</w:t>
      </w:r>
      <w:proofErr w:type="spellStart"/>
      <w:r>
        <w:t>d,app</w:t>
      </w:r>
      <w:proofErr w:type="spellEnd"/>
      <w:r>
        <w:t>=%</w:t>
      </w:r>
      <w:proofErr w:type="spellStart"/>
      <w:r>
        <w:t>a,client</w:t>
      </w:r>
      <w:proofErr w:type="spellEnd"/>
      <w:r>
        <w:t>=%h ' \</w:t>
      </w:r>
    </w:p>
    <w:p w:rsidR="00FB50AE" w:rsidRDefault="002A387C">
      <w:pPr>
        <w:pStyle w:val="Code"/>
      </w:pPr>
      <w:r>
        <w:t xml:space="preserve">    --</w:t>
      </w:r>
      <w:proofErr w:type="spellStart"/>
      <w:r>
        <w:t>outfile</w:t>
      </w:r>
      <w:proofErr w:type="spellEnd"/>
      <w:r>
        <w:t xml:space="preserve"> "/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  <w:r>
        <w:t>/${ho</w:t>
      </w:r>
      <w:r>
        <w:t>st}/index.html" \</w:t>
      </w:r>
    </w:p>
    <w:p w:rsidR="00FB50AE" w:rsidRDefault="002A387C">
      <w:pPr>
        <w:pStyle w:val="Code"/>
      </w:pPr>
      <w:r>
        <w:t xml:space="preserve">    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/incoming/${host}/*.log</w:t>
      </w:r>
    </w:p>
    <w:p w:rsidR="00FB50AE" w:rsidRDefault="002A387C">
      <w:pPr>
        <w:pStyle w:val="Code"/>
      </w:pPr>
      <w:proofErr w:type="gramStart"/>
      <w:r>
        <w:t>done</w:t>
      </w:r>
      <w:proofErr w:type="gram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0750 /opt/</w:t>
      </w:r>
      <w:proofErr w:type="spellStart"/>
      <w:r>
        <w:t>postgres-observability</w:t>
      </w:r>
      <w:proofErr w:type="spellEnd"/>
      <w:r>
        <w:t>/</w:t>
      </w:r>
      <w:proofErr w:type="spellStart"/>
      <w:r>
        <w:t>pgbadger</w:t>
      </w:r>
      <w:proofErr w:type="spellEnd"/>
      <w:r>
        <w:t>/run-pgbadger.sh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crontab</w:t>
      </w:r>
      <w:proofErr w:type="spellEnd"/>
      <w:r>
        <w:t xml:space="preserve"> -e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># Example: refresh reports every 15 minutes</w:t>
      </w:r>
    </w:p>
    <w:p w:rsidR="00FB50AE" w:rsidRDefault="002A387C">
      <w:pPr>
        <w:pStyle w:val="Code"/>
      </w:pPr>
      <w:r>
        <w:t>*/15 * * * * /opt/</w:t>
      </w:r>
      <w:proofErr w:type="spellStart"/>
      <w:r>
        <w:t>postgres-observability</w:t>
      </w:r>
      <w:proofErr w:type="spellEnd"/>
      <w:r>
        <w:t>/</w:t>
      </w:r>
      <w:proofErr w:type="spellStart"/>
      <w:r>
        <w:t>pgbadger</w:t>
      </w:r>
      <w:proofErr w:type="spellEnd"/>
      <w:r>
        <w:t>/run-pgba</w:t>
      </w:r>
      <w:r>
        <w:t>dger.sh &gt;/</w:t>
      </w:r>
      <w:proofErr w:type="spellStart"/>
      <w:r>
        <w:t>var</w:t>
      </w:r>
      <w:proofErr w:type="spellEnd"/>
      <w:r>
        <w:t>/log/pgbadger-refresh.log 2&gt;&amp;1</w:t>
      </w:r>
    </w:p>
    <w:p w:rsidR="00FB50AE" w:rsidRDefault="002A387C">
      <w:pPr>
        <w:pStyle w:val="Heading1"/>
      </w:pPr>
      <w:r>
        <w:t xml:space="preserve">12. Configure </w:t>
      </w:r>
      <w:proofErr w:type="spellStart"/>
      <w:r>
        <w:t>Nginx</w:t>
      </w:r>
      <w:proofErr w:type="spellEnd"/>
      <w:r>
        <w:t xml:space="preserve"> for </w:t>
      </w:r>
      <w:proofErr w:type="spellStart"/>
      <w:r>
        <w:t>pgBadger</w:t>
      </w:r>
      <w:proofErr w:type="spellEnd"/>
      <w:r>
        <w:t xml:space="preserve"> Reports</w:t>
      </w:r>
    </w:p>
    <w:p w:rsidR="00FB50AE" w:rsidRDefault="002A387C">
      <w:pPr>
        <w:pStyle w:val="Code"/>
      </w:pPr>
      <w:r>
        <w:t># /etc/</w:t>
      </w:r>
      <w:proofErr w:type="spellStart"/>
      <w:r>
        <w:t>nginx</w:t>
      </w:r>
      <w:proofErr w:type="spellEnd"/>
      <w:r>
        <w:t>/sites-available/</w:t>
      </w:r>
      <w:proofErr w:type="spellStart"/>
      <w:r>
        <w:t>pgbadger</w:t>
      </w:r>
      <w:proofErr w:type="spellEnd"/>
    </w:p>
    <w:p w:rsidR="00FB50AE" w:rsidRDefault="002A387C">
      <w:pPr>
        <w:pStyle w:val="Code"/>
      </w:pPr>
      <w:proofErr w:type="gramStart"/>
      <w:r>
        <w:t>server</w:t>
      </w:r>
      <w:proofErr w:type="gramEnd"/>
      <w:r>
        <w:t xml:space="preserve"> {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listen</w:t>
      </w:r>
      <w:proofErr w:type="gramEnd"/>
      <w:r>
        <w:t xml:space="preserve"> 80;</w:t>
      </w:r>
    </w:p>
    <w:p w:rsidR="00FB50AE" w:rsidRDefault="002A387C">
      <w:pPr>
        <w:pStyle w:val="Code"/>
      </w:pPr>
      <w:r>
        <w:t xml:space="preserve">    </w:t>
      </w:r>
      <w:proofErr w:type="spellStart"/>
      <w:r>
        <w:t>server_name</w:t>
      </w:r>
      <w:proofErr w:type="spellEnd"/>
      <w:r>
        <w:t xml:space="preserve"> </w:t>
      </w:r>
      <w:proofErr w:type="spellStart"/>
      <w:r>
        <w:t>pgbadger.example.internal</w:t>
      </w:r>
      <w:proofErr w:type="spellEnd"/>
      <w:r>
        <w:t>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    </w:t>
      </w:r>
      <w:proofErr w:type="gramStart"/>
      <w:r>
        <w:t>root</w:t>
      </w:r>
      <w:proofErr w:type="gram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  <w:r>
        <w:t>;</w:t>
      </w:r>
    </w:p>
    <w:p w:rsidR="00FB50AE" w:rsidRDefault="002A387C">
      <w:pPr>
        <w:pStyle w:val="Code"/>
      </w:pPr>
      <w:r>
        <w:t xml:space="preserve">    </w:t>
      </w:r>
      <w:proofErr w:type="gramStart"/>
      <w:r>
        <w:t>index</w:t>
      </w:r>
      <w:proofErr w:type="gramEnd"/>
      <w:r>
        <w:t xml:space="preserve"> index.html;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    </w:t>
      </w:r>
      <w:proofErr w:type="spellStart"/>
      <w:proofErr w:type="gramStart"/>
      <w:r>
        <w:t>autoindex</w:t>
      </w:r>
      <w:proofErr w:type="spellEnd"/>
      <w:proofErr w:type="gramEnd"/>
      <w:r>
        <w:t xml:space="preserve"> on;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FB50AE" w:rsidRDefault="002A387C">
      <w:pPr>
        <w:pStyle w:val="Code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:rsidR="00FB50AE" w:rsidRDefault="002A387C">
      <w:pPr>
        <w:pStyle w:val="Code"/>
      </w:pPr>
      <w:r>
        <w:t xml:space="preserve">    }</w:t>
      </w:r>
    </w:p>
    <w:p w:rsidR="00FB50AE" w:rsidRDefault="002A387C">
      <w:pPr>
        <w:pStyle w:val="Code"/>
      </w:pPr>
      <w:r>
        <w:t>}</w:t>
      </w:r>
    </w:p>
    <w:p w:rsidR="00FB50AE" w:rsidRDefault="00FB50AE">
      <w:pPr>
        <w:pStyle w:val="Code"/>
      </w:pP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ln</w:t>
      </w:r>
      <w:proofErr w:type="spellEnd"/>
      <w:r>
        <w:t xml:space="preserve"> -s /etc/</w:t>
      </w:r>
      <w:proofErr w:type="spellStart"/>
      <w:r>
        <w:t>nginx</w:t>
      </w:r>
      <w:proofErr w:type="spellEnd"/>
      <w:r>
        <w:t>/sites-available/</w:t>
      </w:r>
      <w:proofErr w:type="spellStart"/>
      <w:r>
        <w:t>pgbadger</w:t>
      </w:r>
      <w:proofErr w:type="spellEnd"/>
      <w:r>
        <w:t xml:space="preserve"> /etc/</w:t>
      </w:r>
      <w:proofErr w:type="spellStart"/>
      <w:r>
        <w:t>nginx</w:t>
      </w:r>
      <w:proofErr w:type="spellEnd"/>
      <w:r>
        <w:t>/sites-enabled/</w:t>
      </w:r>
      <w:proofErr w:type="spellStart"/>
      <w:r>
        <w:t>pgbadger</w:t>
      </w:r>
      <w:proofErr w:type="spellEnd"/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nginx</w:t>
      </w:r>
      <w:proofErr w:type="spellEnd"/>
      <w:r>
        <w:t xml:space="preserve"> -t</w:t>
      </w:r>
    </w:p>
    <w:p w:rsidR="00FB50AE" w:rsidRDefault="002A387C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:rsidR="00FB50AE" w:rsidRDefault="002A387C">
      <w:r>
        <w:t xml:space="preserve">For production, place </w:t>
      </w:r>
      <w:proofErr w:type="spellStart"/>
      <w:r>
        <w:t>Nginx</w:t>
      </w:r>
      <w:proofErr w:type="spellEnd"/>
      <w:r>
        <w:t xml:space="preserve"> behind TLS and restrict a</w:t>
      </w:r>
      <w:r>
        <w:t xml:space="preserve">ccess using VPN, SSO, </w:t>
      </w:r>
      <w:proofErr w:type="spellStart"/>
      <w:r>
        <w:t>mTLS</w:t>
      </w:r>
      <w:proofErr w:type="spellEnd"/>
      <w:r>
        <w:t xml:space="preserve">, or at minimum IP allow-lists. </w:t>
      </w:r>
      <w:proofErr w:type="spellStart"/>
      <w:proofErr w:type="gramStart"/>
      <w:r>
        <w:t>pgBadger</w:t>
      </w:r>
      <w:proofErr w:type="spellEnd"/>
      <w:proofErr w:type="gramEnd"/>
      <w:r>
        <w:t xml:space="preserve"> reports may include SQL text, usernames, application names, client addresses, errors, and timing information.</w:t>
      </w:r>
    </w:p>
    <w:p w:rsidR="00FB50AE" w:rsidRDefault="002A387C">
      <w:pPr>
        <w:pStyle w:val="Heading1"/>
      </w:pPr>
      <w:r>
        <w:t xml:space="preserve">13. How to Read </w:t>
      </w:r>
      <w:proofErr w:type="spellStart"/>
      <w:r>
        <w:t>pgwatch</w:t>
      </w:r>
      <w:proofErr w:type="spellEnd"/>
      <w:r>
        <w:t xml:space="preserve"> Metrics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636"/>
        <w:gridCol w:w="1998"/>
        <w:gridCol w:w="4118"/>
        <w:gridCol w:w="3053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lastRenderedPageBreak/>
              <w:t>Dashboard / Metric Area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What It Shows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How to In</w:t>
            </w:r>
            <w:r>
              <w:rPr>
                <w:b/>
              </w:rPr>
              <w:t>terpret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First Actions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Instance state / uptime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Primary or standby state and restart age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Unexpected restart resets uptime and can explain cache churn or connection storms.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Check </w:t>
            </w:r>
            <w:proofErr w:type="spellStart"/>
            <w:r>
              <w:t>PostgreSQL</w:t>
            </w:r>
            <w:proofErr w:type="spellEnd"/>
            <w:r>
              <w:t xml:space="preserve"> logs, system journal, failover tooling.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TPS / QPS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Transaction and query throughput over time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Sudden drops indicate application outage, lock pileup, or network issue. Sudden spikes may be load or runaway clients.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Correlate with active sessions, locks, CPU, and top queries.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Sessions by state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Active, idle, </w:t>
            </w:r>
            <w:r>
              <w:t>idle in transaction, waiting sessions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High idle in transaction can block vacuum and bloat tables.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Find client/application, terminate only after business approval.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Locks and waiting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Lock mode counts and blocked activity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Growing waits are usually more urgent than high connection count alone.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Identify blocker query and application owner.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DB size and growth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Database and relation growth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Fast growth may be ingest, bloat, temp spill, or retention failure.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Check table size, blo</w:t>
            </w:r>
            <w:r>
              <w:t xml:space="preserve">at, temp files, </w:t>
            </w:r>
            <w:proofErr w:type="spellStart"/>
            <w:proofErr w:type="gramStart"/>
            <w:r>
              <w:t>autovacuum</w:t>
            </w:r>
            <w:proofErr w:type="spellEnd"/>
            <w:proofErr w:type="gramEnd"/>
            <w:r>
              <w:t>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WAL rate / replication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WAL generation and standby lag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High WAL with lag means standby or archive path cannot keep up.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Check network, disk, replication slots, archive command, long transactions.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proofErr w:type="spellStart"/>
            <w:r>
              <w:t>pg_stat_statements</w:t>
            </w:r>
            <w:proofErr w:type="spellEnd"/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Top queries b</w:t>
            </w:r>
            <w:r>
              <w:t>y calls, runtime, IO, mean time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High total time is user impact; high mean time is slow individual query; high calls can be chatty app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Review plans, indexes, parameter patterns, application batch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Cache hit / IO timing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Read efficiency an</w:t>
            </w:r>
            <w:r>
              <w:t>d IO time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Low hit ratio plus high IO timing suggests memory pressure, missing indexes, or large scans.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Check top IO queries and table/index scan metrics.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Bloat estimates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Approximate table/index wasted space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Use as a warning signal, not an exact rebuild command.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Confirm with deeper bloat checks before vacuum full/repack.</w:t>
            </w:r>
          </w:p>
        </w:tc>
      </w:tr>
    </w:tbl>
    <w:p w:rsidR="00FB50AE" w:rsidRDefault="00FB50AE"/>
    <w:p w:rsidR="00FB50AE" w:rsidRDefault="002A387C">
      <w:pPr>
        <w:pStyle w:val="Heading1"/>
      </w:pPr>
      <w:r>
        <w:t xml:space="preserve">14. How to Read </w:t>
      </w:r>
      <w:proofErr w:type="spellStart"/>
      <w:r>
        <w:t>pgBadger</w:t>
      </w:r>
      <w:proofErr w:type="spellEnd"/>
      <w:r>
        <w:t xml:space="preserve"> Reports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972"/>
        <w:gridCol w:w="3200"/>
        <w:gridCol w:w="5633"/>
      </w:tblGrid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proofErr w:type="spellStart"/>
            <w:r>
              <w:rPr>
                <w:b/>
              </w:rPr>
              <w:t>pgBadger</w:t>
            </w:r>
            <w:proofErr w:type="spellEnd"/>
            <w:r>
              <w:rPr>
                <w:b/>
              </w:rPr>
              <w:t xml:space="preserve"> Section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What to Look For</w:t>
            </w:r>
          </w:p>
        </w:tc>
        <w:tc>
          <w:tcPr>
            <w:tcW w:w="0" w:type="auto"/>
            <w:shd w:val="clear" w:color="auto" w:fill="D9EAF7"/>
          </w:tcPr>
          <w:p w:rsidR="00FB50AE" w:rsidRDefault="002A387C">
            <w:pPr>
              <w:pStyle w:val="TableText"/>
            </w:pPr>
            <w:r>
              <w:rPr>
                <w:b/>
              </w:rPr>
              <w:t>Operational Meaning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Overview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Log volume, events, sessions, query counts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Use this to validate whether the report period is complete and representative.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Slowest queries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Highest duration and normalized slow statements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Best starting point for user-facing latency investigations.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Most time consuming queries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Total accumulated time by normalized query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High business impact even if each call is only moderately slow.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Most frequent queries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Statements executed very often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Can reveal chatty application patterns, missing batching, or polling loops.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Temp files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Queries</w:t>
            </w:r>
            <w:r>
              <w:t xml:space="preserve"> creating temporary files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Often points to insufficient </w:t>
            </w:r>
            <w:proofErr w:type="spellStart"/>
            <w:r>
              <w:t>work_mem</w:t>
            </w:r>
            <w:proofErr w:type="spellEnd"/>
            <w:r>
              <w:t>, missing indexes, large sorts/hashes, or bad plans.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Checkpoints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Frequent or long checkpoints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May indicate WAL pressure, checkpoint tuning needs, or storage bottlenecks.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Locks / deadlocks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Lock waits and deadlocks from logs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 xml:space="preserve">Use with </w:t>
            </w:r>
            <w:proofErr w:type="spellStart"/>
            <w:r>
              <w:t>pgwatch</w:t>
            </w:r>
            <w:proofErr w:type="spellEnd"/>
            <w:r>
              <w:t xml:space="preserve"> lock dashboards to correlate exact time and statement text.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Connections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Connection spikes and disconnect patterns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Can reveal missing pooling, app restarts, or connection leaks.</w:t>
            </w:r>
          </w:p>
        </w:tc>
      </w:tr>
      <w:tr w:rsidR="00FB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Errors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SQL errors and fatal messages</w:t>
            </w:r>
          </w:p>
        </w:tc>
        <w:tc>
          <w:tcPr>
            <w:tcW w:w="0" w:type="auto"/>
          </w:tcPr>
          <w:p w:rsidR="00FB50AE" w:rsidRDefault="002A387C">
            <w:pPr>
              <w:pStyle w:val="TableText"/>
            </w:pPr>
            <w:r>
              <w:t>Useful for application defects, permission issues, and failed migrations.</w:t>
            </w:r>
          </w:p>
        </w:tc>
      </w:tr>
    </w:tbl>
    <w:p w:rsidR="00FB50AE" w:rsidRDefault="00FB50AE"/>
    <w:p w:rsidR="00FB50AE" w:rsidRDefault="002A387C">
      <w:r>
        <w:t xml:space="preserve">Use </w:t>
      </w:r>
      <w:proofErr w:type="spellStart"/>
      <w:r>
        <w:t>pgwatch</w:t>
      </w:r>
      <w:proofErr w:type="spellEnd"/>
      <w:r>
        <w:t xml:space="preserve"> for near-real-time condition and trend detection. Use </w:t>
      </w:r>
      <w:proofErr w:type="spellStart"/>
      <w:r>
        <w:t>pgBadger</w:t>
      </w:r>
      <w:proofErr w:type="spellEnd"/>
      <w:r>
        <w:t xml:space="preserve"> when you need SQL text, historical log context, slow query evidence, or a r</w:t>
      </w:r>
      <w:r>
        <w:t>eport for a specific incident window.</w:t>
      </w:r>
    </w:p>
    <w:p w:rsidR="00FB50AE" w:rsidRDefault="002A387C">
      <w:pPr>
        <w:pStyle w:val="Heading1"/>
      </w:pPr>
      <w:r>
        <w:t>15. Validation Checklist</w:t>
      </w:r>
    </w:p>
    <w:p w:rsidR="00FB50AE" w:rsidRDefault="002A387C">
      <w:pPr>
        <w:pStyle w:val="Bullet"/>
      </w:pPr>
      <w:r>
        <w:t xml:space="preserve">From </w:t>
      </w:r>
      <w:proofErr w:type="spellStart"/>
      <w:r>
        <w:t>observability</w:t>
      </w:r>
      <w:proofErr w:type="spellEnd"/>
      <w:r>
        <w:t xml:space="preserve"> server, </w:t>
      </w:r>
      <w:proofErr w:type="spellStart"/>
      <w:r>
        <w:t>psql</w:t>
      </w:r>
      <w:proofErr w:type="spellEnd"/>
      <w:r>
        <w:t xml:space="preserve"> can connect to every monitored </w:t>
      </w:r>
      <w:proofErr w:type="spellStart"/>
      <w:r>
        <w:t>PostgreSQL</w:t>
      </w:r>
      <w:proofErr w:type="spellEnd"/>
      <w:r>
        <w:t xml:space="preserve"> host using </w:t>
      </w:r>
      <w:proofErr w:type="spellStart"/>
      <w:r>
        <w:t>pgwatch_monitor</w:t>
      </w:r>
      <w:proofErr w:type="spellEnd"/>
      <w:r>
        <w:t>.</w:t>
      </w:r>
    </w:p>
    <w:p w:rsidR="00FB50AE" w:rsidRDefault="002A387C">
      <w:pPr>
        <w:pStyle w:val="Bullet"/>
      </w:pPr>
      <w:proofErr w:type="spellStart"/>
      <w:proofErr w:type="gramStart"/>
      <w:r>
        <w:lastRenderedPageBreak/>
        <w:t>pgwatch</w:t>
      </w:r>
      <w:proofErr w:type="spellEnd"/>
      <w:proofErr w:type="gramEnd"/>
      <w:r>
        <w:t xml:space="preserve"> source list contains primary and standby entries, enabled and grouped as production</w:t>
      </w:r>
      <w:r>
        <w:t>.</w:t>
      </w:r>
    </w:p>
    <w:p w:rsidR="00FB50AE" w:rsidRDefault="002A387C">
      <w:pPr>
        <w:pStyle w:val="Bullet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test succeeds and includes </w:t>
      </w:r>
      <w:proofErr w:type="spellStart"/>
      <w:r>
        <w:t>jsonData.database</w:t>
      </w:r>
      <w:proofErr w:type="spellEnd"/>
      <w:r>
        <w:t xml:space="preserve"> = </w:t>
      </w:r>
      <w:proofErr w:type="spellStart"/>
      <w:r>
        <w:t>pgwatch_metrics</w:t>
      </w:r>
      <w:proofErr w:type="spellEnd"/>
      <w:r>
        <w:t>.</w:t>
      </w:r>
    </w:p>
    <w:p w:rsidR="00FB50AE" w:rsidRDefault="002A387C">
      <w:pPr>
        <w:pStyle w:val="Bullet"/>
      </w:pPr>
      <w:r>
        <w:t>Database Overview dashboard shows primary/standby metrics after one to two collection intervals.</w:t>
      </w:r>
    </w:p>
    <w:p w:rsidR="00FB50AE" w:rsidRDefault="002A387C">
      <w:pPr>
        <w:pStyle w:val="Bullet"/>
      </w:pPr>
      <w:proofErr w:type="spellStart"/>
      <w:proofErr w:type="gramStart"/>
      <w:r>
        <w:t>pgBadger</w:t>
      </w:r>
      <w:proofErr w:type="spellEnd"/>
      <w:proofErr w:type="gramEnd"/>
      <w:r>
        <w:t xml:space="preserve"> job can read or receive logs from every </w:t>
      </w:r>
      <w:proofErr w:type="spellStart"/>
      <w:r>
        <w:t>PostgreSQL</w:t>
      </w:r>
      <w:proofErr w:type="spellEnd"/>
      <w:r>
        <w:t xml:space="preserve"> host.</w:t>
      </w:r>
    </w:p>
    <w:p w:rsidR="00FB50AE" w:rsidRDefault="002A387C">
      <w:pPr>
        <w:pStyle w:val="Bullet"/>
      </w:pPr>
      <w:proofErr w:type="spellStart"/>
      <w:r>
        <w:t>Nginx</w:t>
      </w:r>
      <w:proofErr w:type="spellEnd"/>
      <w:r>
        <w:t xml:space="preserve"> ca</w:t>
      </w:r>
      <w:r>
        <w:t xml:space="preserve">n serve </w:t>
      </w:r>
      <w:proofErr w:type="spellStart"/>
      <w:r>
        <w:t>pgBadger</w:t>
      </w:r>
      <w:proofErr w:type="spellEnd"/>
      <w:r>
        <w:t xml:space="preserve"> reports only to approved users or networks.</w:t>
      </w:r>
    </w:p>
    <w:p w:rsidR="00FB50AE" w:rsidRDefault="002A387C">
      <w:pPr>
        <w:pStyle w:val="Bullet"/>
      </w:pPr>
      <w:r>
        <w:t xml:space="preserve">Backups exist for </w:t>
      </w:r>
      <w:proofErr w:type="spellStart"/>
      <w:r>
        <w:t>pgwatch</w:t>
      </w:r>
      <w:proofErr w:type="spellEnd"/>
      <w:r>
        <w:t xml:space="preserve"> metrics/</w:t>
      </w:r>
      <w:proofErr w:type="spellStart"/>
      <w:r>
        <w:t>config</w:t>
      </w:r>
      <w:proofErr w:type="spellEnd"/>
      <w:r>
        <w:t xml:space="preserve"> database and </w:t>
      </w:r>
      <w:proofErr w:type="spellStart"/>
      <w:r>
        <w:t>Grafana</w:t>
      </w:r>
      <w:proofErr w:type="spellEnd"/>
      <w:r>
        <w:t xml:space="preserve"> dashboards.</w:t>
      </w:r>
    </w:p>
    <w:p w:rsidR="00FB50AE" w:rsidRDefault="002A387C">
      <w:pPr>
        <w:pStyle w:val="Bullet"/>
      </w:pPr>
      <w:r>
        <w:t>Secrets are outside Git and rotated through the approved production process.</w:t>
      </w:r>
    </w:p>
    <w:p w:rsidR="00FB50AE" w:rsidRDefault="002A387C">
      <w:pPr>
        <w:pStyle w:val="Heading1"/>
      </w:pPr>
      <w:r>
        <w:t>16. Backup and Retention</w:t>
      </w:r>
    </w:p>
    <w:p w:rsidR="00FB50AE" w:rsidRDefault="002A387C">
      <w:pPr>
        <w:pStyle w:val="Bullet"/>
      </w:pPr>
      <w:r>
        <w:t xml:space="preserve">Back up </w:t>
      </w:r>
      <w:proofErr w:type="spellStart"/>
      <w:r>
        <w:t>pgwatch</w:t>
      </w:r>
      <w:proofErr w:type="spellEnd"/>
      <w:r>
        <w:t xml:space="preserve"> configuration and metrics storage. Metrics history is operational evidence.</w:t>
      </w:r>
    </w:p>
    <w:p w:rsidR="00FB50AE" w:rsidRDefault="002A387C">
      <w:pPr>
        <w:pStyle w:val="Bullet"/>
      </w:pPr>
      <w:proofErr w:type="gramStart"/>
      <w:r>
        <w:t xml:space="preserve">Export or provision </w:t>
      </w:r>
      <w:proofErr w:type="spellStart"/>
      <w:r>
        <w:t>Grafana</w:t>
      </w:r>
      <w:proofErr w:type="spellEnd"/>
      <w:r>
        <w:t xml:space="preserve"> dashboards as code.</w:t>
      </w:r>
      <w:proofErr w:type="gramEnd"/>
      <w:r>
        <w:t xml:space="preserve"> Avoid relying only on UI changes.</w:t>
      </w:r>
    </w:p>
    <w:p w:rsidR="00FB50AE" w:rsidRDefault="002A387C">
      <w:pPr>
        <w:pStyle w:val="Bullet"/>
      </w:pPr>
      <w:r>
        <w:t xml:space="preserve">Define </w:t>
      </w:r>
      <w:proofErr w:type="spellStart"/>
      <w:r>
        <w:t>pgwatch</w:t>
      </w:r>
      <w:proofErr w:type="spellEnd"/>
      <w:r>
        <w:t xml:space="preserve"> metrics retention by business need and disk capacity, for example 3</w:t>
      </w:r>
      <w:r>
        <w:t xml:space="preserve">0 to 90 days for detailed metrics and longer for </w:t>
      </w:r>
      <w:proofErr w:type="spellStart"/>
      <w:r>
        <w:t>downsampled</w:t>
      </w:r>
      <w:proofErr w:type="spellEnd"/>
      <w:r>
        <w:t xml:space="preserve"> summaries.</w:t>
      </w:r>
    </w:p>
    <w:p w:rsidR="00FB50AE" w:rsidRDefault="002A387C">
      <w:pPr>
        <w:pStyle w:val="Bullet"/>
      </w:pPr>
      <w:r>
        <w:t xml:space="preserve">Define </w:t>
      </w:r>
      <w:proofErr w:type="spellStart"/>
      <w:r>
        <w:t>pgBadger</w:t>
      </w:r>
      <w:proofErr w:type="spellEnd"/>
      <w:r>
        <w:t xml:space="preserve"> report retention separately from raw </w:t>
      </w:r>
      <w:proofErr w:type="spellStart"/>
      <w:r>
        <w:t>PostgreSQL</w:t>
      </w:r>
      <w:proofErr w:type="spellEnd"/>
      <w:r>
        <w:t xml:space="preserve"> log retention. Reports may be smaller than logs but can expose SQL text.</w:t>
      </w:r>
    </w:p>
    <w:p w:rsidR="00FB50AE" w:rsidRDefault="002A387C">
      <w:pPr>
        <w:pStyle w:val="Bullet"/>
      </w:pPr>
      <w:r>
        <w:t xml:space="preserve">Monitor disk usage under </w:t>
      </w:r>
      <w:proofErr w:type="spellStart"/>
      <w:r>
        <w:t>pgwatch</w:t>
      </w:r>
      <w:proofErr w:type="spellEnd"/>
      <w:r>
        <w:t xml:space="preserve"> metrics storag</w:t>
      </w:r>
      <w:r>
        <w:t>e, /</w:t>
      </w:r>
      <w:proofErr w:type="spellStart"/>
      <w:r>
        <w:t>var</w:t>
      </w:r>
      <w:proofErr w:type="spellEnd"/>
      <w:r>
        <w:t>/lib/</w:t>
      </w:r>
      <w:proofErr w:type="spellStart"/>
      <w:r>
        <w:t>pgbadger</w:t>
      </w:r>
      <w:proofErr w:type="spellEnd"/>
      <w:r>
        <w:t>, and /</w:t>
      </w:r>
      <w:proofErr w:type="spellStart"/>
      <w:r>
        <w:t>var</w:t>
      </w:r>
      <w:proofErr w:type="spellEnd"/>
      <w:r>
        <w:t>/www/</w:t>
      </w:r>
      <w:proofErr w:type="spellStart"/>
      <w:r>
        <w:t>pgbadger</w:t>
      </w:r>
      <w:proofErr w:type="spellEnd"/>
      <w:r>
        <w:t>.</w:t>
      </w:r>
    </w:p>
    <w:p w:rsidR="00FB50AE" w:rsidRDefault="002A387C">
      <w:pPr>
        <w:pStyle w:val="Heading1"/>
      </w:pPr>
      <w:r>
        <w:t>17. Security Requirements</w:t>
      </w:r>
    </w:p>
    <w:p w:rsidR="00FB50AE" w:rsidRDefault="002A387C">
      <w:pPr>
        <w:pStyle w:val="Bullet"/>
      </w:pPr>
      <w:r>
        <w:t xml:space="preserve">Use least-privilege database roles. </w:t>
      </w:r>
      <w:proofErr w:type="spellStart"/>
      <w:r>
        <w:t>Grafana</w:t>
      </w:r>
      <w:proofErr w:type="spellEnd"/>
      <w:r>
        <w:t xml:space="preserve"> should have SELECT-only access to the </w:t>
      </w:r>
      <w:proofErr w:type="spellStart"/>
      <w:r>
        <w:t>pgwatch</w:t>
      </w:r>
      <w:proofErr w:type="spellEnd"/>
      <w:r>
        <w:t xml:space="preserve"> metrics database.</w:t>
      </w:r>
    </w:p>
    <w:p w:rsidR="00FB50AE" w:rsidRDefault="002A387C">
      <w:pPr>
        <w:pStyle w:val="Bullet"/>
      </w:pPr>
      <w:r>
        <w:t xml:space="preserve">Restrict </w:t>
      </w:r>
      <w:proofErr w:type="spellStart"/>
      <w:r>
        <w:t>pgwatch</w:t>
      </w:r>
      <w:proofErr w:type="spellEnd"/>
      <w:r>
        <w:t xml:space="preserve"> Web UI to DBA/SRE networks only.</w:t>
      </w:r>
    </w:p>
    <w:p w:rsidR="00FB50AE" w:rsidRDefault="002A387C">
      <w:pPr>
        <w:pStyle w:val="Bullet"/>
      </w:pPr>
      <w:r>
        <w:t xml:space="preserve">Use TLS for </w:t>
      </w:r>
      <w:proofErr w:type="spellStart"/>
      <w:r>
        <w:t>PostgreSQL</w:t>
      </w:r>
      <w:proofErr w:type="spellEnd"/>
      <w:r>
        <w:t xml:space="preserve"> moni</w:t>
      </w:r>
      <w:r>
        <w:t>toring connections where the network is not fully trusted.</w:t>
      </w:r>
    </w:p>
    <w:p w:rsidR="00FB50AE" w:rsidRDefault="002A387C">
      <w:pPr>
        <w:pStyle w:val="Bullet"/>
      </w:pPr>
      <w:r>
        <w:t xml:space="preserve">Use TLS and authentication for </w:t>
      </w:r>
      <w:proofErr w:type="spellStart"/>
      <w:r>
        <w:t>Grafana</w:t>
      </w:r>
      <w:proofErr w:type="spellEnd"/>
      <w:r>
        <w:t xml:space="preserve"> and </w:t>
      </w:r>
      <w:proofErr w:type="spellStart"/>
      <w:r>
        <w:t>pgBadger</w:t>
      </w:r>
      <w:proofErr w:type="spellEnd"/>
      <w:r>
        <w:t xml:space="preserve"> report access.</w:t>
      </w:r>
    </w:p>
    <w:p w:rsidR="00FB50AE" w:rsidRDefault="002A387C">
      <w:pPr>
        <w:pStyle w:val="Bullet"/>
      </w:pPr>
      <w:r>
        <w:t xml:space="preserve">Do not expose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pgwatch</w:t>
      </w:r>
      <w:proofErr w:type="spellEnd"/>
      <w:r>
        <w:t xml:space="preserve"> admin, </w:t>
      </w:r>
      <w:proofErr w:type="spellStart"/>
      <w:r>
        <w:t>Grafana</w:t>
      </w:r>
      <w:proofErr w:type="spellEnd"/>
      <w:r>
        <w:t xml:space="preserve">, or </w:t>
      </w:r>
      <w:proofErr w:type="spellStart"/>
      <w:r>
        <w:t>pgBadger</w:t>
      </w:r>
      <w:proofErr w:type="spellEnd"/>
      <w:r>
        <w:t xml:space="preserve"> reports directly to the public Internet.</w:t>
      </w:r>
    </w:p>
    <w:p w:rsidR="00FB50AE" w:rsidRDefault="002A387C">
      <w:pPr>
        <w:pStyle w:val="Bullet"/>
      </w:pPr>
      <w:r>
        <w:t xml:space="preserve">Treat </w:t>
      </w:r>
      <w:proofErr w:type="spellStart"/>
      <w:r>
        <w:t>pgBadger</w:t>
      </w:r>
      <w:proofErr w:type="spellEnd"/>
      <w:r>
        <w:t xml:space="preserve"> reports as s</w:t>
      </w:r>
      <w:r>
        <w:t>ensitive because query text, users, clients, and errors may appear in the output.</w:t>
      </w:r>
    </w:p>
    <w:p w:rsidR="00FB50AE" w:rsidRDefault="002A387C">
      <w:pPr>
        <w:pStyle w:val="Heading1"/>
      </w:pPr>
      <w:r>
        <w:t>18. Rollback Plan</w:t>
      </w:r>
    </w:p>
    <w:p w:rsidR="00FB50AE" w:rsidRDefault="002A387C">
      <w:pPr>
        <w:pStyle w:val="Bullet"/>
      </w:pPr>
      <w:r>
        <w:t xml:space="preserve">If </w:t>
      </w:r>
      <w:proofErr w:type="spellStart"/>
      <w:r>
        <w:t>pgwatch</w:t>
      </w:r>
      <w:proofErr w:type="spellEnd"/>
      <w:r>
        <w:t xml:space="preserve"> causes unexpected load, disable the source in </w:t>
      </w:r>
      <w:proofErr w:type="spellStart"/>
      <w:r>
        <w:t>pgwatch</w:t>
      </w:r>
      <w:proofErr w:type="spellEnd"/>
      <w:r>
        <w:t xml:space="preserve"> first. This stops metric collection without changing </w:t>
      </w:r>
      <w:proofErr w:type="spellStart"/>
      <w:r>
        <w:t>PostgreSQL</w:t>
      </w:r>
      <w:proofErr w:type="spellEnd"/>
      <w:r>
        <w:t>.</w:t>
      </w:r>
    </w:p>
    <w:p w:rsidR="00FB50AE" w:rsidRDefault="002A387C">
      <w:pPr>
        <w:pStyle w:val="Bullet"/>
      </w:pPr>
      <w:r>
        <w:t xml:space="preserve">If </w:t>
      </w:r>
      <w:proofErr w:type="spellStart"/>
      <w:r>
        <w:t>PostgreSQL</w:t>
      </w:r>
      <w:proofErr w:type="spellEnd"/>
      <w:r>
        <w:t xml:space="preserve"> logging volu</w:t>
      </w:r>
      <w:r>
        <w:t xml:space="preserve">me is too high, raise </w:t>
      </w:r>
      <w:proofErr w:type="spellStart"/>
      <w:r>
        <w:t>log_min_duration_statement</w:t>
      </w:r>
      <w:proofErr w:type="spellEnd"/>
      <w:r>
        <w:t xml:space="preserve"> and </w:t>
      </w:r>
      <w:proofErr w:type="spellStart"/>
      <w:r>
        <w:t>log_temp_files</w:t>
      </w:r>
      <w:proofErr w:type="spellEnd"/>
      <w:r>
        <w:t xml:space="preserve"> thresholds, then reload </w:t>
      </w:r>
      <w:proofErr w:type="spellStart"/>
      <w:r>
        <w:t>PostgreSQL</w:t>
      </w:r>
      <w:proofErr w:type="spellEnd"/>
      <w:r>
        <w:t>.</w:t>
      </w:r>
    </w:p>
    <w:p w:rsidR="00FB50AE" w:rsidRDefault="002A387C">
      <w:pPr>
        <w:pStyle w:val="Bullet"/>
      </w:pPr>
      <w:r>
        <w:t xml:space="preserve">If </w:t>
      </w:r>
      <w:proofErr w:type="spellStart"/>
      <w:r>
        <w:t>Grafana</w:t>
      </w:r>
      <w:proofErr w:type="spellEnd"/>
      <w:r>
        <w:t xml:space="preserve"> dashboards fail after provisioning changes, restore the previous </w:t>
      </w:r>
      <w:proofErr w:type="spellStart"/>
      <w:r>
        <w:t>datasource</w:t>
      </w:r>
      <w:proofErr w:type="spellEnd"/>
      <w:r>
        <w:t xml:space="preserve"> YAML and restart </w:t>
      </w:r>
      <w:proofErr w:type="spellStart"/>
      <w:r>
        <w:t>Grafana</w:t>
      </w:r>
      <w:proofErr w:type="spellEnd"/>
      <w:r>
        <w:t>.</w:t>
      </w:r>
    </w:p>
    <w:p w:rsidR="00FB50AE" w:rsidRDefault="002A387C">
      <w:pPr>
        <w:pStyle w:val="Bullet"/>
      </w:pPr>
      <w:r>
        <w:t xml:space="preserve">If </w:t>
      </w:r>
      <w:proofErr w:type="spellStart"/>
      <w:r>
        <w:t>pg_stat_statements</w:t>
      </w:r>
      <w:proofErr w:type="spellEnd"/>
      <w:r>
        <w:t xml:space="preserve"> must be removed, </w:t>
      </w:r>
      <w:r>
        <w:t xml:space="preserve">schedule a </w:t>
      </w:r>
      <w:proofErr w:type="spellStart"/>
      <w:r>
        <w:t>PostgreSQL</w:t>
      </w:r>
      <w:proofErr w:type="spellEnd"/>
      <w:r>
        <w:t xml:space="preserve"> restart after removing it from </w:t>
      </w:r>
      <w:proofErr w:type="spellStart"/>
      <w:r>
        <w:t>shared_preload_libraries</w:t>
      </w:r>
      <w:proofErr w:type="spellEnd"/>
      <w:r>
        <w:t>.</w:t>
      </w:r>
    </w:p>
    <w:p w:rsidR="00FB50AE" w:rsidRDefault="002A387C">
      <w:pPr>
        <w:pStyle w:val="Heading1"/>
      </w:pPr>
      <w:r>
        <w:t>19. Production Cutover Sequence</w:t>
      </w:r>
    </w:p>
    <w:p w:rsidR="00FB50AE" w:rsidRDefault="002A387C">
      <w:pPr>
        <w:pStyle w:val="Bullet"/>
      </w:pPr>
      <w:r>
        <w:t xml:space="preserve">Build </w:t>
      </w:r>
      <w:proofErr w:type="spellStart"/>
      <w:r>
        <w:t>observability</w:t>
      </w:r>
      <w:proofErr w:type="spellEnd"/>
      <w:r>
        <w:t xml:space="preserve"> server and apply OS hardening.</w:t>
      </w:r>
    </w:p>
    <w:p w:rsidR="00FB50AE" w:rsidRDefault="002A387C">
      <w:pPr>
        <w:pStyle w:val="Bullet"/>
      </w:pPr>
      <w:r>
        <w:lastRenderedPageBreak/>
        <w:t xml:space="preserve">Install </w:t>
      </w:r>
      <w:proofErr w:type="spellStart"/>
      <w:r>
        <w:t>Docker</w:t>
      </w:r>
      <w:proofErr w:type="spellEnd"/>
      <w:r>
        <w:t xml:space="preserve"> Engine, </w:t>
      </w:r>
      <w:proofErr w:type="spellStart"/>
      <w:r>
        <w:t>pgBadger</w:t>
      </w:r>
      <w:proofErr w:type="spellEnd"/>
      <w:r>
        <w:t xml:space="preserve">, </w:t>
      </w:r>
      <w:proofErr w:type="spellStart"/>
      <w:r>
        <w:t>Nginx</w:t>
      </w:r>
      <w:proofErr w:type="spellEnd"/>
      <w:r>
        <w:t>, and backup tooling.</w:t>
      </w:r>
    </w:p>
    <w:p w:rsidR="00FB50AE" w:rsidRDefault="002A387C">
      <w:pPr>
        <w:pStyle w:val="Bullet"/>
      </w:pPr>
      <w:r>
        <w:t xml:space="preserve">Configure </w:t>
      </w:r>
      <w:proofErr w:type="spellStart"/>
      <w:r>
        <w:t>PostgreSQL</w:t>
      </w:r>
      <w:proofErr w:type="spellEnd"/>
      <w:r>
        <w:t xml:space="preserve"> monitoring us</w:t>
      </w:r>
      <w:r>
        <w:t xml:space="preserve">er, </w:t>
      </w:r>
      <w:proofErr w:type="spellStart"/>
      <w:r>
        <w:t>pg_hba.conf</w:t>
      </w:r>
      <w:proofErr w:type="spellEnd"/>
      <w:r>
        <w:t xml:space="preserve">, </w:t>
      </w:r>
      <w:proofErr w:type="spellStart"/>
      <w:r>
        <w:t>pg_stat_statements</w:t>
      </w:r>
      <w:proofErr w:type="spellEnd"/>
      <w:r>
        <w:t>, and logging on one non-critical server first.</w:t>
      </w:r>
    </w:p>
    <w:p w:rsidR="00FB50AE" w:rsidRDefault="002A387C">
      <w:pPr>
        <w:pStyle w:val="Bullet"/>
      </w:pPr>
      <w:r>
        <w:t xml:space="preserve">Register that server in </w:t>
      </w:r>
      <w:proofErr w:type="spellStart"/>
      <w:r>
        <w:t>pgwatch</w:t>
      </w:r>
      <w:proofErr w:type="spellEnd"/>
      <w:r>
        <w:t xml:space="preserve"> and validate </w:t>
      </w:r>
      <w:proofErr w:type="spellStart"/>
      <w:r>
        <w:t>Grafana</w:t>
      </w:r>
      <w:proofErr w:type="spellEnd"/>
      <w:r>
        <w:t>.</w:t>
      </w:r>
    </w:p>
    <w:p w:rsidR="00FB50AE" w:rsidRDefault="002A387C">
      <w:pPr>
        <w:pStyle w:val="Bullet"/>
      </w:pPr>
      <w:r>
        <w:t xml:space="preserve">Enable </w:t>
      </w:r>
      <w:proofErr w:type="spellStart"/>
      <w:r>
        <w:t>pgBadger</w:t>
      </w:r>
      <w:proofErr w:type="spellEnd"/>
      <w:r>
        <w:t xml:space="preserve"> log collection for that server and validate report generation.</w:t>
      </w:r>
    </w:p>
    <w:p w:rsidR="00FB50AE" w:rsidRDefault="002A387C">
      <w:pPr>
        <w:pStyle w:val="Bullet"/>
      </w:pPr>
      <w:r>
        <w:t>Repeat registration for primary and stan</w:t>
      </w:r>
      <w:r>
        <w:t>dby production nodes.</w:t>
      </w:r>
    </w:p>
    <w:p w:rsidR="00FB50AE" w:rsidRDefault="002A387C">
      <w:pPr>
        <w:pStyle w:val="Bullet"/>
      </w:pPr>
      <w:r>
        <w:t>Define alerts, retention, backup, ownership, and operational handover.</w:t>
      </w:r>
    </w:p>
    <w:p w:rsidR="00FB50AE" w:rsidRDefault="002A387C">
      <w:pPr>
        <w:pStyle w:val="Heading1"/>
      </w:pPr>
      <w:r>
        <w:t>20. References</w:t>
      </w:r>
    </w:p>
    <w:p w:rsidR="00FB50AE" w:rsidRDefault="002A387C">
      <w:pPr>
        <w:pStyle w:val="Bullet"/>
      </w:pPr>
      <w:proofErr w:type="spellStart"/>
      <w:proofErr w:type="gramStart"/>
      <w:r>
        <w:t>pgwatch</w:t>
      </w:r>
      <w:proofErr w:type="spellEnd"/>
      <w:proofErr w:type="gramEnd"/>
      <w:r>
        <w:t xml:space="preserve"> project: https://github.com/cybertec-postgresql/pgwatch</w:t>
      </w:r>
    </w:p>
    <w:p w:rsidR="00FB50AE" w:rsidRDefault="002A387C">
      <w:pPr>
        <w:pStyle w:val="Bullet"/>
      </w:pPr>
      <w:proofErr w:type="spellStart"/>
      <w:proofErr w:type="gramStart"/>
      <w:r>
        <w:t>pgwatch</w:t>
      </w:r>
      <w:proofErr w:type="spellEnd"/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installation documentation: https://pgwat.ch/v4.x/tutorial/docker_ins</w:t>
      </w:r>
      <w:r>
        <w:t>tallation.html</w:t>
      </w:r>
    </w:p>
    <w:p w:rsidR="00FB50AE" w:rsidRDefault="002A387C">
      <w:pPr>
        <w:pStyle w:val="Bullet"/>
      </w:pPr>
      <w:proofErr w:type="spellStart"/>
      <w:r>
        <w:t>Grafana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documentation: https://grafana.com/docs/grafana/latest/datasources/postgres/configure/</w:t>
      </w:r>
    </w:p>
    <w:p w:rsidR="00FB50AE" w:rsidRDefault="002A387C">
      <w:pPr>
        <w:pStyle w:val="Bullet"/>
      </w:pPr>
      <w:proofErr w:type="spellStart"/>
      <w:r>
        <w:t>Grafana</w:t>
      </w:r>
      <w:proofErr w:type="spellEnd"/>
      <w:r>
        <w:t xml:space="preserve"> provisioning documentation: https://grafana.com/docs/grafana/latest/administration/provisioning/</w:t>
      </w:r>
    </w:p>
    <w:p w:rsidR="00FB50AE" w:rsidRDefault="002A387C">
      <w:pPr>
        <w:pStyle w:val="Bullet"/>
      </w:pPr>
      <w:proofErr w:type="spellStart"/>
      <w:proofErr w:type="gramStart"/>
      <w:r>
        <w:t>pgBadger</w:t>
      </w:r>
      <w:proofErr w:type="spellEnd"/>
      <w:proofErr w:type="gramEnd"/>
      <w:r>
        <w:t xml:space="preserve"> documentation: </w:t>
      </w:r>
      <w:hyperlink r:id="rId4" w:history="1">
        <w:r w:rsidRPr="002C327E">
          <w:rPr>
            <w:rStyle w:val="Hyperlink"/>
          </w:rPr>
          <w:t>https://access.crunchydata.com/documentation/pgbadger/11.1/pdf/pgbadger.pdf</w:t>
        </w:r>
      </w:hyperlink>
    </w:p>
    <w:p w:rsidR="002A387C" w:rsidRDefault="002A387C">
      <w:pPr>
        <w:pStyle w:val="Bullet"/>
      </w:pPr>
    </w:p>
    <w:p w:rsidR="002A387C" w:rsidRPr="002A387C" w:rsidRDefault="002A387C">
      <w:pPr>
        <w:pStyle w:val="Bullet"/>
        <w:rPr>
          <w:b/>
        </w:rPr>
      </w:pPr>
      <w:r w:rsidRPr="002A387C">
        <w:rPr>
          <w:b/>
        </w:rPr>
        <w:t>POC Snaps:</w:t>
      </w:r>
    </w:p>
    <w:p w:rsidR="002A387C" w:rsidRDefault="002A387C">
      <w:pPr>
        <w:pStyle w:val="Bullet"/>
      </w:pPr>
      <w:proofErr w:type="spellStart"/>
      <w:r>
        <w:t>Grafana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>
            <wp:extent cx="6858000" cy="32398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39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87C" w:rsidRDefault="002A387C">
      <w:pPr>
        <w:pStyle w:val="Bullet"/>
      </w:pPr>
    </w:p>
    <w:p w:rsidR="002A387C" w:rsidRDefault="002A387C">
      <w:pPr>
        <w:pStyle w:val="Bullet"/>
      </w:pPr>
    </w:p>
    <w:p w:rsidR="002A387C" w:rsidRDefault="002A387C">
      <w:pPr>
        <w:pStyle w:val="Bullet"/>
      </w:pPr>
    </w:p>
    <w:p w:rsidR="002A387C" w:rsidRDefault="002A387C">
      <w:pPr>
        <w:pStyle w:val="Bullet"/>
      </w:pPr>
    </w:p>
    <w:p w:rsidR="002A387C" w:rsidRDefault="002A387C">
      <w:pPr>
        <w:pStyle w:val="Bullet"/>
      </w:pPr>
    </w:p>
    <w:p w:rsidR="002A387C" w:rsidRDefault="002A387C">
      <w:pPr>
        <w:pStyle w:val="Bullet"/>
      </w:pPr>
    </w:p>
    <w:p w:rsidR="002A387C" w:rsidRDefault="002A387C">
      <w:pPr>
        <w:pStyle w:val="Bullet"/>
      </w:pPr>
      <w:proofErr w:type="spellStart"/>
      <w:proofErr w:type="gramStart"/>
      <w:r>
        <w:t>pgBadger</w:t>
      </w:r>
      <w:proofErr w:type="spellEnd"/>
      <w:proofErr w:type="gramEnd"/>
    </w:p>
    <w:p w:rsidR="002A387C" w:rsidRDefault="002A387C">
      <w:pPr>
        <w:pStyle w:val="Bullet"/>
      </w:pPr>
      <w:r>
        <w:rPr>
          <w:noProof/>
        </w:rPr>
        <w:drawing>
          <wp:inline distT="0" distB="0" distL="0" distR="0">
            <wp:extent cx="6858000" cy="348407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87C" w:rsidRDefault="002A387C">
      <w:pPr>
        <w:pStyle w:val="Bullet"/>
      </w:pPr>
    </w:p>
    <w:p w:rsidR="002A387C" w:rsidRDefault="002A387C">
      <w:pPr>
        <w:pStyle w:val="Bullet"/>
      </w:pPr>
      <w:proofErr w:type="spellStart"/>
      <w:r>
        <w:t>PGwatch</w:t>
      </w:r>
      <w:proofErr w:type="spellEnd"/>
    </w:p>
    <w:p w:rsidR="002A387C" w:rsidRDefault="002A387C">
      <w:pPr>
        <w:pStyle w:val="Bullet"/>
      </w:pPr>
      <w:r>
        <w:rPr>
          <w:noProof/>
        </w:rPr>
        <w:drawing>
          <wp:inline distT="0" distB="0" distL="0" distR="0">
            <wp:extent cx="6858000" cy="188295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82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387C" w:rsidSect="00FB50AE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characterSpacingControl w:val="doNotCompress"/>
  <w:compat>
    <w:useFELayout/>
  </w:compat>
  <w:rsids>
    <w:rsidRoot w:val="00FB50AE"/>
    <w:rsid w:val="002A387C"/>
    <w:rsid w:val="00FB5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B50AE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rsid w:val="00FB50AE"/>
    <w:pPr>
      <w:spacing w:before="30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rsid w:val="00FB50AE"/>
    <w:pPr>
      <w:spacing w:before="220" w:after="100"/>
      <w:outlineLvl w:val="1"/>
    </w:pPr>
    <w:rPr>
      <w:b/>
      <w:color w:val="2F75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sid w:val="00FB50AE"/>
    <w:pPr>
      <w:spacing w:after="240"/>
    </w:pPr>
    <w:rPr>
      <w:b/>
      <w:color w:val="1F4E79"/>
      <w:sz w:val="40"/>
    </w:rPr>
  </w:style>
  <w:style w:type="paragraph" w:styleId="Subtitle">
    <w:name w:val="Subtitle"/>
    <w:rsid w:val="00FB50AE"/>
    <w:pPr>
      <w:spacing w:after="240"/>
    </w:pPr>
    <w:rPr>
      <w:i/>
      <w:color w:val="555555"/>
      <w:sz w:val="24"/>
    </w:rPr>
  </w:style>
  <w:style w:type="paragraph" w:customStyle="1" w:styleId="Bullet">
    <w:name w:val="Bullet"/>
    <w:basedOn w:val="Normal"/>
    <w:rsid w:val="00FB50AE"/>
    <w:pPr>
      <w:ind w:left="360" w:hanging="180"/>
    </w:pPr>
  </w:style>
  <w:style w:type="paragraph" w:customStyle="1" w:styleId="Code">
    <w:name w:val="Code"/>
    <w:basedOn w:val="Normal"/>
    <w:rsid w:val="00FB50AE"/>
    <w:pPr>
      <w:shd w:val="clear" w:color="auto" w:fill="F4F4F4"/>
      <w:spacing w:after="0"/>
    </w:pPr>
    <w:rPr>
      <w:rFonts w:ascii="Consolas" w:hAnsi="Consolas"/>
      <w:sz w:val="18"/>
    </w:rPr>
  </w:style>
  <w:style w:type="paragraph" w:customStyle="1" w:styleId="TableText">
    <w:name w:val="Table Text"/>
    <w:basedOn w:val="Normal"/>
    <w:rsid w:val="00FB50AE"/>
    <w:pPr>
      <w:spacing w:after="60"/>
    </w:pPr>
    <w:rPr>
      <w:sz w:val="18"/>
    </w:rPr>
  </w:style>
  <w:style w:type="table" w:styleId="TableGrid">
    <w:name w:val="Table Grid"/>
    <w:rsid w:val="00FB50AE"/>
    <w:tblPr>
      <w:tblBorders>
        <w:top w:val="single" w:sz="4" w:space="0" w:color="9E9E9E"/>
        <w:left w:val="single" w:sz="4" w:space="0" w:color="9E9E9E"/>
        <w:bottom w:val="single" w:sz="4" w:space="0" w:color="9E9E9E"/>
        <w:right w:val="single" w:sz="4" w:space="0" w:color="9E9E9E"/>
        <w:insideH w:val="single" w:sz="4" w:space="0" w:color="9E9E9E"/>
        <w:insideV w:val="single" w:sz="4" w:space="0" w:color="9E9E9E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A387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8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ccess.crunchydata.com/documentation/pgbadger/11.1/pdf/pgbadger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3515</Words>
  <Characters>20036</Characters>
  <Application>Microsoft Office Word</Application>
  <DocSecurity>0</DocSecurity>
  <Lines>166</Lines>
  <Paragraphs>47</Paragraphs>
  <ScaleCrop>false</ScaleCrop>
  <Company>Grizli777</Company>
  <LinksUpToDate>false</LinksUpToDate>
  <CharactersWithSpaces>23504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Observability Production Deployment Runbook</dc:title>
  <dc:creator>Codex</dc:creator>
  <cp:lastModifiedBy>siva</cp:lastModifiedBy>
  <cp:revision>2</cp:revision>
  <dcterms:created xsi:type="dcterms:W3CDTF">2026-05-16T00:00:00Z</dcterms:created>
  <dcterms:modified xsi:type="dcterms:W3CDTF">2026-05-16T17:57:00Z</dcterms:modified>
</cp:coreProperties>
</file>