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4EB9B" w14:textId="1118F586" w:rsidR="00FF1980" w:rsidRPr="009574D5" w:rsidRDefault="00A513B5">
      <w:pPr>
        <w:rPr>
          <w:rFonts w:ascii="Calibri" w:hAnsi="Calibri" w:cs="Calibri"/>
        </w:rPr>
      </w:pPr>
      <w:r w:rsidRPr="009574D5">
        <w:rPr>
          <w:rFonts w:ascii="Calibri" w:hAnsi="Calibri" w:cs="Calibri"/>
        </w:rPr>
        <w:t>Victoria Dixon</w:t>
      </w:r>
    </w:p>
    <w:p w14:paraId="797DC5AE" w14:textId="4F226BE0" w:rsidR="00A513B5" w:rsidRPr="00536BEB" w:rsidRDefault="00A513B5">
      <w:pPr>
        <w:rPr>
          <w:rFonts w:ascii="Calibri" w:hAnsi="Calibri" w:cs="Calibri"/>
        </w:rPr>
      </w:pPr>
      <w:r w:rsidRPr="00536BEB">
        <w:rPr>
          <w:rFonts w:ascii="Calibri" w:hAnsi="Calibri" w:cs="Calibri"/>
        </w:rPr>
        <w:t>ABT780 SPR25 SEC01</w:t>
      </w:r>
    </w:p>
    <w:p w14:paraId="563FD70F" w14:textId="77777777" w:rsidR="008007BD" w:rsidRPr="00536BEB" w:rsidRDefault="00A513B5" w:rsidP="008007BD">
      <w:pPr>
        <w:rPr>
          <w:rFonts w:ascii="Calibri" w:hAnsi="Calibri" w:cs="Calibri"/>
        </w:rPr>
      </w:pPr>
      <w:r w:rsidRPr="00536BEB">
        <w:rPr>
          <w:rFonts w:ascii="Calibri" w:hAnsi="Calibri" w:cs="Calibri"/>
        </w:rPr>
        <w:t xml:space="preserve">2025-02-16 </w:t>
      </w:r>
    </w:p>
    <w:p w14:paraId="191ADDC9" w14:textId="3AD7AA9C" w:rsidR="008007BD" w:rsidRPr="00536BEB" w:rsidRDefault="000F295D" w:rsidP="008007BD">
      <w:pPr>
        <w:jc w:val="center"/>
        <w:rPr>
          <w:rFonts w:ascii="Calibri" w:hAnsi="Calibri" w:cs="Calibri"/>
        </w:rPr>
      </w:pPr>
      <w:r w:rsidRPr="00536BEB">
        <w:rPr>
          <w:rFonts w:ascii="Calibri" w:hAnsi="Calibri" w:cs="Calibri"/>
          <w:i/>
          <w:iCs/>
        </w:rPr>
        <w:t xml:space="preserve">A </w:t>
      </w:r>
      <w:r w:rsidR="008007BD" w:rsidRPr="00536BEB">
        <w:rPr>
          <w:rFonts w:ascii="Calibri" w:hAnsi="Calibri" w:cs="Calibri"/>
          <w:i/>
          <w:iCs/>
        </w:rPr>
        <w:t>Simple Phylogenetic Analysis of a Tomato Detoxification Gene</w:t>
      </w:r>
    </w:p>
    <w:p w14:paraId="462113F6" w14:textId="78CF0DC1" w:rsidR="00207FBA" w:rsidRPr="00536BEB" w:rsidRDefault="008007BD" w:rsidP="00207FBA">
      <w:pPr>
        <w:rPr>
          <w:rFonts w:ascii="Calibri" w:hAnsi="Calibri" w:cs="Calibri"/>
          <w:b/>
          <w:bCs/>
        </w:rPr>
      </w:pPr>
      <w:r w:rsidRPr="00536BEB">
        <w:rPr>
          <w:rFonts w:ascii="Calibri" w:hAnsi="Calibri" w:cs="Calibri"/>
          <w:b/>
          <w:bCs/>
        </w:rPr>
        <w:t>Introduction:</w:t>
      </w:r>
    </w:p>
    <w:p w14:paraId="5CB52405" w14:textId="77777777" w:rsidR="00012843" w:rsidRDefault="00012843" w:rsidP="00012843">
      <w:pPr>
        <w:ind w:firstLine="720"/>
        <w:rPr>
          <w:rFonts w:ascii="Calibri" w:hAnsi="Calibri" w:cs="Calibri"/>
        </w:rPr>
      </w:pPr>
      <w:r w:rsidRPr="00012843">
        <w:rPr>
          <w:rFonts w:ascii="Calibri" w:hAnsi="Calibri" w:cs="Calibri"/>
        </w:rPr>
        <w:t>Tomato (</w:t>
      </w:r>
      <w:r w:rsidRPr="00012843">
        <w:rPr>
          <w:rFonts w:ascii="Calibri" w:hAnsi="Calibri" w:cs="Calibri"/>
          <w:i/>
          <w:iCs/>
        </w:rPr>
        <w:t xml:space="preserve">Solanum </w:t>
      </w:r>
      <w:proofErr w:type="spellStart"/>
      <w:r w:rsidRPr="00012843">
        <w:rPr>
          <w:rFonts w:ascii="Calibri" w:hAnsi="Calibri" w:cs="Calibri"/>
          <w:i/>
          <w:iCs/>
        </w:rPr>
        <w:t>lycopersicum</w:t>
      </w:r>
      <w:proofErr w:type="spellEnd"/>
      <w:r w:rsidRPr="00012843">
        <w:rPr>
          <w:rFonts w:ascii="Calibri" w:hAnsi="Calibri" w:cs="Calibri"/>
        </w:rPr>
        <w:t xml:space="preserve">) is an important global crop that is often exposed to pesticides during production. To manage these chemical stresses, tomato plants rely on detoxification enzymes—especially those from the cytochrome P450 superfamily—to break down and neutralize harmful compounds (Hamberger &amp; Bak, 2013; Schuler &amp; </w:t>
      </w:r>
      <w:proofErr w:type="spellStart"/>
      <w:r w:rsidRPr="00012843">
        <w:rPr>
          <w:rFonts w:ascii="Calibri" w:hAnsi="Calibri" w:cs="Calibri"/>
        </w:rPr>
        <w:t>Werck</w:t>
      </w:r>
      <w:proofErr w:type="spellEnd"/>
      <w:r w:rsidRPr="00012843">
        <w:rPr>
          <w:rFonts w:ascii="Calibri" w:hAnsi="Calibri" w:cs="Calibri"/>
        </w:rPr>
        <w:t xml:space="preserve">-Reichhart, 2003). These enzymes are a diverse group of heme-thiolate proteins that perform monooxygenation reactions, which increase the water solubility of hydrophobic compounds, making them easier to detoxify (Mizutani &amp; Ohta, 2010). </w:t>
      </w:r>
    </w:p>
    <w:p w14:paraId="57E43D52" w14:textId="77777777" w:rsidR="00012843" w:rsidRDefault="00012843" w:rsidP="00012843">
      <w:pPr>
        <w:ind w:firstLine="720"/>
        <w:rPr>
          <w:rFonts w:ascii="Calibri" w:hAnsi="Calibri" w:cs="Calibri"/>
        </w:rPr>
      </w:pPr>
      <w:r w:rsidRPr="00012843">
        <w:rPr>
          <w:rFonts w:ascii="Calibri" w:hAnsi="Calibri" w:cs="Calibri"/>
        </w:rPr>
        <w:t xml:space="preserve">This diversity results from extensive gene duplication and sequence divergence, allowing plants to develop specialized enzymes that respond to various xenobiotics, including pesticides (Hamberger &amp; Bak, 2013). Variations in these detoxification genes among different tomato cultivars and related Solanaceae species may lead to differences in pesticide tolerance by altering conserved motifs or catalytic efficiency (Li et al., 2010). By analyzing the evolutionary relationships among these genes through phylogenetic methods, we can identify patterns of gene duplication, divergence, and conservation that contribute to enhanced detoxification (Tang et al., 2024). </w:t>
      </w:r>
    </w:p>
    <w:p w14:paraId="20C510CE" w14:textId="2C33BCF1" w:rsidR="00012843" w:rsidRPr="00012843" w:rsidRDefault="00012843" w:rsidP="00012843">
      <w:pPr>
        <w:ind w:firstLine="720"/>
        <w:rPr>
          <w:rFonts w:ascii="Calibri" w:hAnsi="Calibri" w:cs="Calibri"/>
        </w:rPr>
      </w:pPr>
      <w:r w:rsidRPr="00012843">
        <w:rPr>
          <w:rFonts w:ascii="Calibri" w:hAnsi="Calibri" w:cs="Calibri"/>
        </w:rPr>
        <w:t>Understanding these evolutionary patterns is essential for breeders working to develop tomato varieties with improved resilience to chemical stress. This research will focus on one specific cytochrome P450 gene from tomato, comparing its sequences across several cultivars and closely related species, building on studies by Vasav et al. (2019), Li et al. (2010), and Hamberger &amp; Bak (2013).</w:t>
      </w:r>
    </w:p>
    <w:p w14:paraId="67155720" w14:textId="7E3DB7E7" w:rsidR="00B759ED" w:rsidRPr="00536BEB" w:rsidRDefault="00BC5DFD" w:rsidP="00BC5DFD">
      <w:pPr>
        <w:rPr>
          <w:rFonts w:ascii="Calibri" w:hAnsi="Calibri" w:cs="Calibri"/>
        </w:rPr>
      </w:pPr>
      <w:r w:rsidRPr="00BC5DFD">
        <w:rPr>
          <w:rFonts w:ascii="Calibri" w:hAnsi="Calibri" w:cs="Calibri"/>
          <w:b/>
          <w:bCs/>
        </w:rPr>
        <w:t>Research Objectives:</w:t>
      </w:r>
    </w:p>
    <w:p w14:paraId="750F8400" w14:textId="77777777" w:rsidR="00A06419" w:rsidRPr="00536BEB" w:rsidRDefault="00405D89" w:rsidP="00405D89">
      <w:pPr>
        <w:ind w:firstLine="720"/>
        <w:rPr>
          <w:rFonts w:ascii="Calibri" w:hAnsi="Calibri" w:cs="Calibri"/>
        </w:rPr>
      </w:pPr>
      <w:r w:rsidRPr="00536BEB">
        <w:rPr>
          <w:rFonts w:ascii="Calibri" w:hAnsi="Calibri" w:cs="Calibri"/>
        </w:rPr>
        <w:t>To c</w:t>
      </w:r>
      <w:r w:rsidR="00BC5DFD" w:rsidRPr="00BC5DFD">
        <w:rPr>
          <w:rFonts w:ascii="Calibri" w:hAnsi="Calibri" w:cs="Calibri"/>
        </w:rPr>
        <w:t xml:space="preserve">reate a sequence collection by retrieving nucleotide or protein sequences for a selected tomato cytochrome P450 detoxification gene from various tomato cultivars and related species. Perform multiple sequence alignments to identify conserved regions and sequence variations among these sequences. Conduct phylogenetic analysis by constructing a phylogenetic tree to visualize evolutionary relationships and detect potential gene duplication events. Interpret the data by assessing whether the observed sequence differences correlate with variations in pesticide detoxification capacity among tomato cultivars. </w:t>
      </w:r>
    </w:p>
    <w:p w14:paraId="6D2E97E8" w14:textId="5BCB24A1" w:rsidR="00405D89" w:rsidRPr="00BC5DFD" w:rsidRDefault="00BC5DFD" w:rsidP="00A06419">
      <w:pPr>
        <w:ind w:firstLine="720"/>
        <w:rPr>
          <w:rFonts w:ascii="Calibri" w:hAnsi="Calibri" w:cs="Calibri"/>
        </w:rPr>
      </w:pPr>
      <w:r w:rsidRPr="00BC5DFD">
        <w:rPr>
          <w:rFonts w:ascii="Calibri" w:hAnsi="Calibri" w:cs="Calibri"/>
        </w:rPr>
        <w:lastRenderedPageBreak/>
        <w:t xml:space="preserve">This investigation will provide </w:t>
      </w:r>
      <w:r w:rsidR="00180562">
        <w:rPr>
          <w:rFonts w:ascii="Calibri" w:hAnsi="Calibri" w:cs="Calibri"/>
        </w:rPr>
        <w:t xml:space="preserve">a </w:t>
      </w:r>
      <w:r w:rsidRPr="00BC5DFD">
        <w:rPr>
          <w:rFonts w:ascii="Calibri" w:hAnsi="Calibri" w:cs="Calibri"/>
        </w:rPr>
        <w:t>foundational analysis on how sequence variation in a key detoxification gene may contribute to pesticide tolerance in tomatoes, with potential applications in crop improvement.</w:t>
      </w:r>
    </w:p>
    <w:p w14:paraId="5383156D" w14:textId="66D9E903" w:rsidR="00BC5DFD" w:rsidRPr="00536BEB" w:rsidRDefault="00BC5DFD" w:rsidP="00BC5DFD">
      <w:pPr>
        <w:rPr>
          <w:rFonts w:ascii="Calibri" w:hAnsi="Calibri" w:cs="Calibri"/>
        </w:rPr>
      </w:pPr>
      <w:r w:rsidRPr="00BC5DFD">
        <w:rPr>
          <w:rFonts w:ascii="Calibri" w:hAnsi="Calibri" w:cs="Calibri"/>
          <w:b/>
          <w:bCs/>
        </w:rPr>
        <w:t>Programming Languages and Code Description:</w:t>
      </w:r>
    </w:p>
    <w:p w14:paraId="67F2AFF6" w14:textId="77777777" w:rsidR="00C76D6B" w:rsidRPr="00C76D6B" w:rsidRDefault="00C76D6B" w:rsidP="00C76D6B">
      <w:pPr>
        <w:ind w:firstLine="720"/>
        <w:rPr>
          <w:rFonts w:ascii="Calibri" w:hAnsi="Calibri" w:cs="Calibri"/>
        </w:rPr>
      </w:pPr>
      <w:r w:rsidRPr="00C76D6B">
        <w:rPr>
          <w:rFonts w:ascii="Calibri" w:hAnsi="Calibri" w:cs="Calibri"/>
        </w:rPr>
        <w:t>My research aims to build a comprehensive collection of sequences by retrieving nucleotide or protein data for a selected tomato cytochrome P450 detoxification gene from various tomato cultivars and related species. I will perform multiple sequence alignments on these sequences to identify conserved regions and variations that may correlate with differences in pesticide detoxification capacity. Next, I will construct a phylogenetic tree to visualize evolutionary relationships and detect potential gene duplication events, providing insights into the evolutionary dynamics underlying differential pesticide tolerance.</w:t>
      </w:r>
    </w:p>
    <w:p w14:paraId="31A232F4" w14:textId="77777777" w:rsidR="00C76D6B" w:rsidRDefault="00C76D6B" w:rsidP="00C76D6B">
      <w:pPr>
        <w:ind w:firstLine="720"/>
        <w:rPr>
          <w:rFonts w:ascii="Calibri" w:hAnsi="Calibri" w:cs="Calibri"/>
        </w:rPr>
      </w:pPr>
      <w:r w:rsidRPr="00C76D6B">
        <w:rPr>
          <w:rFonts w:ascii="Calibri" w:hAnsi="Calibri" w:cs="Calibri"/>
        </w:rPr>
        <w:t xml:space="preserve">To achieve these objectives, I will primarily use R for data analysis, sequence alignment, phylogenetic tree construction, and visualization, with Python as an optional tool for initial data handling and preprocessing. </w:t>
      </w:r>
    </w:p>
    <w:p w14:paraId="1F901299" w14:textId="5ADBFBF0" w:rsidR="00C76D6B" w:rsidRDefault="00C76D6B" w:rsidP="004B4E25">
      <w:pPr>
        <w:ind w:firstLine="720"/>
        <w:rPr>
          <w:rFonts w:ascii="Calibri" w:hAnsi="Calibri" w:cs="Calibri"/>
        </w:rPr>
      </w:pPr>
      <w:r w:rsidRPr="00C76D6B">
        <w:rPr>
          <w:rFonts w:ascii="Calibri" w:hAnsi="Calibri" w:cs="Calibri"/>
        </w:rPr>
        <w:t xml:space="preserve">The workflow begins with sequence retrieval, where I will programmatically download the target cytochrome P450 gene sequences from public databases (e.g., NCBI, </w:t>
      </w:r>
      <w:proofErr w:type="spellStart"/>
      <w:r w:rsidRPr="00C76D6B">
        <w:rPr>
          <w:rFonts w:ascii="Calibri" w:hAnsi="Calibri" w:cs="Calibri"/>
        </w:rPr>
        <w:t>Ensembl</w:t>
      </w:r>
      <w:proofErr w:type="spellEnd"/>
      <w:r w:rsidRPr="00C76D6B">
        <w:rPr>
          <w:rFonts w:ascii="Calibri" w:hAnsi="Calibri" w:cs="Calibri"/>
        </w:rPr>
        <w:t xml:space="preserve"> Plants) using the R package </w:t>
      </w:r>
      <w:proofErr w:type="spellStart"/>
      <w:r w:rsidRPr="00C76D6B">
        <w:rPr>
          <w:rFonts w:ascii="Calibri" w:hAnsi="Calibri" w:cs="Calibri"/>
          <w:i/>
          <w:iCs/>
        </w:rPr>
        <w:t>rentrez</w:t>
      </w:r>
      <w:proofErr w:type="spellEnd"/>
      <w:r w:rsidRPr="00C76D6B">
        <w:rPr>
          <w:rFonts w:ascii="Calibri" w:hAnsi="Calibri" w:cs="Calibri"/>
        </w:rPr>
        <w:t xml:space="preserve">. The retrieved sequences will then be aligned using the R package </w:t>
      </w:r>
      <w:proofErr w:type="spellStart"/>
      <w:r w:rsidRPr="00C76D6B">
        <w:rPr>
          <w:rFonts w:ascii="Calibri" w:hAnsi="Calibri" w:cs="Calibri"/>
          <w:i/>
          <w:iCs/>
        </w:rPr>
        <w:t>msa</w:t>
      </w:r>
      <w:proofErr w:type="spellEnd"/>
      <w:r w:rsidRPr="00C76D6B">
        <w:rPr>
          <w:rFonts w:ascii="Calibri" w:hAnsi="Calibri" w:cs="Calibri"/>
        </w:rPr>
        <w:t xml:space="preserve"> (or external tools such as MAFFT or </w:t>
      </w:r>
      <w:proofErr w:type="spellStart"/>
      <w:r w:rsidRPr="00C76D6B">
        <w:rPr>
          <w:rFonts w:ascii="Calibri" w:hAnsi="Calibri" w:cs="Calibri"/>
        </w:rPr>
        <w:t>ClustalW</w:t>
      </w:r>
      <w:proofErr w:type="spellEnd"/>
      <w:r w:rsidRPr="00C76D6B">
        <w:rPr>
          <w:rFonts w:ascii="Calibri" w:hAnsi="Calibri" w:cs="Calibri"/>
        </w:rPr>
        <w:t xml:space="preserve"> via system calls), and the resulting alignment will be saved for further analysis. For phylogenetic tree construction, I will employ the R packages </w:t>
      </w:r>
      <w:r w:rsidRPr="00C76D6B">
        <w:rPr>
          <w:rFonts w:ascii="Calibri" w:hAnsi="Calibri" w:cs="Calibri"/>
          <w:i/>
          <w:iCs/>
        </w:rPr>
        <w:t>ape</w:t>
      </w:r>
      <w:r w:rsidRPr="00C76D6B">
        <w:rPr>
          <w:rFonts w:ascii="Calibri" w:hAnsi="Calibri" w:cs="Calibri"/>
        </w:rPr>
        <w:t xml:space="preserve"> and/or </w:t>
      </w:r>
      <w:proofErr w:type="spellStart"/>
      <w:r w:rsidRPr="00C76D6B">
        <w:rPr>
          <w:rFonts w:ascii="Calibri" w:hAnsi="Calibri" w:cs="Calibri"/>
          <w:i/>
          <w:iCs/>
        </w:rPr>
        <w:t>phangorn</w:t>
      </w:r>
      <w:proofErr w:type="spellEnd"/>
      <w:r w:rsidRPr="00C76D6B">
        <w:rPr>
          <w:rFonts w:ascii="Calibri" w:hAnsi="Calibri" w:cs="Calibri"/>
        </w:rPr>
        <w:t xml:space="preserve">, using methods like Neighbor-Joining (NJ) or Maximum Likelihood (ML) with optional bootstrap analysis to assess branch support and annotate the tree with relevant sequence features. Finally, I will generate annotated tree plots using </w:t>
      </w:r>
      <w:proofErr w:type="spellStart"/>
      <w:r w:rsidRPr="00C76D6B">
        <w:rPr>
          <w:rFonts w:ascii="Calibri" w:hAnsi="Calibri" w:cs="Calibri"/>
          <w:i/>
          <w:iCs/>
        </w:rPr>
        <w:t>ggtree</w:t>
      </w:r>
      <w:proofErr w:type="spellEnd"/>
      <w:r w:rsidRPr="00C76D6B">
        <w:rPr>
          <w:rFonts w:ascii="Calibri" w:hAnsi="Calibri" w:cs="Calibri"/>
        </w:rPr>
        <w:t xml:space="preserve"> or base R plotting functions to clearly present the key findings.</w:t>
      </w:r>
    </w:p>
    <w:p w14:paraId="605D067E" w14:textId="7030EA0E" w:rsidR="00BC5DFD" w:rsidRPr="00536BEB" w:rsidRDefault="00BC5DFD" w:rsidP="00BC5DFD">
      <w:pPr>
        <w:rPr>
          <w:rFonts w:ascii="Calibri" w:hAnsi="Calibri" w:cs="Calibri"/>
        </w:rPr>
      </w:pPr>
      <w:r w:rsidRPr="00BC5DFD">
        <w:rPr>
          <w:rFonts w:ascii="Calibri" w:hAnsi="Calibri" w:cs="Calibri"/>
          <w:b/>
          <w:bCs/>
        </w:rPr>
        <w:t>Expected Outcome:</w:t>
      </w:r>
    </w:p>
    <w:p w14:paraId="0530D478" w14:textId="76F0C16B" w:rsidR="00A06419" w:rsidRPr="00536BEB" w:rsidRDefault="00BC5DFD" w:rsidP="00A06419">
      <w:pPr>
        <w:ind w:firstLine="720"/>
        <w:rPr>
          <w:rFonts w:ascii="Calibri" w:hAnsi="Calibri" w:cs="Calibri"/>
          <w:b/>
          <w:bCs/>
        </w:rPr>
      </w:pPr>
      <w:r w:rsidRPr="00BC5DFD">
        <w:rPr>
          <w:rFonts w:ascii="Calibri" w:hAnsi="Calibri" w:cs="Calibri"/>
        </w:rPr>
        <w:t>This integrated program will automate the retrieval, alignment, and phylogenetic analysis of tomato detoxification gene sequences, creating a clear, annotated phylogenetic tree that illustrates the relationship among the selected detoxification gene sequences. Thereby, it will address the research question by revealing the evolutionary dynamics that may underlie differential pesticide tolerance.</w:t>
      </w:r>
      <w:r w:rsidRPr="00BC5DFD">
        <w:rPr>
          <w:rFonts w:ascii="Calibri" w:hAnsi="Calibri" w:cs="Calibri"/>
          <w:b/>
          <w:bCs/>
          <w:vanish/>
        </w:rPr>
        <w:t>Bottom of Form</w:t>
      </w:r>
    </w:p>
    <w:p w14:paraId="6380633B" w14:textId="77777777" w:rsidR="006C18F3" w:rsidRPr="00536BEB" w:rsidRDefault="006C18F3" w:rsidP="008007BD">
      <w:pPr>
        <w:rPr>
          <w:rFonts w:ascii="Calibri" w:hAnsi="Calibri" w:cs="Calibri"/>
          <w:b/>
          <w:bCs/>
        </w:rPr>
      </w:pPr>
    </w:p>
    <w:p w14:paraId="1E9FB5E3" w14:textId="77777777" w:rsidR="00536BEB" w:rsidRDefault="00536BEB" w:rsidP="008007BD">
      <w:pPr>
        <w:rPr>
          <w:rFonts w:ascii="Calibri" w:hAnsi="Calibri" w:cs="Calibri"/>
          <w:b/>
          <w:bCs/>
        </w:rPr>
      </w:pPr>
    </w:p>
    <w:p w14:paraId="4D582D49" w14:textId="77777777" w:rsidR="004B4E25" w:rsidRDefault="004B4E25" w:rsidP="008007BD">
      <w:pPr>
        <w:rPr>
          <w:rFonts w:ascii="Calibri" w:hAnsi="Calibri" w:cs="Calibri"/>
          <w:b/>
          <w:bCs/>
        </w:rPr>
      </w:pPr>
    </w:p>
    <w:p w14:paraId="61910DB2" w14:textId="77777777" w:rsidR="004B4E25" w:rsidRPr="00536BEB" w:rsidRDefault="004B4E25" w:rsidP="008007BD">
      <w:pPr>
        <w:rPr>
          <w:rFonts w:ascii="Calibri" w:hAnsi="Calibri" w:cs="Calibri"/>
          <w:b/>
          <w:bCs/>
        </w:rPr>
      </w:pPr>
    </w:p>
    <w:p w14:paraId="3D782FF8" w14:textId="38EB9381" w:rsidR="008007BD" w:rsidRPr="00536BEB" w:rsidRDefault="008007BD" w:rsidP="008007BD">
      <w:pPr>
        <w:rPr>
          <w:rFonts w:ascii="Calibri" w:hAnsi="Calibri" w:cs="Calibri"/>
          <w:b/>
          <w:bCs/>
        </w:rPr>
      </w:pPr>
      <w:r w:rsidRPr="00536BEB">
        <w:rPr>
          <w:rFonts w:ascii="Calibri" w:hAnsi="Calibri" w:cs="Calibri"/>
          <w:b/>
          <w:bCs/>
        </w:rPr>
        <w:lastRenderedPageBreak/>
        <w:t>References</w:t>
      </w:r>
      <w:r w:rsidR="00405D89" w:rsidRPr="00536BEB">
        <w:rPr>
          <w:rFonts w:ascii="Calibri" w:hAnsi="Calibri" w:cs="Calibri"/>
          <w:b/>
          <w:bCs/>
        </w:rPr>
        <w:t>:</w:t>
      </w:r>
    </w:p>
    <w:p w14:paraId="29E7C37A" w14:textId="376C3A17" w:rsidR="0050311C" w:rsidRDefault="0050311C" w:rsidP="00386555">
      <w:pPr>
        <w:rPr>
          <w:rFonts w:ascii="Calibri" w:hAnsi="Calibri" w:cs="Calibri"/>
        </w:rPr>
      </w:pPr>
      <w:r w:rsidRPr="00077BBA">
        <w:rPr>
          <w:rFonts w:ascii="Calibri" w:hAnsi="Calibri" w:cs="Calibri"/>
        </w:rPr>
        <w:t>Li, Z., Hao, Y., Yang, Y. </w:t>
      </w:r>
      <w:r w:rsidRPr="00077BBA">
        <w:rPr>
          <w:rFonts w:ascii="Calibri" w:hAnsi="Calibri" w:cs="Calibri"/>
          <w:i/>
          <w:iCs/>
        </w:rPr>
        <w:t>et al.</w:t>
      </w:r>
      <w:r w:rsidRPr="00077BBA">
        <w:rPr>
          <w:rFonts w:ascii="Calibri" w:hAnsi="Calibri" w:cs="Calibri"/>
        </w:rPr>
        <w:t> Molecular cloning and expression analysis of a cytochrome P450 gene in tomato. </w:t>
      </w:r>
      <w:r w:rsidRPr="00077BBA">
        <w:rPr>
          <w:rFonts w:ascii="Calibri" w:hAnsi="Calibri" w:cs="Calibri"/>
          <w:i/>
          <w:iCs/>
        </w:rPr>
        <w:t xml:space="preserve">Plant Growth </w:t>
      </w:r>
      <w:proofErr w:type="spellStart"/>
      <w:r w:rsidRPr="00077BBA">
        <w:rPr>
          <w:rFonts w:ascii="Calibri" w:hAnsi="Calibri" w:cs="Calibri"/>
          <w:i/>
          <w:iCs/>
        </w:rPr>
        <w:t>Regul</w:t>
      </w:r>
      <w:proofErr w:type="spellEnd"/>
      <w:r w:rsidRPr="00077BBA">
        <w:rPr>
          <w:rFonts w:ascii="Calibri" w:hAnsi="Calibri" w:cs="Calibri"/>
        </w:rPr>
        <w:t> </w:t>
      </w:r>
      <w:r w:rsidRPr="00077BBA">
        <w:rPr>
          <w:rFonts w:ascii="Calibri" w:hAnsi="Calibri" w:cs="Calibri"/>
          <w:b/>
          <w:bCs/>
        </w:rPr>
        <w:t>61</w:t>
      </w:r>
      <w:r w:rsidRPr="00077BBA">
        <w:rPr>
          <w:rFonts w:ascii="Calibri" w:hAnsi="Calibri" w:cs="Calibri"/>
        </w:rPr>
        <w:t>, 297–304 (2010). https://doi.org/10.1007/s10725-010-9477-6</w:t>
      </w:r>
    </w:p>
    <w:p w14:paraId="37119C7C" w14:textId="1A28CA5B" w:rsidR="00C25750" w:rsidRDefault="00C25750" w:rsidP="00386555">
      <w:pPr>
        <w:rPr>
          <w:rFonts w:ascii="Calibri" w:hAnsi="Calibri" w:cs="Calibri"/>
        </w:rPr>
      </w:pPr>
      <w:r w:rsidRPr="00C25750">
        <w:rPr>
          <w:rFonts w:ascii="Calibri" w:hAnsi="Calibri" w:cs="Calibri"/>
        </w:rPr>
        <w:t xml:space="preserve">Vasav AP, </w:t>
      </w:r>
      <w:proofErr w:type="spellStart"/>
      <w:r w:rsidRPr="00C25750">
        <w:rPr>
          <w:rFonts w:ascii="Calibri" w:hAnsi="Calibri" w:cs="Calibri"/>
        </w:rPr>
        <w:t>Barvkar</w:t>
      </w:r>
      <w:proofErr w:type="spellEnd"/>
      <w:r w:rsidRPr="00C25750">
        <w:rPr>
          <w:rFonts w:ascii="Calibri" w:hAnsi="Calibri" w:cs="Calibri"/>
        </w:rPr>
        <w:t xml:space="preserve"> VT. Phylogenomic analysis of cytochrome P450 multigene family and their differential expression analysis in Solanum </w:t>
      </w:r>
      <w:proofErr w:type="spellStart"/>
      <w:r w:rsidRPr="00C25750">
        <w:rPr>
          <w:rFonts w:ascii="Calibri" w:hAnsi="Calibri" w:cs="Calibri"/>
        </w:rPr>
        <w:t>lycopersicum</w:t>
      </w:r>
      <w:proofErr w:type="spellEnd"/>
      <w:r w:rsidRPr="00C25750">
        <w:rPr>
          <w:rFonts w:ascii="Calibri" w:hAnsi="Calibri" w:cs="Calibri"/>
        </w:rPr>
        <w:t xml:space="preserve"> L. suggested tissue specific promoters. BMC Genomics. 2019 Feb 7;20(1):116. </w:t>
      </w:r>
      <w:proofErr w:type="spellStart"/>
      <w:r w:rsidRPr="00C25750">
        <w:rPr>
          <w:rFonts w:ascii="Calibri" w:hAnsi="Calibri" w:cs="Calibri"/>
        </w:rPr>
        <w:t>doi</w:t>
      </w:r>
      <w:proofErr w:type="spellEnd"/>
      <w:r w:rsidRPr="00C25750">
        <w:rPr>
          <w:rFonts w:ascii="Calibri" w:hAnsi="Calibri" w:cs="Calibri"/>
        </w:rPr>
        <w:t>: 10.1186/s12864-019-5483-x. PMID: 30732561; PMCID: PMC6367802.</w:t>
      </w:r>
    </w:p>
    <w:p w14:paraId="5DFAB2F1" w14:textId="7D97100D" w:rsidR="00AE1CBD" w:rsidRPr="00386555" w:rsidRDefault="00AE1CBD" w:rsidP="00386555">
      <w:pPr>
        <w:rPr>
          <w:rFonts w:ascii="Calibri" w:hAnsi="Calibri" w:cs="Calibri"/>
        </w:rPr>
      </w:pPr>
      <w:r w:rsidRPr="00AE1CBD">
        <w:rPr>
          <w:rFonts w:ascii="Calibri" w:hAnsi="Calibri" w:cs="Calibri"/>
        </w:rPr>
        <w:t xml:space="preserve">Tang M, Zhang W, Lin R, Li L, He L, Yu J, Zhou Y. Genome-wide characterization of cytochrome P450 genes reveals the potential roles in fruit ripening and response to cold stress in </w:t>
      </w:r>
      <w:proofErr w:type="gramStart"/>
      <w:r w:rsidRPr="00AE1CBD">
        <w:rPr>
          <w:rFonts w:ascii="Calibri" w:hAnsi="Calibri" w:cs="Calibri"/>
        </w:rPr>
        <w:t>tomato</w:t>
      </w:r>
      <w:proofErr w:type="gramEnd"/>
      <w:r w:rsidRPr="00AE1CBD">
        <w:rPr>
          <w:rFonts w:ascii="Calibri" w:hAnsi="Calibri" w:cs="Calibri"/>
        </w:rPr>
        <w:t xml:space="preserve">. </w:t>
      </w:r>
      <w:proofErr w:type="spellStart"/>
      <w:r w:rsidRPr="00AE1CBD">
        <w:rPr>
          <w:rFonts w:ascii="Calibri" w:hAnsi="Calibri" w:cs="Calibri"/>
        </w:rPr>
        <w:t>Physiol</w:t>
      </w:r>
      <w:proofErr w:type="spellEnd"/>
      <w:r w:rsidRPr="00AE1CBD">
        <w:rPr>
          <w:rFonts w:ascii="Calibri" w:hAnsi="Calibri" w:cs="Calibri"/>
        </w:rPr>
        <w:t xml:space="preserve"> Plant. 2024 May-Jun;176(3</w:t>
      </w:r>
      <w:proofErr w:type="gramStart"/>
      <w:r w:rsidRPr="00AE1CBD">
        <w:rPr>
          <w:rFonts w:ascii="Calibri" w:hAnsi="Calibri" w:cs="Calibri"/>
        </w:rPr>
        <w:t>):e</w:t>
      </w:r>
      <w:proofErr w:type="gramEnd"/>
      <w:r w:rsidRPr="00AE1CBD">
        <w:rPr>
          <w:rFonts w:ascii="Calibri" w:hAnsi="Calibri" w:cs="Calibri"/>
        </w:rPr>
        <w:t xml:space="preserve">14332. </w:t>
      </w:r>
      <w:proofErr w:type="spellStart"/>
      <w:r w:rsidRPr="00AE1CBD">
        <w:rPr>
          <w:rFonts w:ascii="Calibri" w:hAnsi="Calibri" w:cs="Calibri"/>
        </w:rPr>
        <w:t>doi</w:t>
      </w:r>
      <w:proofErr w:type="spellEnd"/>
      <w:r w:rsidRPr="00AE1CBD">
        <w:rPr>
          <w:rFonts w:ascii="Calibri" w:hAnsi="Calibri" w:cs="Calibri"/>
        </w:rPr>
        <w:t>: 10.1111/ppl.14332. PMID: 38710502.</w:t>
      </w:r>
    </w:p>
    <w:p w14:paraId="510AE06A" w14:textId="212B7190" w:rsidR="00E37610" w:rsidRPr="00386555" w:rsidRDefault="00E37610" w:rsidP="00386555">
      <w:pPr>
        <w:rPr>
          <w:rFonts w:ascii="Calibri" w:hAnsi="Calibri" w:cs="Calibri"/>
        </w:rPr>
      </w:pPr>
      <w:r w:rsidRPr="00E37610">
        <w:rPr>
          <w:rFonts w:ascii="Calibri" w:hAnsi="Calibri" w:cs="Calibri"/>
        </w:rPr>
        <w:t xml:space="preserve">Hamberger, B. &amp; Bak, S. (2013) Plant P450s as versatile drivers for evolution of </w:t>
      </w:r>
      <w:proofErr w:type="gramStart"/>
      <w:r w:rsidRPr="00E37610">
        <w:rPr>
          <w:rFonts w:ascii="Calibri" w:hAnsi="Calibri" w:cs="Calibri"/>
        </w:rPr>
        <w:t>species</w:t>
      </w:r>
      <w:r>
        <w:rPr>
          <w:rFonts w:ascii="Calibri" w:hAnsi="Calibri" w:cs="Calibri"/>
        </w:rPr>
        <w:t xml:space="preserve"> </w:t>
      </w:r>
      <w:r w:rsidRPr="00E37610">
        <w:rPr>
          <w:rFonts w:ascii="Calibri" w:hAnsi="Calibri" w:cs="Calibri"/>
        </w:rPr>
        <w:t>specific</w:t>
      </w:r>
      <w:proofErr w:type="gramEnd"/>
      <w:r w:rsidRPr="00E37610">
        <w:rPr>
          <w:rFonts w:ascii="Calibri" w:hAnsi="Calibri" w:cs="Calibri"/>
        </w:rPr>
        <w:t xml:space="preserve"> chemical diversity. </w:t>
      </w:r>
      <w:r w:rsidRPr="00E37610">
        <w:rPr>
          <w:rFonts w:ascii="Calibri" w:hAnsi="Calibri" w:cs="Calibri"/>
          <w:i/>
          <w:iCs/>
        </w:rPr>
        <w:t>Philosophical Transactions of The Royal Society B Biological Sciences</w:t>
      </w:r>
      <w:r w:rsidRPr="00E37610">
        <w:rPr>
          <w:rFonts w:ascii="Calibri" w:hAnsi="Calibri" w:cs="Calibri"/>
        </w:rPr>
        <w:t>, </w:t>
      </w:r>
      <w:r w:rsidRPr="00E37610">
        <w:rPr>
          <w:rFonts w:ascii="Calibri" w:hAnsi="Calibri" w:cs="Calibri"/>
          <w:b/>
          <w:bCs/>
        </w:rPr>
        <w:t>368</w:t>
      </w:r>
      <w:r w:rsidRPr="00E37610">
        <w:rPr>
          <w:rFonts w:ascii="Calibri" w:hAnsi="Calibri" w:cs="Calibri"/>
        </w:rPr>
        <w:t>, 20120426.</w:t>
      </w:r>
    </w:p>
    <w:p w14:paraId="60F1B74A" w14:textId="77777777" w:rsidR="00386555" w:rsidRDefault="00386555" w:rsidP="00386555">
      <w:pPr>
        <w:rPr>
          <w:rFonts w:ascii="Calibri" w:hAnsi="Calibri" w:cs="Calibri"/>
        </w:rPr>
      </w:pPr>
      <w:r w:rsidRPr="00386555">
        <w:rPr>
          <w:rFonts w:ascii="Calibri" w:hAnsi="Calibri" w:cs="Calibri"/>
        </w:rPr>
        <w:t xml:space="preserve">Schuler, M. A., &amp; </w:t>
      </w:r>
      <w:proofErr w:type="spellStart"/>
      <w:r w:rsidRPr="00386555">
        <w:rPr>
          <w:rFonts w:ascii="Calibri" w:hAnsi="Calibri" w:cs="Calibri"/>
        </w:rPr>
        <w:t>Werck</w:t>
      </w:r>
      <w:proofErr w:type="spellEnd"/>
      <w:r w:rsidRPr="00386555">
        <w:rPr>
          <w:rFonts w:ascii="Calibri" w:hAnsi="Calibri" w:cs="Calibri"/>
        </w:rPr>
        <w:t xml:space="preserve">-Reichhart, D. (2003). Functional genomics of plant P450s. </w:t>
      </w:r>
      <w:r w:rsidRPr="00386555">
        <w:rPr>
          <w:rFonts w:ascii="Calibri" w:hAnsi="Calibri" w:cs="Calibri"/>
          <w:i/>
          <w:iCs/>
        </w:rPr>
        <w:t>Annual Review of Plant Biology, 54</w:t>
      </w:r>
      <w:r w:rsidRPr="00386555">
        <w:rPr>
          <w:rFonts w:ascii="Calibri" w:hAnsi="Calibri" w:cs="Calibri"/>
        </w:rPr>
        <w:t>, 629–667.</w:t>
      </w:r>
    </w:p>
    <w:p w14:paraId="0F3BB924" w14:textId="4199C821" w:rsidR="00420426" w:rsidRPr="00386555" w:rsidRDefault="00420426" w:rsidP="00386555">
      <w:pPr>
        <w:rPr>
          <w:rFonts w:ascii="Calibri" w:hAnsi="Calibri" w:cs="Calibri"/>
        </w:rPr>
      </w:pPr>
      <w:r w:rsidRPr="00420426">
        <w:rPr>
          <w:rFonts w:ascii="Calibri" w:hAnsi="Calibri" w:cs="Calibri"/>
        </w:rPr>
        <w:t xml:space="preserve">Nelson, D. and </w:t>
      </w:r>
      <w:proofErr w:type="spellStart"/>
      <w:r w:rsidRPr="00420426">
        <w:rPr>
          <w:rFonts w:ascii="Calibri" w:hAnsi="Calibri" w:cs="Calibri"/>
        </w:rPr>
        <w:t>Werck</w:t>
      </w:r>
      <w:proofErr w:type="spellEnd"/>
      <w:r w:rsidRPr="00420426">
        <w:rPr>
          <w:rFonts w:ascii="Calibri" w:hAnsi="Calibri" w:cs="Calibri"/>
        </w:rPr>
        <w:t>-Reichhart, D. (2011), A P450-centric view of plant evolution. The Plant Journal, 66: 194-211. https://doi.org/10.1111/j.1365-313X.2011.04529.x</w:t>
      </w:r>
    </w:p>
    <w:p w14:paraId="1F71DAF0" w14:textId="77777777" w:rsidR="00386555" w:rsidRDefault="00386555" w:rsidP="00386555">
      <w:pPr>
        <w:rPr>
          <w:rFonts w:ascii="Calibri" w:hAnsi="Calibri" w:cs="Calibri"/>
        </w:rPr>
      </w:pPr>
      <w:r w:rsidRPr="00386555">
        <w:rPr>
          <w:rFonts w:ascii="Calibri" w:hAnsi="Calibri" w:cs="Calibri"/>
        </w:rPr>
        <w:t xml:space="preserve">Mizutani, M., &amp; Ohta, D. (2010). Diversification of P450 genes during land plant evolution. </w:t>
      </w:r>
      <w:r w:rsidRPr="00386555">
        <w:rPr>
          <w:rFonts w:ascii="Calibri" w:hAnsi="Calibri" w:cs="Calibri"/>
          <w:i/>
          <w:iCs/>
        </w:rPr>
        <w:t>Annual Review of Plant Biology, 61</w:t>
      </w:r>
      <w:r w:rsidRPr="00386555">
        <w:rPr>
          <w:rFonts w:ascii="Calibri" w:hAnsi="Calibri" w:cs="Calibri"/>
        </w:rPr>
        <w:t>, 291–315.</w:t>
      </w:r>
    </w:p>
    <w:p w14:paraId="3E1CDE26" w14:textId="773E07FA" w:rsidR="00A513B5" w:rsidRPr="00536BEB" w:rsidRDefault="00A513B5" w:rsidP="0025713C">
      <w:pPr>
        <w:rPr>
          <w:rFonts w:ascii="Calibri" w:hAnsi="Calibri" w:cs="Calibri"/>
        </w:rPr>
      </w:pPr>
    </w:p>
    <w:sectPr w:rsidR="00A513B5" w:rsidRPr="00536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B192E"/>
    <w:multiLevelType w:val="multilevel"/>
    <w:tmpl w:val="7D1A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06D01"/>
    <w:multiLevelType w:val="multilevel"/>
    <w:tmpl w:val="39BA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35E21"/>
    <w:multiLevelType w:val="multilevel"/>
    <w:tmpl w:val="D848E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DA09C1"/>
    <w:multiLevelType w:val="multilevel"/>
    <w:tmpl w:val="C9FE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C462C1"/>
    <w:multiLevelType w:val="multilevel"/>
    <w:tmpl w:val="A3381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781719"/>
    <w:multiLevelType w:val="hybridMultilevel"/>
    <w:tmpl w:val="AF861868"/>
    <w:lvl w:ilvl="0" w:tplc="001A3286">
      <w:start w:val="2025"/>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2609657">
    <w:abstractNumId w:val="1"/>
  </w:num>
  <w:num w:numId="2" w16cid:durableId="226690504">
    <w:abstractNumId w:val="4"/>
  </w:num>
  <w:num w:numId="3" w16cid:durableId="522017561">
    <w:abstractNumId w:val="0"/>
  </w:num>
  <w:num w:numId="4" w16cid:durableId="977078176">
    <w:abstractNumId w:val="2"/>
  </w:num>
  <w:num w:numId="5" w16cid:durableId="1388913760">
    <w:abstractNumId w:val="3"/>
  </w:num>
  <w:num w:numId="6" w16cid:durableId="5516992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3B5"/>
    <w:rsid w:val="00012843"/>
    <w:rsid w:val="000743F2"/>
    <w:rsid w:val="00077BBA"/>
    <w:rsid w:val="000F295D"/>
    <w:rsid w:val="00167D94"/>
    <w:rsid w:val="00180562"/>
    <w:rsid w:val="001D43FF"/>
    <w:rsid w:val="00207FBA"/>
    <w:rsid w:val="00220A59"/>
    <w:rsid w:val="0025713C"/>
    <w:rsid w:val="00297490"/>
    <w:rsid w:val="00310D59"/>
    <w:rsid w:val="00386555"/>
    <w:rsid w:val="003929A3"/>
    <w:rsid w:val="003E6B76"/>
    <w:rsid w:val="00405D89"/>
    <w:rsid w:val="00420426"/>
    <w:rsid w:val="004B4E25"/>
    <w:rsid w:val="0050311C"/>
    <w:rsid w:val="00507234"/>
    <w:rsid w:val="00521CF0"/>
    <w:rsid w:val="00536BEB"/>
    <w:rsid w:val="00574A15"/>
    <w:rsid w:val="005C6901"/>
    <w:rsid w:val="0060387A"/>
    <w:rsid w:val="006125CF"/>
    <w:rsid w:val="00661671"/>
    <w:rsid w:val="006B7C1E"/>
    <w:rsid w:val="006C18F3"/>
    <w:rsid w:val="006D7D17"/>
    <w:rsid w:val="006F0B84"/>
    <w:rsid w:val="006F3FB1"/>
    <w:rsid w:val="007C37C0"/>
    <w:rsid w:val="008007BD"/>
    <w:rsid w:val="008263FF"/>
    <w:rsid w:val="00832761"/>
    <w:rsid w:val="00874594"/>
    <w:rsid w:val="0090361F"/>
    <w:rsid w:val="009574D5"/>
    <w:rsid w:val="00A06419"/>
    <w:rsid w:val="00A3171C"/>
    <w:rsid w:val="00A513B5"/>
    <w:rsid w:val="00A64D5D"/>
    <w:rsid w:val="00A71379"/>
    <w:rsid w:val="00AD2DE9"/>
    <w:rsid w:val="00AE1CBD"/>
    <w:rsid w:val="00B759ED"/>
    <w:rsid w:val="00B94944"/>
    <w:rsid w:val="00BB27D3"/>
    <w:rsid w:val="00BC5DFD"/>
    <w:rsid w:val="00BE4191"/>
    <w:rsid w:val="00C121EC"/>
    <w:rsid w:val="00C2238E"/>
    <w:rsid w:val="00C25750"/>
    <w:rsid w:val="00C34E94"/>
    <w:rsid w:val="00C76D6B"/>
    <w:rsid w:val="00D1668A"/>
    <w:rsid w:val="00DA476D"/>
    <w:rsid w:val="00E37610"/>
    <w:rsid w:val="00EC4BD8"/>
    <w:rsid w:val="00FF0F9A"/>
    <w:rsid w:val="00FF1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68C00"/>
  <w15:chartTrackingRefBased/>
  <w15:docId w15:val="{7313CFE5-C8C9-4929-9653-CE6F1A03E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11C"/>
  </w:style>
  <w:style w:type="paragraph" w:styleId="Heading1">
    <w:name w:val="heading 1"/>
    <w:basedOn w:val="Normal"/>
    <w:next w:val="Normal"/>
    <w:link w:val="Heading1Char"/>
    <w:uiPriority w:val="9"/>
    <w:qFormat/>
    <w:rsid w:val="00A513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13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13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13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13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13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13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13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13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3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13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13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13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13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13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13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13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13B5"/>
    <w:rPr>
      <w:rFonts w:eastAsiaTheme="majorEastAsia" w:cstheme="majorBidi"/>
      <w:color w:val="272727" w:themeColor="text1" w:themeTint="D8"/>
    </w:rPr>
  </w:style>
  <w:style w:type="paragraph" w:styleId="Title">
    <w:name w:val="Title"/>
    <w:basedOn w:val="Normal"/>
    <w:next w:val="Normal"/>
    <w:link w:val="TitleChar"/>
    <w:uiPriority w:val="10"/>
    <w:qFormat/>
    <w:rsid w:val="00A513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3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13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13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13B5"/>
    <w:pPr>
      <w:spacing w:before="160"/>
      <w:jc w:val="center"/>
    </w:pPr>
    <w:rPr>
      <w:i/>
      <w:iCs/>
      <w:color w:val="404040" w:themeColor="text1" w:themeTint="BF"/>
    </w:rPr>
  </w:style>
  <w:style w:type="character" w:customStyle="1" w:styleId="QuoteChar">
    <w:name w:val="Quote Char"/>
    <w:basedOn w:val="DefaultParagraphFont"/>
    <w:link w:val="Quote"/>
    <w:uiPriority w:val="29"/>
    <w:rsid w:val="00A513B5"/>
    <w:rPr>
      <w:i/>
      <w:iCs/>
      <w:color w:val="404040" w:themeColor="text1" w:themeTint="BF"/>
    </w:rPr>
  </w:style>
  <w:style w:type="paragraph" w:styleId="ListParagraph">
    <w:name w:val="List Paragraph"/>
    <w:basedOn w:val="Normal"/>
    <w:uiPriority w:val="34"/>
    <w:qFormat/>
    <w:rsid w:val="00A513B5"/>
    <w:pPr>
      <w:ind w:left="720"/>
      <w:contextualSpacing/>
    </w:pPr>
  </w:style>
  <w:style w:type="character" w:styleId="IntenseEmphasis">
    <w:name w:val="Intense Emphasis"/>
    <w:basedOn w:val="DefaultParagraphFont"/>
    <w:uiPriority w:val="21"/>
    <w:qFormat/>
    <w:rsid w:val="00A513B5"/>
    <w:rPr>
      <w:i/>
      <w:iCs/>
      <w:color w:val="0F4761" w:themeColor="accent1" w:themeShade="BF"/>
    </w:rPr>
  </w:style>
  <w:style w:type="paragraph" w:styleId="IntenseQuote">
    <w:name w:val="Intense Quote"/>
    <w:basedOn w:val="Normal"/>
    <w:next w:val="Normal"/>
    <w:link w:val="IntenseQuoteChar"/>
    <w:uiPriority w:val="30"/>
    <w:qFormat/>
    <w:rsid w:val="00A513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13B5"/>
    <w:rPr>
      <w:i/>
      <w:iCs/>
      <w:color w:val="0F4761" w:themeColor="accent1" w:themeShade="BF"/>
    </w:rPr>
  </w:style>
  <w:style w:type="character" w:styleId="IntenseReference">
    <w:name w:val="Intense Reference"/>
    <w:basedOn w:val="DefaultParagraphFont"/>
    <w:uiPriority w:val="32"/>
    <w:qFormat/>
    <w:rsid w:val="00A513B5"/>
    <w:rPr>
      <w:b/>
      <w:bCs/>
      <w:smallCaps/>
      <w:color w:val="0F4761" w:themeColor="accent1" w:themeShade="BF"/>
      <w:spacing w:val="5"/>
    </w:rPr>
  </w:style>
  <w:style w:type="character" w:styleId="Hyperlink">
    <w:name w:val="Hyperlink"/>
    <w:basedOn w:val="DefaultParagraphFont"/>
    <w:uiPriority w:val="99"/>
    <w:unhideWhenUsed/>
    <w:rsid w:val="00386555"/>
    <w:rPr>
      <w:color w:val="467886" w:themeColor="hyperlink"/>
      <w:u w:val="single"/>
    </w:rPr>
  </w:style>
  <w:style w:type="character" w:styleId="UnresolvedMention">
    <w:name w:val="Unresolved Mention"/>
    <w:basedOn w:val="DefaultParagraphFont"/>
    <w:uiPriority w:val="99"/>
    <w:semiHidden/>
    <w:unhideWhenUsed/>
    <w:rsid w:val="003865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56981">
      <w:bodyDiv w:val="1"/>
      <w:marLeft w:val="0"/>
      <w:marRight w:val="0"/>
      <w:marTop w:val="0"/>
      <w:marBottom w:val="0"/>
      <w:divBdr>
        <w:top w:val="none" w:sz="0" w:space="0" w:color="auto"/>
        <w:left w:val="none" w:sz="0" w:space="0" w:color="auto"/>
        <w:bottom w:val="none" w:sz="0" w:space="0" w:color="auto"/>
        <w:right w:val="none" w:sz="0" w:space="0" w:color="auto"/>
      </w:divBdr>
    </w:div>
    <w:div w:id="241722775">
      <w:bodyDiv w:val="1"/>
      <w:marLeft w:val="0"/>
      <w:marRight w:val="0"/>
      <w:marTop w:val="0"/>
      <w:marBottom w:val="0"/>
      <w:divBdr>
        <w:top w:val="none" w:sz="0" w:space="0" w:color="auto"/>
        <w:left w:val="none" w:sz="0" w:space="0" w:color="auto"/>
        <w:bottom w:val="none" w:sz="0" w:space="0" w:color="auto"/>
        <w:right w:val="none" w:sz="0" w:space="0" w:color="auto"/>
      </w:divBdr>
      <w:divsChild>
        <w:div w:id="1294406728">
          <w:marLeft w:val="0"/>
          <w:marRight w:val="0"/>
          <w:marTop w:val="0"/>
          <w:marBottom w:val="0"/>
          <w:divBdr>
            <w:top w:val="none" w:sz="0" w:space="0" w:color="auto"/>
            <w:left w:val="none" w:sz="0" w:space="0" w:color="auto"/>
            <w:bottom w:val="none" w:sz="0" w:space="0" w:color="auto"/>
            <w:right w:val="none" w:sz="0" w:space="0" w:color="auto"/>
          </w:divBdr>
          <w:divsChild>
            <w:div w:id="620191369">
              <w:marLeft w:val="0"/>
              <w:marRight w:val="0"/>
              <w:marTop w:val="0"/>
              <w:marBottom w:val="0"/>
              <w:divBdr>
                <w:top w:val="none" w:sz="0" w:space="0" w:color="auto"/>
                <w:left w:val="none" w:sz="0" w:space="0" w:color="auto"/>
                <w:bottom w:val="none" w:sz="0" w:space="0" w:color="auto"/>
                <w:right w:val="none" w:sz="0" w:space="0" w:color="auto"/>
              </w:divBdr>
              <w:divsChild>
                <w:div w:id="410589780">
                  <w:marLeft w:val="0"/>
                  <w:marRight w:val="0"/>
                  <w:marTop w:val="0"/>
                  <w:marBottom w:val="0"/>
                  <w:divBdr>
                    <w:top w:val="none" w:sz="0" w:space="0" w:color="auto"/>
                    <w:left w:val="none" w:sz="0" w:space="0" w:color="auto"/>
                    <w:bottom w:val="none" w:sz="0" w:space="0" w:color="auto"/>
                    <w:right w:val="none" w:sz="0" w:space="0" w:color="auto"/>
                  </w:divBdr>
                  <w:divsChild>
                    <w:div w:id="120960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094720">
          <w:marLeft w:val="0"/>
          <w:marRight w:val="0"/>
          <w:marTop w:val="0"/>
          <w:marBottom w:val="0"/>
          <w:divBdr>
            <w:top w:val="none" w:sz="0" w:space="0" w:color="auto"/>
            <w:left w:val="none" w:sz="0" w:space="0" w:color="auto"/>
            <w:bottom w:val="none" w:sz="0" w:space="0" w:color="auto"/>
            <w:right w:val="none" w:sz="0" w:space="0" w:color="auto"/>
          </w:divBdr>
          <w:divsChild>
            <w:div w:id="259261711">
              <w:marLeft w:val="0"/>
              <w:marRight w:val="0"/>
              <w:marTop w:val="0"/>
              <w:marBottom w:val="0"/>
              <w:divBdr>
                <w:top w:val="none" w:sz="0" w:space="0" w:color="auto"/>
                <w:left w:val="none" w:sz="0" w:space="0" w:color="auto"/>
                <w:bottom w:val="none" w:sz="0" w:space="0" w:color="auto"/>
                <w:right w:val="none" w:sz="0" w:space="0" w:color="auto"/>
              </w:divBdr>
              <w:divsChild>
                <w:div w:id="1931964224">
                  <w:marLeft w:val="0"/>
                  <w:marRight w:val="0"/>
                  <w:marTop w:val="0"/>
                  <w:marBottom w:val="0"/>
                  <w:divBdr>
                    <w:top w:val="none" w:sz="0" w:space="0" w:color="auto"/>
                    <w:left w:val="none" w:sz="0" w:space="0" w:color="auto"/>
                    <w:bottom w:val="none" w:sz="0" w:space="0" w:color="auto"/>
                    <w:right w:val="none" w:sz="0" w:space="0" w:color="auto"/>
                  </w:divBdr>
                  <w:divsChild>
                    <w:div w:id="56691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860841">
      <w:bodyDiv w:val="1"/>
      <w:marLeft w:val="0"/>
      <w:marRight w:val="0"/>
      <w:marTop w:val="0"/>
      <w:marBottom w:val="0"/>
      <w:divBdr>
        <w:top w:val="none" w:sz="0" w:space="0" w:color="auto"/>
        <w:left w:val="none" w:sz="0" w:space="0" w:color="auto"/>
        <w:bottom w:val="none" w:sz="0" w:space="0" w:color="auto"/>
        <w:right w:val="none" w:sz="0" w:space="0" w:color="auto"/>
      </w:divBdr>
      <w:divsChild>
        <w:div w:id="1679388719">
          <w:marLeft w:val="0"/>
          <w:marRight w:val="0"/>
          <w:marTop w:val="0"/>
          <w:marBottom w:val="0"/>
          <w:divBdr>
            <w:top w:val="none" w:sz="0" w:space="0" w:color="auto"/>
            <w:left w:val="none" w:sz="0" w:space="0" w:color="auto"/>
            <w:bottom w:val="none" w:sz="0" w:space="0" w:color="auto"/>
            <w:right w:val="none" w:sz="0" w:space="0" w:color="auto"/>
          </w:divBdr>
          <w:divsChild>
            <w:div w:id="609246344">
              <w:marLeft w:val="0"/>
              <w:marRight w:val="0"/>
              <w:marTop w:val="0"/>
              <w:marBottom w:val="0"/>
              <w:divBdr>
                <w:top w:val="none" w:sz="0" w:space="0" w:color="auto"/>
                <w:left w:val="none" w:sz="0" w:space="0" w:color="auto"/>
                <w:bottom w:val="none" w:sz="0" w:space="0" w:color="auto"/>
                <w:right w:val="none" w:sz="0" w:space="0" w:color="auto"/>
              </w:divBdr>
              <w:divsChild>
                <w:div w:id="716704733">
                  <w:marLeft w:val="0"/>
                  <w:marRight w:val="0"/>
                  <w:marTop w:val="0"/>
                  <w:marBottom w:val="0"/>
                  <w:divBdr>
                    <w:top w:val="none" w:sz="0" w:space="0" w:color="auto"/>
                    <w:left w:val="none" w:sz="0" w:space="0" w:color="auto"/>
                    <w:bottom w:val="none" w:sz="0" w:space="0" w:color="auto"/>
                    <w:right w:val="none" w:sz="0" w:space="0" w:color="auto"/>
                  </w:divBdr>
                  <w:divsChild>
                    <w:div w:id="63688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232695">
          <w:marLeft w:val="0"/>
          <w:marRight w:val="0"/>
          <w:marTop w:val="0"/>
          <w:marBottom w:val="0"/>
          <w:divBdr>
            <w:top w:val="none" w:sz="0" w:space="0" w:color="auto"/>
            <w:left w:val="none" w:sz="0" w:space="0" w:color="auto"/>
            <w:bottom w:val="none" w:sz="0" w:space="0" w:color="auto"/>
            <w:right w:val="none" w:sz="0" w:space="0" w:color="auto"/>
          </w:divBdr>
          <w:divsChild>
            <w:div w:id="1578979443">
              <w:marLeft w:val="0"/>
              <w:marRight w:val="0"/>
              <w:marTop w:val="0"/>
              <w:marBottom w:val="0"/>
              <w:divBdr>
                <w:top w:val="none" w:sz="0" w:space="0" w:color="auto"/>
                <w:left w:val="none" w:sz="0" w:space="0" w:color="auto"/>
                <w:bottom w:val="none" w:sz="0" w:space="0" w:color="auto"/>
                <w:right w:val="none" w:sz="0" w:space="0" w:color="auto"/>
              </w:divBdr>
              <w:divsChild>
                <w:div w:id="1823809257">
                  <w:marLeft w:val="0"/>
                  <w:marRight w:val="0"/>
                  <w:marTop w:val="0"/>
                  <w:marBottom w:val="0"/>
                  <w:divBdr>
                    <w:top w:val="none" w:sz="0" w:space="0" w:color="auto"/>
                    <w:left w:val="none" w:sz="0" w:space="0" w:color="auto"/>
                    <w:bottom w:val="none" w:sz="0" w:space="0" w:color="auto"/>
                    <w:right w:val="none" w:sz="0" w:space="0" w:color="auto"/>
                  </w:divBdr>
                  <w:divsChild>
                    <w:div w:id="183228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296181">
      <w:bodyDiv w:val="1"/>
      <w:marLeft w:val="0"/>
      <w:marRight w:val="0"/>
      <w:marTop w:val="0"/>
      <w:marBottom w:val="0"/>
      <w:divBdr>
        <w:top w:val="none" w:sz="0" w:space="0" w:color="auto"/>
        <w:left w:val="none" w:sz="0" w:space="0" w:color="auto"/>
        <w:bottom w:val="none" w:sz="0" w:space="0" w:color="auto"/>
        <w:right w:val="none" w:sz="0" w:space="0" w:color="auto"/>
      </w:divBdr>
      <w:divsChild>
        <w:div w:id="2107648346">
          <w:marLeft w:val="0"/>
          <w:marRight w:val="0"/>
          <w:marTop w:val="0"/>
          <w:marBottom w:val="0"/>
          <w:divBdr>
            <w:top w:val="none" w:sz="0" w:space="0" w:color="auto"/>
            <w:left w:val="none" w:sz="0" w:space="0" w:color="auto"/>
            <w:bottom w:val="none" w:sz="0" w:space="0" w:color="auto"/>
            <w:right w:val="none" w:sz="0" w:space="0" w:color="auto"/>
          </w:divBdr>
          <w:divsChild>
            <w:div w:id="1469006769">
              <w:marLeft w:val="0"/>
              <w:marRight w:val="0"/>
              <w:marTop w:val="0"/>
              <w:marBottom w:val="0"/>
              <w:divBdr>
                <w:top w:val="none" w:sz="0" w:space="0" w:color="auto"/>
                <w:left w:val="none" w:sz="0" w:space="0" w:color="auto"/>
                <w:bottom w:val="none" w:sz="0" w:space="0" w:color="auto"/>
                <w:right w:val="none" w:sz="0" w:space="0" w:color="auto"/>
              </w:divBdr>
              <w:divsChild>
                <w:div w:id="91799">
                  <w:marLeft w:val="0"/>
                  <w:marRight w:val="0"/>
                  <w:marTop w:val="0"/>
                  <w:marBottom w:val="0"/>
                  <w:divBdr>
                    <w:top w:val="none" w:sz="0" w:space="0" w:color="auto"/>
                    <w:left w:val="none" w:sz="0" w:space="0" w:color="auto"/>
                    <w:bottom w:val="none" w:sz="0" w:space="0" w:color="auto"/>
                    <w:right w:val="none" w:sz="0" w:space="0" w:color="auto"/>
                  </w:divBdr>
                  <w:divsChild>
                    <w:div w:id="8071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934052">
          <w:marLeft w:val="0"/>
          <w:marRight w:val="0"/>
          <w:marTop w:val="0"/>
          <w:marBottom w:val="0"/>
          <w:divBdr>
            <w:top w:val="none" w:sz="0" w:space="0" w:color="auto"/>
            <w:left w:val="none" w:sz="0" w:space="0" w:color="auto"/>
            <w:bottom w:val="none" w:sz="0" w:space="0" w:color="auto"/>
            <w:right w:val="none" w:sz="0" w:space="0" w:color="auto"/>
          </w:divBdr>
          <w:divsChild>
            <w:div w:id="1842037603">
              <w:marLeft w:val="0"/>
              <w:marRight w:val="0"/>
              <w:marTop w:val="0"/>
              <w:marBottom w:val="0"/>
              <w:divBdr>
                <w:top w:val="none" w:sz="0" w:space="0" w:color="auto"/>
                <w:left w:val="none" w:sz="0" w:space="0" w:color="auto"/>
                <w:bottom w:val="none" w:sz="0" w:space="0" w:color="auto"/>
                <w:right w:val="none" w:sz="0" w:space="0" w:color="auto"/>
              </w:divBdr>
              <w:divsChild>
                <w:div w:id="1560937622">
                  <w:marLeft w:val="0"/>
                  <w:marRight w:val="0"/>
                  <w:marTop w:val="0"/>
                  <w:marBottom w:val="0"/>
                  <w:divBdr>
                    <w:top w:val="none" w:sz="0" w:space="0" w:color="auto"/>
                    <w:left w:val="none" w:sz="0" w:space="0" w:color="auto"/>
                    <w:bottom w:val="none" w:sz="0" w:space="0" w:color="auto"/>
                    <w:right w:val="none" w:sz="0" w:space="0" w:color="auto"/>
                  </w:divBdr>
                  <w:divsChild>
                    <w:div w:id="206171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583316">
      <w:bodyDiv w:val="1"/>
      <w:marLeft w:val="0"/>
      <w:marRight w:val="0"/>
      <w:marTop w:val="0"/>
      <w:marBottom w:val="0"/>
      <w:divBdr>
        <w:top w:val="none" w:sz="0" w:space="0" w:color="auto"/>
        <w:left w:val="none" w:sz="0" w:space="0" w:color="auto"/>
        <w:bottom w:val="none" w:sz="0" w:space="0" w:color="auto"/>
        <w:right w:val="none" w:sz="0" w:space="0" w:color="auto"/>
      </w:divBdr>
    </w:div>
    <w:div w:id="921446566">
      <w:bodyDiv w:val="1"/>
      <w:marLeft w:val="0"/>
      <w:marRight w:val="0"/>
      <w:marTop w:val="0"/>
      <w:marBottom w:val="0"/>
      <w:divBdr>
        <w:top w:val="none" w:sz="0" w:space="0" w:color="auto"/>
        <w:left w:val="none" w:sz="0" w:space="0" w:color="auto"/>
        <w:bottom w:val="none" w:sz="0" w:space="0" w:color="auto"/>
        <w:right w:val="none" w:sz="0" w:space="0" w:color="auto"/>
      </w:divBdr>
      <w:divsChild>
        <w:div w:id="692612769">
          <w:marLeft w:val="0"/>
          <w:marRight w:val="0"/>
          <w:marTop w:val="0"/>
          <w:marBottom w:val="0"/>
          <w:divBdr>
            <w:top w:val="none" w:sz="0" w:space="0" w:color="auto"/>
            <w:left w:val="none" w:sz="0" w:space="0" w:color="auto"/>
            <w:bottom w:val="none" w:sz="0" w:space="0" w:color="auto"/>
            <w:right w:val="none" w:sz="0" w:space="0" w:color="auto"/>
          </w:divBdr>
          <w:divsChild>
            <w:div w:id="929317904">
              <w:marLeft w:val="0"/>
              <w:marRight w:val="0"/>
              <w:marTop w:val="0"/>
              <w:marBottom w:val="0"/>
              <w:divBdr>
                <w:top w:val="none" w:sz="0" w:space="0" w:color="auto"/>
                <w:left w:val="none" w:sz="0" w:space="0" w:color="auto"/>
                <w:bottom w:val="none" w:sz="0" w:space="0" w:color="auto"/>
                <w:right w:val="none" w:sz="0" w:space="0" w:color="auto"/>
              </w:divBdr>
              <w:divsChild>
                <w:div w:id="465196223">
                  <w:marLeft w:val="0"/>
                  <w:marRight w:val="0"/>
                  <w:marTop w:val="0"/>
                  <w:marBottom w:val="0"/>
                  <w:divBdr>
                    <w:top w:val="none" w:sz="0" w:space="0" w:color="auto"/>
                    <w:left w:val="none" w:sz="0" w:space="0" w:color="auto"/>
                    <w:bottom w:val="none" w:sz="0" w:space="0" w:color="auto"/>
                    <w:right w:val="none" w:sz="0" w:space="0" w:color="auto"/>
                  </w:divBdr>
                  <w:divsChild>
                    <w:div w:id="1616016750">
                      <w:marLeft w:val="0"/>
                      <w:marRight w:val="0"/>
                      <w:marTop w:val="0"/>
                      <w:marBottom w:val="0"/>
                      <w:divBdr>
                        <w:top w:val="none" w:sz="0" w:space="0" w:color="auto"/>
                        <w:left w:val="none" w:sz="0" w:space="0" w:color="auto"/>
                        <w:bottom w:val="none" w:sz="0" w:space="0" w:color="auto"/>
                        <w:right w:val="none" w:sz="0" w:space="0" w:color="auto"/>
                      </w:divBdr>
                      <w:divsChild>
                        <w:div w:id="1872918108">
                          <w:marLeft w:val="0"/>
                          <w:marRight w:val="0"/>
                          <w:marTop w:val="0"/>
                          <w:marBottom w:val="0"/>
                          <w:divBdr>
                            <w:top w:val="none" w:sz="0" w:space="0" w:color="auto"/>
                            <w:left w:val="none" w:sz="0" w:space="0" w:color="auto"/>
                            <w:bottom w:val="none" w:sz="0" w:space="0" w:color="auto"/>
                            <w:right w:val="none" w:sz="0" w:space="0" w:color="auto"/>
                          </w:divBdr>
                          <w:divsChild>
                            <w:div w:id="1430278459">
                              <w:marLeft w:val="0"/>
                              <w:marRight w:val="0"/>
                              <w:marTop w:val="0"/>
                              <w:marBottom w:val="0"/>
                              <w:divBdr>
                                <w:top w:val="none" w:sz="0" w:space="0" w:color="auto"/>
                                <w:left w:val="none" w:sz="0" w:space="0" w:color="auto"/>
                                <w:bottom w:val="none" w:sz="0" w:space="0" w:color="auto"/>
                                <w:right w:val="none" w:sz="0" w:space="0" w:color="auto"/>
                              </w:divBdr>
                              <w:divsChild>
                                <w:div w:id="298614705">
                                  <w:marLeft w:val="0"/>
                                  <w:marRight w:val="0"/>
                                  <w:marTop w:val="0"/>
                                  <w:marBottom w:val="0"/>
                                  <w:divBdr>
                                    <w:top w:val="none" w:sz="0" w:space="0" w:color="auto"/>
                                    <w:left w:val="none" w:sz="0" w:space="0" w:color="auto"/>
                                    <w:bottom w:val="none" w:sz="0" w:space="0" w:color="auto"/>
                                    <w:right w:val="none" w:sz="0" w:space="0" w:color="auto"/>
                                  </w:divBdr>
                                  <w:divsChild>
                                    <w:div w:id="310670429">
                                      <w:marLeft w:val="0"/>
                                      <w:marRight w:val="0"/>
                                      <w:marTop w:val="0"/>
                                      <w:marBottom w:val="0"/>
                                      <w:divBdr>
                                        <w:top w:val="none" w:sz="0" w:space="0" w:color="auto"/>
                                        <w:left w:val="none" w:sz="0" w:space="0" w:color="auto"/>
                                        <w:bottom w:val="none" w:sz="0" w:space="0" w:color="auto"/>
                                        <w:right w:val="none" w:sz="0" w:space="0" w:color="auto"/>
                                      </w:divBdr>
                                      <w:divsChild>
                                        <w:div w:id="2114934076">
                                          <w:marLeft w:val="0"/>
                                          <w:marRight w:val="0"/>
                                          <w:marTop w:val="0"/>
                                          <w:marBottom w:val="0"/>
                                          <w:divBdr>
                                            <w:top w:val="none" w:sz="0" w:space="0" w:color="auto"/>
                                            <w:left w:val="none" w:sz="0" w:space="0" w:color="auto"/>
                                            <w:bottom w:val="none" w:sz="0" w:space="0" w:color="auto"/>
                                            <w:right w:val="none" w:sz="0" w:space="0" w:color="auto"/>
                                          </w:divBdr>
                                          <w:divsChild>
                                            <w:div w:id="1214393967">
                                              <w:marLeft w:val="0"/>
                                              <w:marRight w:val="0"/>
                                              <w:marTop w:val="0"/>
                                              <w:marBottom w:val="0"/>
                                              <w:divBdr>
                                                <w:top w:val="none" w:sz="0" w:space="0" w:color="auto"/>
                                                <w:left w:val="none" w:sz="0" w:space="0" w:color="auto"/>
                                                <w:bottom w:val="none" w:sz="0" w:space="0" w:color="auto"/>
                                                <w:right w:val="none" w:sz="0" w:space="0" w:color="auto"/>
                                              </w:divBdr>
                                              <w:divsChild>
                                                <w:div w:id="41775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709944">
                                      <w:marLeft w:val="0"/>
                                      <w:marRight w:val="0"/>
                                      <w:marTop w:val="0"/>
                                      <w:marBottom w:val="0"/>
                                      <w:divBdr>
                                        <w:top w:val="none" w:sz="0" w:space="0" w:color="auto"/>
                                        <w:left w:val="none" w:sz="0" w:space="0" w:color="auto"/>
                                        <w:bottom w:val="none" w:sz="0" w:space="0" w:color="auto"/>
                                        <w:right w:val="none" w:sz="0" w:space="0" w:color="auto"/>
                                      </w:divBdr>
                                      <w:divsChild>
                                        <w:div w:id="2055351088">
                                          <w:marLeft w:val="0"/>
                                          <w:marRight w:val="0"/>
                                          <w:marTop w:val="0"/>
                                          <w:marBottom w:val="0"/>
                                          <w:divBdr>
                                            <w:top w:val="none" w:sz="0" w:space="0" w:color="auto"/>
                                            <w:left w:val="none" w:sz="0" w:space="0" w:color="auto"/>
                                            <w:bottom w:val="none" w:sz="0" w:space="0" w:color="auto"/>
                                            <w:right w:val="none" w:sz="0" w:space="0" w:color="auto"/>
                                          </w:divBdr>
                                          <w:divsChild>
                                            <w:div w:id="851183883">
                                              <w:marLeft w:val="0"/>
                                              <w:marRight w:val="0"/>
                                              <w:marTop w:val="0"/>
                                              <w:marBottom w:val="0"/>
                                              <w:divBdr>
                                                <w:top w:val="none" w:sz="0" w:space="0" w:color="auto"/>
                                                <w:left w:val="none" w:sz="0" w:space="0" w:color="auto"/>
                                                <w:bottom w:val="none" w:sz="0" w:space="0" w:color="auto"/>
                                                <w:right w:val="none" w:sz="0" w:space="0" w:color="auto"/>
                                              </w:divBdr>
                                              <w:divsChild>
                                                <w:div w:id="86386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7284927">
          <w:marLeft w:val="0"/>
          <w:marRight w:val="0"/>
          <w:marTop w:val="0"/>
          <w:marBottom w:val="0"/>
          <w:divBdr>
            <w:top w:val="none" w:sz="0" w:space="0" w:color="auto"/>
            <w:left w:val="none" w:sz="0" w:space="0" w:color="auto"/>
            <w:bottom w:val="none" w:sz="0" w:space="0" w:color="auto"/>
            <w:right w:val="none" w:sz="0" w:space="0" w:color="auto"/>
          </w:divBdr>
          <w:divsChild>
            <w:div w:id="1990622715">
              <w:marLeft w:val="0"/>
              <w:marRight w:val="0"/>
              <w:marTop w:val="0"/>
              <w:marBottom w:val="0"/>
              <w:divBdr>
                <w:top w:val="none" w:sz="0" w:space="0" w:color="auto"/>
                <w:left w:val="none" w:sz="0" w:space="0" w:color="auto"/>
                <w:bottom w:val="none" w:sz="0" w:space="0" w:color="auto"/>
                <w:right w:val="none" w:sz="0" w:space="0" w:color="auto"/>
              </w:divBdr>
              <w:divsChild>
                <w:div w:id="1488858889">
                  <w:marLeft w:val="0"/>
                  <w:marRight w:val="0"/>
                  <w:marTop w:val="0"/>
                  <w:marBottom w:val="0"/>
                  <w:divBdr>
                    <w:top w:val="none" w:sz="0" w:space="0" w:color="auto"/>
                    <w:left w:val="none" w:sz="0" w:space="0" w:color="auto"/>
                    <w:bottom w:val="none" w:sz="0" w:space="0" w:color="auto"/>
                    <w:right w:val="none" w:sz="0" w:space="0" w:color="auto"/>
                  </w:divBdr>
                  <w:divsChild>
                    <w:div w:id="827787230">
                      <w:marLeft w:val="0"/>
                      <w:marRight w:val="0"/>
                      <w:marTop w:val="0"/>
                      <w:marBottom w:val="0"/>
                      <w:divBdr>
                        <w:top w:val="none" w:sz="0" w:space="0" w:color="auto"/>
                        <w:left w:val="none" w:sz="0" w:space="0" w:color="auto"/>
                        <w:bottom w:val="none" w:sz="0" w:space="0" w:color="auto"/>
                        <w:right w:val="none" w:sz="0" w:space="0" w:color="auto"/>
                      </w:divBdr>
                      <w:divsChild>
                        <w:div w:id="1574008014">
                          <w:marLeft w:val="0"/>
                          <w:marRight w:val="0"/>
                          <w:marTop w:val="0"/>
                          <w:marBottom w:val="0"/>
                          <w:divBdr>
                            <w:top w:val="none" w:sz="0" w:space="0" w:color="auto"/>
                            <w:left w:val="none" w:sz="0" w:space="0" w:color="auto"/>
                            <w:bottom w:val="none" w:sz="0" w:space="0" w:color="auto"/>
                            <w:right w:val="none" w:sz="0" w:space="0" w:color="auto"/>
                          </w:divBdr>
                          <w:divsChild>
                            <w:div w:id="131291495">
                              <w:marLeft w:val="0"/>
                              <w:marRight w:val="0"/>
                              <w:marTop w:val="0"/>
                              <w:marBottom w:val="0"/>
                              <w:divBdr>
                                <w:top w:val="none" w:sz="0" w:space="0" w:color="auto"/>
                                <w:left w:val="none" w:sz="0" w:space="0" w:color="auto"/>
                                <w:bottom w:val="none" w:sz="0" w:space="0" w:color="auto"/>
                                <w:right w:val="none" w:sz="0" w:space="0" w:color="auto"/>
                              </w:divBdr>
                              <w:divsChild>
                                <w:div w:id="1546794999">
                                  <w:marLeft w:val="0"/>
                                  <w:marRight w:val="0"/>
                                  <w:marTop w:val="0"/>
                                  <w:marBottom w:val="0"/>
                                  <w:divBdr>
                                    <w:top w:val="none" w:sz="0" w:space="0" w:color="auto"/>
                                    <w:left w:val="none" w:sz="0" w:space="0" w:color="auto"/>
                                    <w:bottom w:val="none" w:sz="0" w:space="0" w:color="auto"/>
                                    <w:right w:val="none" w:sz="0" w:space="0" w:color="auto"/>
                                  </w:divBdr>
                                  <w:divsChild>
                                    <w:div w:id="1249853120">
                                      <w:marLeft w:val="0"/>
                                      <w:marRight w:val="0"/>
                                      <w:marTop w:val="0"/>
                                      <w:marBottom w:val="0"/>
                                      <w:divBdr>
                                        <w:top w:val="none" w:sz="0" w:space="0" w:color="auto"/>
                                        <w:left w:val="none" w:sz="0" w:space="0" w:color="auto"/>
                                        <w:bottom w:val="none" w:sz="0" w:space="0" w:color="auto"/>
                                        <w:right w:val="none" w:sz="0" w:space="0" w:color="auto"/>
                                      </w:divBdr>
                                      <w:divsChild>
                                        <w:div w:id="1063453140">
                                          <w:marLeft w:val="0"/>
                                          <w:marRight w:val="0"/>
                                          <w:marTop w:val="0"/>
                                          <w:marBottom w:val="0"/>
                                          <w:divBdr>
                                            <w:top w:val="none" w:sz="0" w:space="0" w:color="auto"/>
                                            <w:left w:val="none" w:sz="0" w:space="0" w:color="auto"/>
                                            <w:bottom w:val="none" w:sz="0" w:space="0" w:color="auto"/>
                                            <w:right w:val="none" w:sz="0" w:space="0" w:color="auto"/>
                                          </w:divBdr>
                                          <w:divsChild>
                                            <w:div w:id="120732337">
                                              <w:marLeft w:val="0"/>
                                              <w:marRight w:val="0"/>
                                              <w:marTop w:val="0"/>
                                              <w:marBottom w:val="0"/>
                                              <w:divBdr>
                                                <w:top w:val="none" w:sz="0" w:space="0" w:color="auto"/>
                                                <w:left w:val="none" w:sz="0" w:space="0" w:color="auto"/>
                                                <w:bottom w:val="none" w:sz="0" w:space="0" w:color="auto"/>
                                                <w:right w:val="none" w:sz="0" w:space="0" w:color="auto"/>
                                              </w:divBdr>
                                              <w:divsChild>
                                                <w:div w:id="276790030">
                                                  <w:marLeft w:val="0"/>
                                                  <w:marRight w:val="0"/>
                                                  <w:marTop w:val="0"/>
                                                  <w:marBottom w:val="0"/>
                                                  <w:divBdr>
                                                    <w:top w:val="none" w:sz="0" w:space="0" w:color="auto"/>
                                                    <w:left w:val="none" w:sz="0" w:space="0" w:color="auto"/>
                                                    <w:bottom w:val="none" w:sz="0" w:space="0" w:color="auto"/>
                                                    <w:right w:val="none" w:sz="0" w:space="0" w:color="auto"/>
                                                  </w:divBdr>
                                                  <w:divsChild>
                                                    <w:div w:id="78304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05177">
                                          <w:marLeft w:val="0"/>
                                          <w:marRight w:val="0"/>
                                          <w:marTop w:val="0"/>
                                          <w:marBottom w:val="0"/>
                                          <w:divBdr>
                                            <w:top w:val="none" w:sz="0" w:space="0" w:color="auto"/>
                                            <w:left w:val="none" w:sz="0" w:space="0" w:color="auto"/>
                                            <w:bottom w:val="none" w:sz="0" w:space="0" w:color="auto"/>
                                            <w:right w:val="none" w:sz="0" w:space="0" w:color="auto"/>
                                          </w:divBdr>
                                          <w:divsChild>
                                            <w:div w:id="442573053">
                                              <w:marLeft w:val="0"/>
                                              <w:marRight w:val="0"/>
                                              <w:marTop w:val="0"/>
                                              <w:marBottom w:val="0"/>
                                              <w:divBdr>
                                                <w:top w:val="none" w:sz="0" w:space="0" w:color="auto"/>
                                                <w:left w:val="none" w:sz="0" w:space="0" w:color="auto"/>
                                                <w:bottom w:val="none" w:sz="0" w:space="0" w:color="auto"/>
                                                <w:right w:val="none" w:sz="0" w:space="0" w:color="auto"/>
                                              </w:divBdr>
                                              <w:divsChild>
                                                <w:div w:id="728267945">
                                                  <w:marLeft w:val="0"/>
                                                  <w:marRight w:val="0"/>
                                                  <w:marTop w:val="0"/>
                                                  <w:marBottom w:val="0"/>
                                                  <w:divBdr>
                                                    <w:top w:val="none" w:sz="0" w:space="0" w:color="auto"/>
                                                    <w:left w:val="none" w:sz="0" w:space="0" w:color="auto"/>
                                                    <w:bottom w:val="none" w:sz="0" w:space="0" w:color="auto"/>
                                                    <w:right w:val="none" w:sz="0" w:space="0" w:color="auto"/>
                                                  </w:divBdr>
                                                  <w:divsChild>
                                                    <w:div w:id="1933272205">
                                                      <w:marLeft w:val="0"/>
                                                      <w:marRight w:val="0"/>
                                                      <w:marTop w:val="0"/>
                                                      <w:marBottom w:val="0"/>
                                                      <w:divBdr>
                                                        <w:top w:val="none" w:sz="0" w:space="0" w:color="auto"/>
                                                        <w:left w:val="none" w:sz="0" w:space="0" w:color="auto"/>
                                                        <w:bottom w:val="none" w:sz="0" w:space="0" w:color="auto"/>
                                                        <w:right w:val="none" w:sz="0" w:space="0" w:color="auto"/>
                                                      </w:divBdr>
                                                      <w:divsChild>
                                                        <w:div w:id="95062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2660877">
      <w:bodyDiv w:val="1"/>
      <w:marLeft w:val="0"/>
      <w:marRight w:val="0"/>
      <w:marTop w:val="0"/>
      <w:marBottom w:val="0"/>
      <w:divBdr>
        <w:top w:val="none" w:sz="0" w:space="0" w:color="auto"/>
        <w:left w:val="none" w:sz="0" w:space="0" w:color="auto"/>
        <w:bottom w:val="none" w:sz="0" w:space="0" w:color="auto"/>
        <w:right w:val="none" w:sz="0" w:space="0" w:color="auto"/>
      </w:divBdr>
      <w:divsChild>
        <w:div w:id="562838041">
          <w:marLeft w:val="0"/>
          <w:marRight w:val="0"/>
          <w:marTop w:val="0"/>
          <w:marBottom w:val="0"/>
          <w:divBdr>
            <w:top w:val="none" w:sz="0" w:space="0" w:color="auto"/>
            <w:left w:val="none" w:sz="0" w:space="0" w:color="auto"/>
            <w:bottom w:val="none" w:sz="0" w:space="0" w:color="auto"/>
            <w:right w:val="none" w:sz="0" w:space="0" w:color="auto"/>
          </w:divBdr>
          <w:divsChild>
            <w:div w:id="1240869321">
              <w:marLeft w:val="0"/>
              <w:marRight w:val="0"/>
              <w:marTop w:val="0"/>
              <w:marBottom w:val="0"/>
              <w:divBdr>
                <w:top w:val="none" w:sz="0" w:space="0" w:color="auto"/>
                <w:left w:val="none" w:sz="0" w:space="0" w:color="auto"/>
                <w:bottom w:val="none" w:sz="0" w:space="0" w:color="auto"/>
                <w:right w:val="none" w:sz="0" w:space="0" w:color="auto"/>
              </w:divBdr>
              <w:divsChild>
                <w:div w:id="1425147426">
                  <w:marLeft w:val="0"/>
                  <w:marRight w:val="0"/>
                  <w:marTop w:val="0"/>
                  <w:marBottom w:val="0"/>
                  <w:divBdr>
                    <w:top w:val="none" w:sz="0" w:space="0" w:color="auto"/>
                    <w:left w:val="none" w:sz="0" w:space="0" w:color="auto"/>
                    <w:bottom w:val="none" w:sz="0" w:space="0" w:color="auto"/>
                    <w:right w:val="none" w:sz="0" w:space="0" w:color="auto"/>
                  </w:divBdr>
                  <w:divsChild>
                    <w:div w:id="18621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170904">
          <w:marLeft w:val="0"/>
          <w:marRight w:val="0"/>
          <w:marTop w:val="0"/>
          <w:marBottom w:val="0"/>
          <w:divBdr>
            <w:top w:val="none" w:sz="0" w:space="0" w:color="auto"/>
            <w:left w:val="none" w:sz="0" w:space="0" w:color="auto"/>
            <w:bottom w:val="none" w:sz="0" w:space="0" w:color="auto"/>
            <w:right w:val="none" w:sz="0" w:space="0" w:color="auto"/>
          </w:divBdr>
          <w:divsChild>
            <w:div w:id="437868777">
              <w:marLeft w:val="0"/>
              <w:marRight w:val="0"/>
              <w:marTop w:val="0"/>
              <w:marBottom w:val="0"/>
              <w:divBdr>
                <w:top w:val="none" w:sz="0" w:space="0" w:color="auto"/>
                <w:left w:val="none" w:sz="0" w:space="0" w:color="auto"/>
                <w:bottom w:val="none" w:sz="0" w:space="0" w:color="auto"/>
                <w:right w:val="none" w:sz="0" w:space="0" w:color="auto"/>
              </w:divBdr>
              <w:divsChild>
                <w:div w:id="1175027271">
                  <w:marLeft w:val="0"/>
                  <w:marRight w:val="0"/>
                  <w:marTop w:val="0"/>
                  <w:marBottom w:val="0"/>
                  <w:divBdr>
                    <w:top w:val="none" w:sz="0" w:space="0" w:color="auto"/>
                    <w:left w:val="none" w:sz="0" w:space="0" w:color="auto"/>
                    <w:bottom w:val="none" w:sz="0" w:space="0" w:color="auto"/>
                    <w:right w:val="none" w:sz="0" w:space="0" w:color="auto"/>
                  </w:divBdr>
                  <w:divsChild>
                    <w:div w:id="185834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843168">
      <w:bodyDiv w:val="1"/>
      <w:marLeft w:val="0"/>
      <w:marRight w:val="0"/>
      <w:marTop w:val="0"/>
      <w:marBottom w:val="0"/>
      <w:divBdr>
        <w:top w:val="none" w:sz="0" w:space="0" w:color="auto"/>
        <w:left w:val="none" w:sz="0" w:space="0" w:color="auto"/>
        <w:bottom w:val="none" w:sz="0" w:space="0" w:color="auto"/>
        <w:right w:val="none" w:sz="0" w:space="0" w:color="auto"/>
      </w:divBdr>
      <w:divsChild>
        <w:div w:id="1785269983">
          <w:marLeft w:val="0"/>
          <w:marRight w:val="0"/>
          <w:marTop w:val="0"/>
          <w:marBottom w:val="0"/>
          <w:divBdr>
            <w:top w:val="none" w:sz="0" w:space="0" w:color="auto"/>
            <w:left w:val="none" w:sz="0" w:space="0" w:color="auto"/>
            <w:bottom w:val="none" w:sz="0" w:space="0" w:color="auto"/>
            <w:right w:val="none" w:sz="0" w:space="0" w:color="auto"/>
          </w:divBdr>
          <w:divsChild>
            <w:div w:id="2112505380">
              <w:marLeft w:val="0"/>
              <w:marRight w:val="0"/>
              <w:marTop w:val="0"/>
              <w:marBottom w:val="0"/>
              <w:divBdr>
                <w:top w:val="none" w:sz="0" w:space="0" w:color="auto"/>
                <w:left w:val="none" w:sz="0" w:space="0" w:color="auto"/>
                <w:bottom w:val="none" w:sz="0" w:space="0" w:color="auto"/>
                <w:right w:val="none" w:sz="0" w:space="0" w:color="auto"/>
              </w:divBdr>
              <w:divsChild>
                <w:div w:id="1193806378">
                  <w:marLeft w:val="0"/>
                  <w:marRight w:val="0"/>
                  <w:marTop w:val="0"/>
                  <w:marBottom w:val="0"/>
                  <w:divBdr>
                    <w:top w:val="none" w:sz="0" w:space="0" w:color="auto"/>
                    <w:left w:val="none" w:sz="0" w:space="0" w:color="auto"/>
                    <w:bottom w:val="none" w:sz="0" w:space="0" w:color="auto"/>
                    <w:right w:val="none" w:sz="0" w:space="0" w:color="auto"/>
                  </w:divBdr>
                  <w:divsChild>
                    <w:div w:id="778334514">
                      <w:marLeft w:val="0"/>
                      <w:marRight w:val="0"/>
                      <w:marTop w:val="0"/>
                      <w:marBottom w:val="0"/>
                      <w:divBdr>
                        <w:top w:val="none" w:sz="0" w:space="0" w:color="auto"/>
                        <w:left w:val="none" w:sz="0" w:space="0" w:color="auto"/>
                        <w:bottom w:val="none" w:sz="0" w:space="0" w:color="auto"/>
                        <w:right w:val="none" w:sz="0" w:space="0" w:color="auto"/>
                      </w:divBdr>
                      <w:divsChild>
                        <w:div w:id="1205550">
                          <w:marLeft w:val="0"/>
                          <w:marRight w:val="0"/>
                          <w:marTop w:val="0"/>
                          <w:marBottom w:val="0"/>
                          <w:divBdr>
                            <w:top w:val="none" w:sz="0" w:space="0" w:color="auto"/>
                            <w:left w:val="none" w:sz="0" w:space="0" w:color="auto"/>
                            <w:bottom w:val="none" w:sz="0" w:space="0" w:color="auto"/>
                            <w:right w:val="none" w:sz="0" w:space="0" w:color="auto"/>
                          </w:divBdr>
                          <w:divsChild>
                            <w:div w:id="881359307">
                              <w:marLeft w:val="0"/>
                              <w:marRight w:val="0"/>
                              <w:marTop w:val="0"/>
                              <w:marBottom w:val="0"/>
                              <w:divBdr>
                                <w:top w:val="none" w:sz="0" w:space="0" w:color="auto"/>
                                <w:left w:val="none" w:sz="0" w:space="0" w:color="auto"/>
                                <w:bottom w:val="none" w:sz="0" w:space="0" w:color="auto"/>
                                <w:right w:val="none" w:sz="0" w:space="0" w:color="auto"/>
                              </w:divBdr>
                              <w:divsChild>
                                <w:div w:id="746070136">
                                  <w:marLeft w:val="0"/>
                                  <w:marRight w:val="0"/>
                                  <w:marTop w:val="0"/>
                                  <w:marBottom w:val="0"/>
                                  <w:divBdr>
                                    <w:top w:val="none" w:sz="0" w:space="0" w:color="auto"/>
                                    <w:left w:val="none" w:sz="0" w:space="0" w:color="auto"/>
                                    <w:bottom w:val="none" w:sz="0" w:space="0" w:color="auto"/>
                                    <w:right w:val="none" w:sz="0" w:space="0" w:color="auto"/>
                                  </w:divBdr>
                                  <w:divsChild>
                                    <w:div w:id="1002662777">
                                      <w:marLeft w:val="0"/>
                                      <w:marRight w:val="0"/>
                                      <w:marTop w:val="0"/>
                                      <w:marBottom w:val="0"/>
                                      <w:divBdr>
                                        <w:top w:val="none" w:sz="0" w:space="0" w:color="auto"/>
                                        <w:left w:val="none" w:sz="0" w:space="0" w:color="auto"/>
                                        <w:bottom w:val="none" w:sz="0" w:space="0" w:color="auto"/>
                                        <w:right w:val="none" w:sz="0" w:space="0" w:color="auto"/>
                                      </w:divBdr>
                                      <w:divsChild>
                                        <w:div w:id="231744025">
                                          <w:marLeft w:val="0"/>
                                          <w:marRight w:val="0"/>
                                          <w:marTop w:val="0"/>
                                          <w:marBottom w:val="0"/>
                                          <w:divBdr>
                                            <w:top w:val="none" w:sz="0" w:space="0" w:color="auto"/>
                                            <w:left w:val="none" w:sz="0" w:space="0" w:color="auto"/>
                                            <w:bottom w:val="none" w:sz="0" w:space="0" w:color="auto"/>
                                            <w:right w:val="none" w:sz="0" w:space="0" w:color="auto"/>
                                          </w:divBdr>
                                          <w:divsChild>
                                            <w:div w:id="1896156698">
                                              <w:marLeft w:val="0"/>
                                              <w:marRight w:val="0"/>
                                              <w:marTop w:val="0"/>
                                              <w:marBottom w:val="0"/>
                                              <w:divBdr>
                                                <w:top w:val="none" w:sz="0" w:space="0" w:color="auto"/>
                                                <w:left w:val="none" w:sz="0" w:space="0" w:color="auto"/>
                                                <w:bottom w:val="none" w:sz="0" w:space="0" w:color="auto"/>
                                                <w:right w:val="none" w:sz="0" w:space="0" w:color="auto"/>
                                              </w:divBdr>
                                              <w:divsChild>
                                                <w:div w:id="2092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485481">
                                      <w:marLeft w:val="0"/>
                                      <w:marRight w:val="0"/>
                                      <w:marTop w:val="0"/>
                                      <w:marBottom w:val="0"/>
                                      <w:divBdr>
                                        <w:top w:val="none" w:sz="0" w:space="0" w:color="auto"/>
                                        <w:left w:val="none" w:sz="0" w:space="0" w:color="auto"/>
                                        <w:bottom w:val="none" w:sz="0" w:space="0" w:color="auto"/>
                                        <w:right w:val="none" w:sz="0" w:space="0" w:color="auto"/>
                                      </w:divBdr>
                                      <w:divsChild>
                                        <w:div w:id="759254214">
                                          <w:marLeft w:val="0"/>
                                          <w:marRight w:val="0"/>
                                          <w:marTop w:val="0"/>
                                          <w:marBottom w:val="0"/>
                                          <w:divBdr>
                                            <w:top w:val="none" w:sz="0" w:space="0" w:color="auto"/>
                                            <w:left w:val="none" w:sz="0" w:space="0" w:color="auto"/>
                                            <w:bottom w:val="none" w:sz="0" w:space="0" w:color="auto"/>
                                            <w:right w:val="none" w:sz="0" w:space="0" w:color="auto"/>
                                          </w:divBdr>
                                          <w:divsChild>
                                            <w:div w:id="664017826">
                                              <w:marLeft w:val="0"/>
                                              <w:marRight w:val="0"/>
                                              <w:marTop w:val="0"/>
                                              <w:marBottom w:val="0"/>
                                              <w:divBdr>
                                                <w:top w:val="none" w:sz="0" w:space="0" w:color="auto"/>
                                                <w:left w:val="none" w:sz="0" w:space="0" w:color="auto"/>
                                                <w:bottom w:val="none" w:sz="0" w:space="0" w:color="auto"/>
                                                <w:right w:val="none" w:sz="0" w:space="0" w:color="auto"/>
                                              </w:divBdr>
                                              <w:divsChild>
                                                <w:div w:id="4172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5560411">
          <w:marLeft w:val="0"/>
          <w:marRight w:val="0"/>
          <w:marTop w:val="0"/>
          <w:marBottom w:val="0"/>
          <w:divBdr>
            <w:top w:val="none" w:sz="0" w:space="0" w:color="auto"/>
            <w:left w:val="none" w:sz="0" w:space="0" w:color="auto"/>
            <w:bottom w:val="none" w:sz="0" w:space="0" w:color="auto"/>
            <w:right w:val="none" w:sz="0" w:space="0" w:color="auto"/>
          </w:divBdr>
          <w:divsChild>
            <w:div w:id="936523355">
              <w:marLeft w:val="0"/>
              <w:marRight w:val="0"/>
              <w:marTop w:val="0"/>
              <w:marBottom w:val="0"/>
              <w:divBdr>
                <w:top w:val="none" w:sz="0" w:space="0" w:color="auto"/>
                <w:left w:val="none" w:sz="0" w:space="0" w:color="auto"/>
                <w:bottom w:val="none" w:sz="0" w:space="0" w:color="auto"/>
                <w:right w:val="none" w:sz="0" w:space="0" w:color="auto"/>
              </w:divBdr>
              <w:divsChild>
                <w:div w:id="1102067220">
                  <w:marLeft w:val="0"/>
                  <w:marRight w:val="0"/>
                  <w:marTop w:val="0"/>
                  <w:marBottom w:val="0"/>
                  <w:divBdr>
                    <w:top w:val="none" w:sz="0" w:space="0" w:color="auto"/>
                    <w:left w:val="none" w:sz="0" w:space="0" w:color="auto"/>
                    <w:bottom w:val="none" w:sz="0" w:space="0" w:color="auto"/>
                    <w:right w:val="none" w:sz="0" w:space="0" w:color="auto"/>
                  </w:divBdr>
                  <w:divsChild>
                    <w:div w:id="1208375444">
                      <w:marLeft w:val="0"/>
                      <w:marRight w:val="0"/>
                      <w:marTop w:val="0"/>
                      <w:marBottom w:val="0"/>
                      <w:divBdr>
                        <w:top w:val="none" w:sz="0" w:space="0" w:color="auto"/>
                        <w:left w:val="none" w:sz="0" w:space="0" w:color="auto"/>
                        <w:bottom w:val="none" w:sz="0" w:space="0" w:color="auto"/>
                        <w:right w:val="none" w:sz="0" w:space="0" w:color="auto"/>
                      </w:divBdr>
                      <w:divsChild>
                        <w:div w:id="1985117054">
                          <w:marLeft w:val="0"/>
                          <w:marRight w:val="0"/>
                          <w:marTop w:val="0"/>
                          <w:marBottom w:val="0"/>
                          <w:divBdr>
                            <w:top w:val="none" w:sz="0" w:space="0" w:color="auto"/>
                            <w:left w:val="none" w:sz="0" w:space="0" w:color="auto"/>
                            <w:bottom w:val="none" w:sz="0" w:space="0" w:color="auto"/>
                            <w:right w:val="none" w:sz="0" w:space="0" w:color="auto"/>
                          </w:divBdr>
                          <w:divsChild>
                            <w:div w:id="1797290689">
                              <w:marLeft w:val="0"/>
                              <w:marRight w:val="0"/>
                              <w:marTop w:val="0"/>
                              <w:marBottom w:val="0"/>
                              <w:divBdr>
                                <w:top w:val="none" w:sz="0" w:space="0" w:color="auto"/>
                                <w:left w:val="none" w:sz="0" w:space="0" w:color="auto"/>
                                <w:bottom w:val="none" w:sz="0" w:space="0" w:color="auto"/>
                                <w:right w:val="none" w:sz="0" w:space="0" w:color="auto"/>
                              </w:divBdr>
                              <w:divsChild>
                                <w:div w:id="1295259472">
                                  <w:marLeft w:val="0"/>
                                  <w:marRight w:val="0"/>
                                  <w:marTop w:val="0"/>
                                  <w:marBottom w:val="0"/>
                                  <w:divBdr>
                                    <w:top w:val="none" w:sz="0" w:space="0" w:color="auto"/>
                                    <w:left w:val="none" w:sz="0" w:space="0" w:color="auto"/>
                                    <w:bottom w:val="none" w:sz="0" w:space="0" w:color="auto"/>
                                    <w:right w:val="none" w:sz="0" w:space="0" w:color="auto"/>
                                  </w:divBdr>
                                  <w:divsChild>
                                    <w:div w:id="1279793709">
                                      <w:marLeft w:val="0"/>
                                      <w:marRight w:val="0"/>
                                      <w:marTop w:val="0"/>
                                      <w:marBottom w:val="0"/>
                                      <w:divBdr>
                                        <w:top w:val="none" w:sz="0" w:space="0" w:color="auto"/>
                                        <w:left w:val="none" w:sz="0" w:space="0" w:color="auto"/>
                                        <w:bottom w:val="none" w:sz="0" w:space="0" w:color="auto"/>
                                        <w:right w:val="none" w:sz="0" w:space="0" w:color="auto"/>
                                      </w:divBdr>
                                      <w:divsChild>
                                        <w:div w:id="1490831557">
                                          <w:marLeft w:val="0"/>
                                          <w:marRight w:val="0"/>
                                          <w:marTop w:val="0"/>
                                          <w:marBottom w:val="0"/>
                                          <w:divBdr>
                                            <w:top w:val="none" w:sz="0" w:space="0" w:color="auto"/>
                                            <w:left w:val="none" w:sz="0" w:space="0" w:color="auto"/>
                                            <w:bottom w:val="none" w:sz="0" w:space="0" w:color="auto"/>
                                            <w:right w:val="none" w:sz="0" w:space="0" w:color="auto"/>
                                          </w:divBdr>
                                          <w:divsChild>
                                            <w:div w:id="118493181">
                                              <w:marLeft w:val="0"/>
                                              <w:marRight w:val="0"/>
                                              <w:marTop w:val="0"/>
                                              <w:marBottom w:val="0"/>
                                              <w:divBdr>
                                                <w:top w:val="none" w:sz="0" w:space="0" w:color="auto"/>
                                                <w:left w:val="none" w:sz="0" w:space="0" w:color="auto"/>
                                                <w:bottom w:val="none" w:sz="0" w:space="0" w:color="auto"/>
                                                <w:right w:val="none" w:sz="0" w:space="0" w:color="auto"/>
                                              </w:divBdr>
                                              <w:divsChild>
                                                <w:div w:id="1885174269">
                                                  <w:marLeft w:val="0"/>
                                                  <w:marRight w:val="0"/>
                                                  <w:marTop w:val="0"/>
                                                  <w:marBottom w:val="0"/>
                                                  <w:divBdr>
                                                    <w:top w:val="none" w:sz="0" w:space="0" w:color="auto"/>
                                                    <w:left w:val="none" w:sz="0" w:space="0" w:color="auto"/>
                                                    <w:bottom w:val="none" w:sz="0" w:space="0" w:color="auto"/>
                                                    <w:right w:val="none" w:sz="0" w:space="0" w:color="auto"/>
                                                  </w:divBdr>
                                                  <w:divsChild>
                                                    <w:div w:id="21053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262386">
                                          <w:marLeft w:val="0"/>
                                          <w:marRight w:val="0"/>
                                          <w:marTop w:val="0"/>
                                          <w:marBottom w:val="0"/>
                                          <w:divBdr>
                                            <w:top w:val="none" w:sz="0" w:space="0" w:color="auto"/>
                                            <w:left w:val="none" w:sz="0" w:space="0" w:color="auto"/>
                                            <w:bottom w:val="none" w:sz="0" w:space="0" w:color="auto"/>
                                            <w:right w:val="none" w:sz="0" w:space="0" w:color="auto"/>
                                          </w:divBdr>
                                          <w:divsChild>
                                            <w:div w:id="1420180910">
                                              <w:marLeft w:val="0"/>
                                              <w:marRight w:val="0"/>
                                              <w:marTop w:val="0"/>
                                              <w:marBottom w:val="0"/>
                                              <w:divBdr>
                                                <w:top w:val="none" w:sz="0" w:space="0" w:color="auto"/>
                                                <w:left w:val="none" w:sz="0" w:space="0" w:color="auto"/>
                                                <w:bottom w:val="none" w:sz="0" w:space="0" w:color="auto"/>
                                                <w:right w:val="none" w:sz="0" w:space="0" w:color="auto"/>
                                              </w:divBdr>
                                              <w:divsChild>
                                                <w:div w:id="1718165298">
                                                  <w:marLeft w:val="0"/>
                                                  <w:marRight w:val="0"/>
                                                  <w:marTop w:val="0"/>
                                                  <w:marBottom w:val="0"/>
                                                  <w:divBdr>
                                                    <w:top w:val="none" w:sz="0" w:space="0" w:color="auto"/>
                                                    <w:left w:val="none" w:sz="0" w:space="0" w:color="auto"/>
                                                    <w:bottom w:val="none" w:sz="0" w:space="0" w:color="auto"/>
                                                    <w:right w:val="none" w:sz="0" w:space="0" w:color="auto"/>
                                                  </w:divBdr>
                                                  <w:divsChild>
                                                    <w:div w:id="455291146">
                                                      <w:marLeft w:val="0"/>
                                                      <w:marRight w:val="0"/>
                                                      <w:marTop w:val="0"/>
                                                      <w:marBottom w:val="0"/>
                                                      <w:divBdr>
                                                        <w:top w:val="none" w:sz="0" w:space="0" w:color="auto"/>
                                                        <w:left w:val="none" w:sz="0" w:space="0" w:color="auto"/>
                                                        <w:bottom w:val="none" w:sz="0" w:space="0" w:color="auto"/>
                                                        <w:right w:val="none" w:sz="0" w:space="0" w:color="auto"/>
                                                      </w:divBdr>
                                                      <w:divsChild>
                                                        <w:div w:id="127120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1825029">
      <w:bodyDiv w:val="1"/>
      <w:marLeft w:val="0"/>
      <w:marRight w:val="0"/>
      <w:marTop w:val="0"/>
      <w:marBottom w:val="0"/>
      <w:divBdr>
        <w:top w:val="none" w:sz="0" w:space="0" w:color="auto"/>
        <w:left w:val="none" w:sz="0" w:space="0" w:color="auto"/>
        <w:bottom w:val="none" w:sz="0" w:space="0" w:color="auto"/>
        <w:right w:val="none" w:sz="0" w:space="0" w:color="auto"/>
      </w:divBdr>
    </w:div>
    <w:div w:id="1256287924">
      <w:bodyDiv w:val="1"/>
      <w:marLeft w:val="0"/>
      <w:marRight w:val="0"/>
      <w:marTop w:val="0"/>
      <w:marBottom w:val="0"/>
      <w:divBdr>
        <w:top w:val="none" w:sz="0" w:space="0" w:color="auto"/>
        <w:left w:val="none" w:sz="0" w:space="0" w:color="auto"/>
        <w:bottom w:val="none" w:sz="0" w:space="0" w:color="auto"/>
        <w:right w:val="none" w:sz="0" w:space="0" w:color="auto"/>
      </w:divBdr>
    </w:div>
    <w:div w:id="1377270563">
      <w:bodyDiv w:val="1"/>
      <w:marLeft w:val="0"/>
      <w:marRight w:val="0"/>
      <w:marTop w:val="0"/>
      <w:marBottom w:val="0"/>
      <w:divBdr>
        <w:top w:val="none" w:sz="0" w:space="0" w:color="auto"/>
        <w:left w:val="none" w:sz="0" w:space="0" w:color="auto"/>
        <w:bottom w:val="none" w:sz="0" w:space="0" w:color="auto"/>
        <w:right w:val="none" w:sz="0" w:space="0" w:color="auto"/>
      </w:divBdr>
    </w:div>
    <w:div w:id="1497958834">
      <w:bodyDiv w:val="1"/>
      <w:marLeft w:val="0"/>
      <w:marRight w:val="0"/>
      <w:marTop w:val="0"/>
      <w:marBottom w:val="0"/>
      <w:divBdr>
        <w:top w:val="none" w:sz="0" w:space="0" w:color="auto"/>
        <w:left w:val="none" w:sz="0" w:space="0" w:color="auto"/>
        <w:bottom w:val="none" w:sz="0" w:space="0" w:color="auto"/>
        <w:right w:val="none" w:sz="0" w:space="0" w:color="auto"/>
      </w:divBdr>
    </w:div>
    <w:div w:id="1668169798">
      <w:bodyDiv w:val="1"/>
      <w:marLeft w:val="0"/>
      <w:marRight w:val="0"/>
      <w:marTop w:val="0"/>
      <w:marBottom w:val="0"/>
      <w:divBdr>
        <w:top w:val="none" w:sz="0" w:space="0" w:color="auto"/>
        <w:left w:val="none" w:sz="0" w:space="0" w:color="auto"/>
        <w:bottom w:val="none" w:sz="0" w:space="0" w:color="auto"/>
        <w:right w:val="none" w:sz="0" w:space="0" w:color="auto"/>
      </w:divBdr>
    </w:div>
    <w:div w:id="2095935017">
      <w:bodyDiv w:val="1"/>
      <w:marLeft w:val="0"/>
      <w:marRight w:val="0"/>
      <w:marTop w:val="0"/>
      <w:marBottom w:val="0"/>
      <w:divBdr>
        <w:top w:val="none" w:sz="0" w:space="0" w:color="auto"/>
        <w:left w:val="none" w:sz="0" w:space="0" w:color="auto"/>
        <w:bottom w:val="none" w:sz="0" w:space="0" w:color="auto"/>
        <w:right w:val="none" w:sz="0" w:space="0" w:color="auto"/>
      </w:divBdr>
    </w:div>
    <w:div w:id="213774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b45cf2e-8b18-4cff-bfa4-46867cefeff6}" enabled="0" method="" siteId="{fb45cf2e-8b18-4cff-bfa4-46867cefeff6}" removed="1"/>
</clbl:labelList>
</file>

<file path=docProps/app.xml><?xml version="1.0" encoding="utf-8"?>
<Properties xmlns="http://schemas.openxmlformats.org/officeDocument/2006/extended-properties" xmlns:vt="http://schemas.openxmlformats.org/officeDocument/2006/docPropsVTypes">
  <Template>Normal</Template>
  <TotalTime>1312</TotalTime>
  <Pages>3</Pages>
  <Words>912</Words>
  <Characters>5203</Characters>
  <Application>Microsoft Office Word</Application>
  <DocSecurity>0</DocSecurity>
  <Lines>43</Lines>
  <Paragraphs>12</Paragraphs>
  <ScaleCrop>false</ScaleCrop>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Dixon</dc:creator>
  <cp:keywords/>
  <dc:description/>
  <cp:lastModifiedBy>Victoria Dixon</cp:lastModifiedBy>
  <cp:revision>69</cp:revision>
  <dcterms:created xsi:type="dcterms:W3CDTF">2025-02-11T02:27:00Z</dcterms:created>
  <dcterms:modified xsi:type="dcterms:W3CDTF">2025-02-14T23:16:00Z</dcterms:modified>
</cp:coreProperties>
</file>