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BC7FF" w14:textId="3C96945E" w:rsidR="00D17D66" w:rsidRDefault="007C6F4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</w:t>
      </w:r>
      <w:r w:rsidRPr="007C6F4C">
        <w:rPr>
          <w:b/>
          <w:bCs/>
          <w:sz w:val="32"/>
          <w:szCs w:val="32"/>
          <w:lang w:val="en-US"/>
        </w:rPr>
        <w:t>CI/CD DEPLOYMENT FOR SPRINGBOOT APPLICATION</w:t>
      </w:r>
    </w:p>
    <w:p w14:paraId="77C6A8BF" w14:textId="1B4495FC" w:rsidR="007C6F4C" w:rsidRDefault="007C6F4C">
      <w:pPr>
        <w:rPr>
          <w:b/>
          <w:bCs/>
          <w:sz w:val="32"/>
          <w:szCs w:val="32"/>
          <w:lang w:val="en-US"/>
        </w:rPr>
      </w:pPr>
    </w:p>
    <w:p w14:paraId="313A9BEC" w14:textId="7AAADB3A" w:rsidR="007C6F4C" w:rsidRDefault="007C6F4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DEFAULT</w:t>
      </w:r>
      <w:r w:rsidR="00783CB3">
        <w:rPr>
          <w:b/>
          <w:bCs/>
          <w:sz w:val="32"/>
          <w:szCs w:val="32"/>
          <w:lang w:val="en-US"/>
        </w:rPr>
        <w:t>.CSS:</w:t>
      </w:r>
    </w:p>
    <w:p w14:paraId="232174B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5878D4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background-image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linear-gradient(180deg,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#0088bb,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#000000)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4C45011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46BC3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overflow-x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hidden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AEADE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51FAF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'Lato',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Helvetica,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arial,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sans-serif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15A83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E3926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73A73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line-height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1.45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E3059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#eee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59F0B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rgba(255,255,255,.85)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751A5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803E5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#container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19E56FE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padding-top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03673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79B381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#content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8C4A4E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43em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F6E8C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4C7F8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C5D75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2E297A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9E05E8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4.8em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96FC6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5D84A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uppercase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B621C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3BA55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D42DBB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8F3BE8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2.4em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E1A3C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54D57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line-height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8F389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79B47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p,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E0D365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1.7em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EB59D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E24E9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AEDEDC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C75C2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27503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#fff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3CEDC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679B93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:hover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6C2497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underline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8A458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19B502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#pleft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E5F7DE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6ED40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C9C06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4E611E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#pright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94A458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5B229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4BCC8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6F3568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ul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04B44F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clear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A0D1D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7E9E8AA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3A244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8F6CB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62.5%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014ACB6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1em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2D68F75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E6B4A8" w14:textId="2757CC34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/* SOURCE REFERENCE (Provided by Developer </w:t>
      </w:r>
      <w:r w:rsidR="00A47CAD">
        <w:rPr>
          <w:rFonts w:ascii="Consolas" w:hAnsi="Consolas" w:cs="Consolas"/>
          <w:color w:val="3F5FBF"/>
          <w:sz w:val="20"/>
          <w:szCs w:val="20"/>
          <w:u w:val="single"/>
        </w:rPr>
        <w:t>Vadlamudi Ramesh</w:t>
      </w:r>
      <w:r>
        <w:rPr>
          <w:rFonts w:ascii="Consolas" w:hAnsi="Consolas" w:cs="Consolas"/>
          <w:color w:val="3F5FBF"/>
          <w:sz w:val="20"/>
          <w:szCs w:val="20"/>
        </w:rPr>
        <w:t>)*/</w:t>
      </w:r>
    </w:p>
    <w:p w14:paraId="63AD586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please credit the adopted pyramid shape to my reference at: (https://codepen.io/ZachSaucier) */</w:t>
      </w:r>
    </w:p>
    <w:p w14:paraId="0C252E9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7822E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PYRAMID CODE */</w:t>
      </w:r>
    </w:p>
    <w:p w14:paraId="60DEE00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145B25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scale(1.85)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D814E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A7364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D99FB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D07D6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margin-top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68BD6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37629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ACD7DC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relative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785F86D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-webkit-perspective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C606B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-webkit-perspective-origin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FC249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perspective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14C91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perspective-origin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724F9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64397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.pyramid3d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5FD230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relative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35C88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5B3FC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AAB9D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CA8534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90CE3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452AD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rotate(65deg)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895FE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rotate(65deg)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3227F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-webkit-animation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turnPyramid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infinite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342E4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animation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turnPyramid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infinite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DF79A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4B208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.triangle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32B0C7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89368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FC921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7E0C3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A6B3B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748DC8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.triangle:before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141F71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B146C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F64D0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F64A6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border-style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solid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904BA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border-width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176px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75px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B3D6A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73DD3D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translatex(0)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rotatey(115.2deg)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rotatez(90deg)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translatex(0)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rotatey(115.2deg)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rotatez(90deg)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39F430B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translatex(150px)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rotatez(90deg)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rotatex(64.8deg)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translatex(150px)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rotatez(90deg)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rotatex(64.8deg)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67FE18B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translatez(0)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rotatex(64.8deg)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translatez(0)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rotatex(64.8deg)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1A066FA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.side4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translatey(150px)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rotatex(115.2deg)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translatey(150px)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rotatex(115.2deg)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03F657B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lastRenderedPageBreak/>
        <w:t>.side1:before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rgba(115,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115,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1C8F357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.side2:before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rgba(20,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90,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225,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3D01C12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.side3:before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rgba(255,</w:t>
      </w: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color w:val="000000"/>
          <w:sz w:val="20"/>
          <w:szCs w:val="20"/>
        </w:rPr>
        <w:t xml:space="preserve">; } </w:t>
      </w:r>
    </w:p>
    <w:p w14:paraId="075B1F1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.side4:before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rgba(0,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DC4010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69582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683A8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-webkit-keyframes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turnPyramid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100% {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rotate(425deg)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14:paraId="589AC6E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keyframes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turnPyramid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100% {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rotate(425deg)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14:paraId="44CE698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B374C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300px) {</w:t>
      </w:r>
    </w:p>
    <w:p w14:paraId="2893BF2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717F76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scale(0.05)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scale(0.05)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7D7A2C6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305BE3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440px) {</w:t>
      </w:r>
    </w:p>
    <w:p w14:paraId="1E5FEFC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line-height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55px</w:t>
      </w:r>
      <w:r>
        <w:rPr>
          <w:rFonts w:ascii="Consolas" w:hAnsi="Consolas" w:cs="Consolas"/>
          <w:color w:val="000000"/>
          <w:sz w:val="20"/>
          <w:szCs w:val="20"/>
        </w:rPr>
        <w:t xml:space="preserve">; }    </w:t>
      </w:r>
    </w:p>
    <w:p w14:paraId="617E289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FE8026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460px) {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42B0B8D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-45px</w:t>
      </w:r>
      <w:r>
        <w:rPr>
          <w:rFonts w:ascii="Consolas" w:hAnsi="Consolas" w:cs="Consolas"/>
          <w:color w:val="000000"/>
          <w:sz w:val="20"/>
          <w:szCs w:val="20"/>
        </w:rPr>
        <w:t xml:space="preserve">; } </w:t>
      </w:r>
    </w:p>
    <w:p w14:paraId="10B06D1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margin-top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5B55184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A90C28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:600px) 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scale(0.55)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scale(0.55)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60px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14:paraId="4E84202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min-width</w:t>
      </w:r>
      <w:r>
        <w:rPr>
          <w:rFonts w:ascii="Consolas" w:hAnsi="Consolas" w:cs="Consolas"/>
          <w:color w:val="000000"/>
          <w:sz w:val="20"/>
          <w:szCs w:val="20"/>
        </w:rPr>
        <w:t>: 600px) {</w:t>
      </w:r>
    </w:p>
    <w:p w14:paraId="3DD2EB0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5F8EA05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scale(0.68)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scale(0.68)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80px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7DA90F2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B823B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min-width</w:t>
      </w:r>
      <w:r>
        <w:rPr>
          <w:rFonts w:ascii="Consolas" w:hAnsi="Consolas" w:cs="Consolas"/>
          <w:color w:val="000000"/>
          <w:sz w:val="20"/>
          <w:szCs w:val="20"/>
        </w:rPr>
        <w:t>: 880px) {</w:t>
      </w:r>
    </w:p>
    <w:p w14:paraId="083DF7F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C5EC78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p,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1em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6B1A399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#pright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3em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68217AF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scale(0.85)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scale(0.85)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120px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6776B596" w14:textId="77777777" w:rsidR="00783CB3" w:rsidRDefault="00783CB3" w:rsidP="00783CB3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7A93A95" w14:textId="50211841" w:rsidR="00783CB3" w:rsidRDefault="00783CB3">
      <w:pPr>
        <w:rPr>
          <w:b/>
          <w:bCs/>
          <w:sz w:val="32"/>
          <w:szCs w:val="32"/>
          <w:lang w:val="en-US"/>
        </w:rPr>
      </w:pPr>
    </w:p>
    <w:p w14:paraId="20AC4A82" w14:textId="23CF3C2B" w:rsidR="00783CB3" w:rsidRDefault="00783CB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INDEX.HTML:</w:t>
      </w:r>
    </w:p>
    <w:p w14:paraId="1584DDD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253F293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link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rel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"stylesheet"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"text/css"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"../css/default.css"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031C1D7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A2F77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FD0BB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B6664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7DCD76" w14:textId="190D39AE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 w:rsidR="00A47CAD">
        <w:rPr>
          <w:rFonts w:ascii="Consolas" w:hAnsi="Consolas" w:cs="Consolas"/>
          <w:color w:val="000000"/>
          <w:sz w:val="20"/>
          <w:szCs w:val="20"/>
          <w:u w:val="single"/>
        </w:rPr>
        <w:t>Vadlamudi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 w:rsidR="00A47CAD">
        <w:rPr>
          <w:rFonts w:ascii="Consolas" w:hAnsi="Consolas" w:cs="Consolas"/>
          <w:color w:val="000000"/>
          <w:sz w:val="20"/>
          <w:szCs w:val="20"/>
          <w:u w:val="single"/>
        </w:rPr>
        <w:t>Ramesh</w:t>
      </w:r>
      <w:r>
        <w:rPr>
          <w:rFonts w:ascii="Consolas" w:hAnsi="Consolas" w:cs="Consolas"/>
          <w:color w:val="000000"/>
          <w:sz w:val="20"/>
          <w:szCs w:val="20"/>
        </w:rPr>
        <w:t>'s Assessment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401FC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0EFA9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Bootstrap --&gt;</w:t>
      </w:r>
    </w:p>
    <w:p w14:paraId="7DAF632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"css/bootstrap.min.css"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C7B4D9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"css/default.css"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15CA14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A2F6B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DF4B2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53095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9AE15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C4AFE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9D528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"about"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744A4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517C74" w14:textId="38523C69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='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float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left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margin-bottom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16px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;'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 w:rsidR="00A47CAD">
        <w:rPr>
          <w:rFonts w:ascii="Consolas" w:hAnsi="Consolas" w:cs="Consolas"/>
          <w:color w:val="000000"/>
          <w:sz w:val="20"/>
          <w:szCs w:val="20"/>
          <w:u w:val="single"/>
        </w:rPr>
        <w:t>Vadlamudi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 w:rsidR="00A47CAD">
        <w:rPr>
          <w:rFonts w:ascii="Consolas" w:hAnsi="Consolas" w:cs="Consolas"/>
          <w:color w:val="000000"/>
          <w:sz w:val="20"/>
          <w:szCs w:val="20"/>
          <w:u w:val="single"/>
        </w:rPr>
        <w:t>Ramesh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’s</w:t>
      </w:r>
    </w:p>
    <w:p w14:paraId="372023A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04189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"stage"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232FC2F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"pyramid3d"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57C92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CD09A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side2"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F82AE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side3"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92B49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side4"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26C21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F015B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7ECE6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C0F79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='</w:t>
      </w:r>
      <w:r>
        <w:rPr>
          <w:rFonts w:ascii="Consolas" w:hAnsi="Consolas" w:cs="Consolas"/>
          <w:color w:val="7F007F"/>
          <w:sz w:val="20"/>
          <w:szCs w:val="20"/>
        </w:rPr>
        <w:t>clear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both</w:t>
      </w:r>
      <w:r>
        <w:rPr>
          <w:rFonts w:ascii="Consolas" w:hAnsi="Consolas" w:cs="Consolas"/>
          <w:color w:val="000000"/>
          <w:sz w:val="20"/>
          <w:szCs w:val="20"/>
        </w:rPr>
        <w:t xml:space="preserve">'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"subhead"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E85D0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Web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App</w:t>
      </w:r>
    </w:p>
    <w:p w14:paraId="2947018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12ACA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'pleft'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As requested by management, this is my final</w:t>
      </w:r>
    </w:p>
    <w:p w14:paraId="7B75576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product stage, demonstrating the automated, integrated, and</w:t>
      </w:r>
    </w:p>
    <w:p w14:paraId="5FA61B9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deployed spring-boot web application.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7DA41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'pright'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This is an environment where the application is</w:t>
      </w:r>
    </w:p>
    <w:p w14:paraId="290BA75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hosted and accessed by users. The following were used in its</w:t>
      </w:r>
    </w:p>
    <w:p w14:paraId="3F20ABC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development: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6AA79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AD265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A4146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Eclipse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AF432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GitHub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B00E8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Jenkins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2B19D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AWS EC2/ Virtual machine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8AB55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5C27B7" w14:textId="01C4A133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Feel free to contact</w:t>
      </w:r>
      <w:r w:rsidR="00A47CAD">
        <w:rPr>
          <w:rFonts w:ascii="Consolas" w:hAnsi="Consolas" w:cs="Consolas"/>
          <w:color w:val="000000"/>
          <w:sz w:val="20"/>
          <w:szCs w:val="20"/>
        </w:rPr>
        <w:t xml:space="preserve"> Vadlamudi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 w:rsidR="00A47CAD">
        <w:rPr>
          <w:rFonts w:ascii="Consolas" w:hAnsi="Consolas" w:cs="Consolas"/>
          <w:color w:val="000000"/>
          <w:sz w:val="20"/>
          <w:szCs w:val="20"/>
          <w:u w:val="single"/>
        </w:rPr>
        <w:t>Ramesh</w:t>
      </w:r>
      <w:r>
        <w:rPr>
          <w:rFonts w:ascii="Consolas" w:hAnsi="Consolas" w:cs="Consolas"/>
          <w:color w:val="000000"/>
          <w:sz w:val="20"/>
          <w:szCs w:val="20"/>
        </w:rPr>
        <w:t xml:space="preserve"> with any new requests or</w:t>
      </w:r>
    </w:p>
    <w:p w14:paraId="306C988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upgrades to this product!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2384F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B124D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DE300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E56F0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E174B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47CFD9" w14:textId="7D467138" w:rsidR="00783CB3" w:rsidRDefault="00783CB3" w:rsidP="00783CB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725A65" w14:textId="4802A1A5" w:rsidR="00783CB3" w:rsidRDefault="00783CB3" w:rsidP="00783CB3">
      <w:pPr>
        <w:rPr>
          <w:rFonts w:ascii="Consolas" w:hAnsi="Consolas" w:cs="Consolas"/>
          <w:color w:val="008080"/>
          <w:sz w:val="20"/>
          <w:szCs w:val="20"/>
        </w:rPr>
      </w:pPr>
    </w:p>
    <w:p w14:paraId="27FFFF53" w14:textId="6E7649F4" w:rsidR="00783CB3" w:rsidRPr="00783CB3" w:rsidRDefault="00783CB3" w:rsidP="00783CB3">
      <w:pPr>
        <w:pStyle w:val="NoSpacing"/>
        <w:rPr>
          <w:b/>
          <w:bCs/>
          <w:sz w:val="32"/>
          <w:szCs w:val="32"/>
        </w:rPr>
      </w:pPr>
      <w:r w:rsidRPr="00783CB3">
        <w:rPr>
          <w:b/>
          <w:bCs/>
          <w:sz w:val="32"/>
          <w:szCs w:val="32"/>
        </w:rPr>
        <w:t>MAIN CANTROLL JAVA:</w:t>
      </w:r>
    </w:p>
    <w:p w14:paraId="6043FEE2" w14:textId="469EB933" w:rsidR="00783CB3" w:rsidRDefault="00783CB3">
      <w:pPr>
        <w:rPr>
          <w:b/>
          <w:bCs/>
          <w:sz w:val="32"/>
          <w:szCs w:val="32"/>
          <w:lang w:val="en-US"/>
        </w:rPr>
      </w:pPr>
    </w:p>
    <w:p w14:paraId="4C51B460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org.springframework.web.bind.annotation.RequestMapping;</w:t>
      </w:r>
    </w:p>
    <w:p w14:paraId="758198FE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org.springframework.stereotype.Controller;</w:t>
      </w:r>
    </w:p>
    <w:p w14:paraId="07D74B7A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773CE4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14:paraId="1E67F22A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MainController {</w:t>
      </w:r>
    </w:p>
    <w:p w14:paraId="14C1E7FD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ED8742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C6AF193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index() {</w:t>
      </w:r>
    </w:p>
    <w:p w14:paraId="3DC28552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"index.html"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816A5C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01DA47E2" w14:textId="77777777" w:rsidR="00E766C1" w:rsidRDefault="00E766C1" w:rsidP="00E766C1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233AEDF" w14:textId="2E045144" w:rsidR="00783CB3" w:rsidRDefault="00783CB3">
      <w:pPr>
        <w:rPr>
          <w:b/>
          <w:bCs/>
          <w:sz w:val="32"/>
          <w:szCs w:val="32"/>
          <w:lang w:val="en-US"/>
        </w:rPr>
      </w:pPr>
    </w:p>
    <w:p w14:paraId="76AE5EF7" w14:textId="00D8CF06" w:rsidR="00E766C1" w:rsidRDefault="00E766C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MY APPLICATION JAVA:</w:t>
      </w:r>
    </w:p>
    <w:p w14:paraId="0BE468F5" w14:textId="77777777" w:rsidR="00E766C1" w:rsidRDefault="00E766C1" w:rsidP="00E766C1">
      <w:r w:rsidRPr="00204413">
        <w:rPr>
          <w:b/>
          <w:bCs/>
          <w:color w:val="7030A0"/>
        </w:rPr>
        <w:t>import</w:t>
      </w:r>
      <w:r w:rsidRPr="00204413">
        <w:rPr>
          <w:color w:val="7030A0"/>
        </w:rPr>
        <w:t xml:space="preserve"> </w:t>
      </w:r>
      <w:r>
        <w:t>org.springframework.boot.SpringApplication;</w:t>
      </w:r>
    </w:p>
    <w:p w14:paraId="549B395F" w14:textId="77777777" w:rsidR="00E766C1" w:rsidRDefault="00E766C1" w:rsidP="00E766C1">
      <w:r w:rsidRPr="00204413">
        <w:rPr>
          <w:b/>
          <w:bCs/>
          <w:color w:val="7030A0"/>
        </w:rPr>
        <w:t>import</w:t>
      </w:r>
      <w:r w:rsidRPr="00204413">
        <w:rPr>
          <w:color w:val="7030A0"/>
        </w:rPr>
        <w:t xml:space="preserve"> </w:t>
      </w:r>
      <w:r>
        <w:t>org.springframework.boot.autoconfigure.SpringBootApplication;</w:t>
      </w:r>
    </w:p>
    <w:p w14:paraId="61F4DE75" w14:textId="77777777" w:rsidR="00E766C1" w:rsidRDefault="00E766C1" w:rsidP="00E766C1"/>
    <w:p w14:paraId="0A070C65" w14:textId="77777777" w:rsidR="00E766C1" w:rsidRDefault="00E766C1" w:rsidP="00E766C1">
      <w:r>
        <w:t>@SpringBootApplication</w:t>
      </w:r>
    </w:p>
    <w:p w14:paraId="4B7322A8" w14:textId="77777777" w:rsidR="00E766C1" w:rsidRDefault="00E766C1" w:rsidP="00E766C1">
      <w:r w:rsidRPr="00204413">
        <w:rPr>
          <w:b/>
          <w:bCs/>
          <w:color w:val="7030A0"/>
        </w:rPr>
        <w:t>public class</w:t>
      </w:r>
      <w:r w:rsidRPr="00204413">
        <w:rPr>
          <w:color w:val="7030A0"/>
        </w:rPr>
        <w:t xml:space="preserve"> </w:t>
      </w:r>
      <w:r>
        <w:t>MyApplication {</w:t>
      </w:r>
    </w:p>
    <w:p w14:paraId="1B056811" w14:textId="77777777" w:rsidR="00E766C1" w:rsidRDefault="00E766C1" w:rsidP="00E766C1">
      <w:r>
        <w:tab/>
        <w:t>public static void main(String[] args) {</w:t>
      </w:r>
    </w:p>
    <w:p w14:paraId="39761045" w14:textId="77777777" w:rsidR="00E766C1" w:rsidRDefault="00E766C1" w:rsidP="00E766C1">
      <w:r>
        <w:tab/>
      </w:r>
      <w:r>
        <w:tab/>
        <w:t xml:space="preserve">  SpringApplication.run(MyApplication.class, args);</w:t>
      </w:r>
    </w:p>
    <w:p w14:paraId="188AD0B4" w14:textId="77777777" w:rsidR="00E766C1" w:rsidRDefault="00E766C1">
      <w:pPr>
        <w:rPr>
          <w:b/>
          <w:bCs/>
          <w:sz w:val="32"/>
          <w:szCs w:val="32"/>
          <w:lang w:val="en-US"/>
        </w:rPr>
      </w:pPr>
    </w:p>
    <w:sectPr w:rsidR="00E76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F4C"/>
    <w:rsid w:val="00783CB3"/>
    <w:rsid w:val="007C6F4C"/>
    <w:rsid w:val="00962754"/>
    <w:rsid w:val="00A47CAD"/>
    <w:rsid w:val="00D17D66"/>
    <w:rsid w:val="00D42FA7"/>
    <w:rsid w:val="00E7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6A55F"/>
  <w15:chartTrackingRefBased/>
  <w15:docId w15:val="{24D10FBC-3ECE-478C-9650-8A7D5E0B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3C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885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Valdamudi</cp:lastModifiedBy>
  <cp:revision>2</cp:revision>
  <dcterms:created xsi:type="dcterms:W3CDTF">2022-03-09T02:04:00Z</dcterms:created>
  <dcterms:modified xsi:type="dcterms:W3CDTF">2022-03-11T05:39:00Z</dcterms:modified>
</cp:coreProperties>
</file>