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26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381"/>
      </w:tblGrid>
      <w:tr w:rsidR="009936C4" w:rsidTr="00E5167C">
        <w:tc>
          <w:tcPr>
            <w:tcW w:w="846" w:type="dxa"/>
            <w:shd w:val="clear" w:color="auto" w:fill="D9D9D9" w:themeFill="background1" w:themeFillShade="D9"/>
          </w:tcPr>
          <w:p w:rsidR="009936C4" w:rsidRPr="009936C4" w:rsidRDefault="009936C4" w:rsidP="00E5167C">
            <w:pPr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936C4" w:rsidRDefault="009936C4" w:rsidP="00E5167C">
            <w:pPr>
              <w:jc w:val="center"/>
            </w:pPr>
            <w:r>
              <w:t>Вызываемый метод</w:t>
            </w:r>
          </w:p>
        </w:tc>
        <w:tc>
          <w:tcPr>
            <w:tcW w:w="5381" w:type="dxa"/>
            <w:shd w:val="clear" w:color="auto" w:fill="D9D9D9" w:themeFill="background1" w:themeFillShade="D9"/>
          </w:tcPr>
          <w:p w:rsidR="009936C4" w:rsidRDefault="009936C4" w:rsidP="00E5167C">
            <w:pPr>
              <w:jc w:val="center"/>
            </w:pPr>
            <w:r>
              <w:t>Ожидаемый результат</w:t>
            </w:r>
          </w:p>
        </w:tc>
      </w:tr>
      <w:tr w:rsidR="009936C4" w:rsidTr="00E5167C">
        <w:tc>
          <w:tcPr>
            <w:tcW w:w="846" w:type="dxa"/>
          </w:tcPr>
          <w:p w:rsidR="009936C4" w:rsidRDefault="009936C4" w:rsidP="00E5167C">
            <w:r>
              <w:t>1.1</w:t>
            </w:r>
          </w:p>
        </w:tc>
        <w:tc>
          <w:tcPr>
            <w:tcW w:w="3118" w:type="dxa"/>
          </w:tcPr>
          <w:p w:rsidR="009936C4" w:rsidRPr="009936C4" w:rsidRDefault="009936C4" w:rsidP="00E5167C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5381" w:type="dxa"/>
          </w:tcPr>
          <w:p w:rsidR="009936C4" w:rsidRPr="009936C4" w:rsidRDefault="009936C4" w:rsidP="00E5167C">
            <w:r>
              <w:t xml:space="preserve">Производится регистрация пользователя. В случае успешной регистрации все данные пользователя заносятся в базу данных. Метод возвращает </w:t>
            </w:r>
            <w:proofErr w:type="spellStart"/>
            <w:r>
              <w:t>токен</w:t>
            </w:r>
            <w:proofErr w:type="spellEnd"/>
            <w:r>
              <w:t xml:space="preserve"> пользователя.</w:t>
            </w:r>
          </w:p>
        </w:tc>
      </w:tr>
      <w:tr w:rsidR="009936C4" w:rsidTr="00E5167C">
        <w:tc>
          <w:tcPr>
            <w:tcW w:w="846" w:type="dxa"/>
          </w:tcPr>
          <w:p w:rsidR="009936C4" w:rsidRDefault="009936C4" w:rsidP="00E5167C">
            <w:r>
              <w:t>1.2</w:t>
            </w:r>
          </w:p>
        </w:tc>
        <w:tc>
          <w:tcPr>
            <w:tcW w:w="3118" w:type="dxa"/>
          </w:tcPr>
          <w:p w:rsidR="009936C4" w:rsidRPr="009936C4" w:rsidRDefault="009936C4" w:rsidP="00E5167C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5381" w:type="dxa"/>
          </w:tcPr>
          <w:p w:rsidR="009936C4" w:rsidRPr="009936C4" w:rsidRDefault="009936C4" w:rsidP="00E5167C">
            <w:r>
              <w:t xml:space="preserve">Производится вход пользователя в программу. При вводе данных (логин, </w:t>
            </w:r>
            <w:r>
              <w:rPr>
                <w:lang w:val="en-US"/>
              </w:rPr>
              <w:t>email</w:t>
            </w:r>
            <w:r>
              <w:t xml:space="preserve">, пароль) генерируется </w:t>
            </w:r>
            <w:proofErr w:type="spellStart"/>
            <w:r>
              <w:t>Токен</w:t>
            </w:r>
            <w:proofErr w:type="spellEnd"/>
            <w:r>
              <w:t xml:space="preserve">, который в дальнейшем сравнивается с </w:t>
            </w:r>
            <w:proofErr w:type="spellStart"/>
            <w:r>
              <w:t>Токеном</w:t>
            </w:r>
            <w:proofErr w:type="spellEnd"/>
            <w:r>
              <w:t xml:space="preserve"> имеющимся в базе данных (был сгенерирован в процессе регистрации пользователя).</w:t>
            </w:r>
          </w:p>
        </w:tc>
      </w:tr>
      <w:tr w:rsidR="009936C4" w:rsidTr="00E5167C">
        <w:tc>
          <w:tcPr>
            <w:tcW w:w="846" w:type="dxa"/>
          </w:tcPr>
          <w:p w:rsidR="009936C4" w:rsidRDefault="009936C4" w:rsidP="00E5167C">
            <w:r>
              <w:t>2.1</w:t>
            </w:r>
          </w:p>
        </w:tc>
        <w:tc>
          <w:tcPr>
            <w:tcW w:w="3118" w:type="dxa"/>
          </w:tcPr>
          <w:p w:rsidR="009936C4" w:rsidRPr="009936C4" w:rsidRDefault="009936C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GetDeviceList</w:t>
            </w:r>
            <w:proofErr w:type="spellEnd"/>
          </w:p>
        </w:tc>
        <w:tc>
          <w:tcPr>
            <w:tcW w:w="5381" w:type="dxa"/>
          </w:tcPr>
          <w:p w:rsidR="009936C4" w:rsidRDefault="009936C4" w:rsidP="00E5167C">
            <w:r>
              <w:t xml:space="preserve">Формируется и выводится </w:t>
            </w:r>
            <w:r w:rsidR="00FF77B4">
              <w:t xml:space="preserve">список всех доступных для данного пользователя устройств. </w:t>
            </w:r>
          </w:p>
        </w:tc>
      </w:tr>
      <w:tr w:rsidR="009936C4" w:rsidTr="00E5167C">
        <w:tc>
          <w:tcPr>
            <w:tcW w:w="846" w:type="dxa"/>
          </w:tcPr>
          <w:p w:rsidR="009936C4" w:rsidRDefault="00FF77B4" w:rsidP="00E5167C">
            <w:r>
              <w:t>2.2</w:t>
            </w:r>
          </w:p>
        </w:tc>
        <w:tc>
          <w:tcPr>
            <w:tcW w:w="3118" w:type="dxa"/>
          </w:tcPr>
          <w:p w:rsidR="009936C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GetDeviceInfo</w:t>
            </w:r>
            <w:proofErr w:type="spellEnd"/>
          </w:p>
        </w:tc>
        <w:tc>
          <w:tcPr>
            <w:tcW w:w="5381" w:type="dxa"/>
          </w:tcPr>
          <w:p w:rsidR="009936C4" w:rsidRPr="00FF77B4" w:rsidRDefault="00FF77B4" w:rsidP="00E5167C">
            <w:r>
              <w:t>Формируется и выводится полная информация о данном устройстве (состояние, уровень сигнала, заряд батареи, состояние фильтра, версия ПО и т.д.)</w:t>
            </w:r>
          </w:p>
        </w:tc>
      </w:tr>
      <w:tr w:rsidR="009936C4" w:rsidTr="00E5167C">
        <w:tc>
          <w:tcPr>
            <w:tcW w:w="846" w:type="dxa"/>
          </w:tcPr>
          <w:p w:rsidR="009936C4" w:rsidRDefault="00FF77B4" w:rsidP="00E5167C">
            <w:r>
              <w:t>2.3</w:t>
            </w:r>
          </w:p>
        </w:tc>
        <w:tc>
          <w:tcPr>
            <w:tcW w:w="3118" w:type="dxa"/>
          </w:tcPr>
          <w:p w:rsidR="009936C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RemoveDevice</w:t>
            </w:r>
            <w:proofErr w:type="spellEnd"/>
          </w:p>
        </w:tc>
        <w:tc>
          <w:tcPr>
            <w:tcW w:w="5381" w:type="dxa"/>
          </w:tcPr>
          <w:p w:rsidR="009936C4" w:rsidRDefault="00FF77B4" w:rsidP="00E5167C">
            <w:r>
              <w:t>Удаление выбранного устройства. По результату действия выводится обновлённый список устройств.</w:t>
            </w:r>
          </w:p>
        </w:tc>
      </w:tr>
      <w:tr w:rsidR="009936C4" w:rsidTr="00E5167C">
        <w:tc>
          <w:tcPr>
            <w:tcW w:w="846" w:type="dxa"/>
          </w:tcPr>
          <w:p w:rsidR="009936C4" w:rsidRDefault="00FF77B4" w:rsidP="00E5167C">
            <w:r>
              <w:t>2.4</w:t>
            </w:r>
          </w:p>
        </w:tc>
        <w:tc>
          <w:tcPr>
            <w:tcW w:w="3118" w:type="dxa"/>
          </w:tcPr>
          <w:p w:rsidR="009936C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AddDevice</w:t>
            </w:r>
            <w:proofErr w:type="spellEnd"/>
          </w:p>
        </w:tc>
        <w:tc>
          <w:tcPr>
            <w:tcW w:w="5381" w:type="dxa"/>
          </w:tcPr>
          <w:p w:rsidR="009936C4" w:rsidRPr="00FF77B4" w:rsidRDefault="00FF77B4" w:rsidP="00E5167C">
            <w:r>
              <w:t>Добавление нового устройства. В результате выводится обновлённый список устройств, включающий в себя добавленное устройство.</w:t>
            </w:r>
          </w:p>
        </w:tc>
      </w:tr>
      <w:tr w:rsidR="009936C4" w:rsidTr="00E5167C">
        <w:tc>
          <w:tcPr>
            <w:tcW w:w="846" w:type="dxa"/>
          </w:tcPr>
          <w:p w:rsidR="009936C4" w:rsidRDefault="00FF77B4" w:rsidP="00E5167C">
            <w:r>
              <w:t>3.1</w:t>
            </w:r>
          </w:p>
        </w:tc>
        <w:tc>
          <w:tcPr>
            <w:tcW w:w="3118" w:type="dxa"/>
          </w:tcPr>
          <w:p w:rsidR="009936C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DeviceSettings</w:t>
            </w:r>
            <w:proofErr w:type="spellEnd"/>
          </w:p>
        </w:tc>
        <w:tc>
          <w:tcPr>
            <w:tcW w:w="5381" w:type="dxa"/>
          </w:tcPr>
          <w:p w:rsidR="009936C4" w:rsidRPr="00FF77B4" w:rsidRDefault="00FF77B4" w:rsidP="00E5167C">
            <w:r>
              <w:t>Метод</w:t>
            </w:r>
            <w:r w:rsidRPr="00FF77B4">
              <w:t xml:space="preserve"> </w:t>
            </w:r>
            <w:r>
              <w:t>редактирования настроек для выбранного устройства. Метод сохраняет в базу данных обновлённый статус всех настроек устройства.</w:t>
            </w:r>
          </w:p>
        </w:tc>
      </w:tr>
      <w:tr w:rsidR="00FF77B4" w:rsidTr="00E5167C">
        <w:tc>
          <w:tcPr>
            <w:tcW w:w="846" w:type="dxa"/>
          </w:tcPr>
          <w:p w:rsidR="00FF77B4" w:rsidRDefault="00FF77B4" w:rsidP="00E5167C">
            <w:r>
              <w:t>4</w:t>
            </w:r>
            <w:r>
              <w:t>.1</w:t>
            </w:r>
          </w:p>
        </w:tc>
        <w:tc>
          <w:tcPr>
            <w:tcW w:w="3118" w:type="dxa"/>
          </w:tcPr>
          <w:p w:rsidR="00FF77B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GetSchedule</w:t>
            </w:r>
            <w:proofErr w:type="spellEnd"/>
          </w:p>
        </w:tc>
        <w:tc>
          <w:tcPr>
            <w:tcW w:w="5381" w:type="dxa"/>
          </w:tcPr>
          <w:p w:rsidR="00FF77B4" w:rsidRPr="00FF77B4" w:rsidRDefault="00FF77B4" w:rsidP="00E5167C">
            <w:r>
              <w:t>Метод</w:t>
            </w:r>
            <w:r w:rsidRPr="00FF77B4">
              <w:t xml:space="preserve"> </w:t>
            </w:r>
            <w:r>
              <w:t>извлекает из базы данных установленное для устройства расписание работы и выдаёт на экран.</w:t>
            </w:r>
          </w:p>
        </w:tc>
      </w:tr>
      <w:tr w:rsidR="00FF77B4" w:rsidTr="00E5167C">
        <w:tc>
          <w:tcPr>
            <w:tcW w:w="846" w:type="dxa"/>
          </w:tcPr>
          <w:p w:rsidR="00FF77B4" w:rsidRDefault="00FF77B4" w:rsidP="00E5167C">
            <w:r>
              <w:t>4</w:t>
            </w:r>
            <w:r>
              <w:t>.2</w:t>
            </w:r>
          </w:p>
        </w:tc>
        <w:tc>
          <w:tcPr>
            <w:tcW w:w="3118" w:type="dxa"/>
          </w:tcPr>
          <w:p w:rsidR="00FF77B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381" w:type="dxa"/>
          </w:tcPr>
          <w:p w:rsidR="00FF77B4" w:rsidRPr="00FF77B4" w:rsidRDefault="00FF77B4" w:rsidP="00E5167C">
            <w:r>
              <w:t>Метод</w:t>
            </w:r>
            <w:r w:rsidRPr="00FF77B4">
              <w:t xml:space="preserve"> </w:t>
            </w:r>
            <w:r>
              <w:t>позволяет изменить расписание работы для выбранного устройства</w:t>
            </w:r>
            <w:r>
              <w:t>.</w:t>
            </w:r>
            <w:r>
              <w:t xml:space="preserve"> Изменённое расписание выводится на экран.</w:t>
            </w:r>
          </w:p>
        </w:tc>
      </w:tr>
      <w:tr w:rsidR="00FF77B4" w:rsidTr="00E5167C">
        <w:tc>
          <w:tcPr>
            <w:tcW w:w="846" w:type="dxa"/>
          </w:tcPr>
          <w:p w:rsidR="00FF77B4" w:rsidRDefault="00FF77B4" w:rsidP="00E5167C">
            <w:r>
              <w:t>4</w:t>
            </w:r>
            <w:r>
              <w:t>.3</w:t>
            </w:r>
          </w:p>
        </w:tc>
        <w:tc>
          <w:tcPr>
            <w:tcW w:w="3118" w:type="dxa"/>
          </w:tcPr>
          <w:p w:rsidR="00FF77B4" w:rsidRPr="00FF77B4" w:rsidRDefault="00FF77B4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381" w:type="dxa"/>
          </w:tcPr>
          <w:p w:rsidR="00FF77B4" w:rsidRPr="00FF77B4" w:rsidRDefault="00FF77B4" w:rsidP="00E5167C">
            <w:r>
              <w:t xml:space="preserve">Метод удаляет расписание уборки </w:t>
            </w:r>
            <w:r w:rsidR="00E5167C">
              <w:t>для выбранного устройства из базы данных.</w:t>
            </w:r>
          </w:p>
        </w:tc>
      </w:tr>
      <w:tr w:rsidR="00E5167C" w:rsidTr="00E5167C">
        <w:tc>
          <w:tcPr>
            <w:tcW w:w="846" w:type="dxa"/>
          </w:tcPr>
          <w:p w:rsidR="00E5167C" w:rsidRDefault="00E5167C" w:rsidP="00E5167C">
            <w:r>
              <w:t>4</w:t>
            </w:r>
            <w:r>
              <w:t>.4</w:t>
            </w:r>
          </w:p>
        </w:tc>
        <w:tc>
          <w:tcPr>
            <w:tcW w:w="3118" w:type="dxa"/>
          </w:tcPr>
          <w:p w:rsidR="00E5167C" w:rsidRPr="00FF77B4" w:rsidRDefault="00E5167C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</w:t>
            </w:r>
            <w:r>
              <w:rPr>
                <w:lang w:val="en-US"/>
              </w:rPr>
              <w:t>Schedule</w:t>
            </w:r>
            <w:proofErr w:type="spellEnd"/>
          </w:p>
        </w:tc>
        <w:tc>
          <w:tcPr>
            <w:tcW w:w="5381" w:type="dxa"/>
          </w:tcPr>
          <w:p w:rsidR="00E5167C" w:rsidRPr="00FF77B4" w:rsidRDefault="00E5167C" w:rsidP="00E5167C">
            <w:r>
              <w:t xml:space="preserve">Метод </w:t>
            </w:r>
            <w:r>
              <w:t>добавляет</w:t>
            </w:r>
            <w:r>
              <w:t xml:space="preserve"> расписание уборки для выбранного устройства </w:t>
            </w:r>
            <w:r>
              <w:t>и сохраняет его в базу</w:t>
            </w:r>
            <w:r>
              <w:t xml:space="preserve"> данных.</w:t>
            </w:r>
          </w:p>
        </w:tc>
      </w:tr>
      <w:tr w:rsidR="00E5167C" w:rsidTr="00E5167C">
        <w:tc>
          <w:tcPr>
            <w:tcW w:w="846" w:type="dxa"/>
          </w:tcPr>
          <w:p w:rsidR="00E5167C" w:rsidRDefault="00E5167C" w:rsidP="00E5167C">
            <w:r>
              <w:t>5.1</w:t>
            </w:r>
          </w:p>
        </w:tc>
        <w:tc>
          <w:tcPr>
            <w:tcW w:w="3118" w:type="dxa"/>
          </w:tcPr>
          <w:p w:rsidR="00E5167C" w:rsidRPr="00E5167C" w:rsidRDefault="00E5167C" w:rsidP="00E51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UpdateSWversion</w:t>
            </w:r>
            <w:proofErr w:type="spellEnd"/>
          </w:p>
        </w:tc>
        <w:tc>
          <w:tcPr>
            <w:tcW w:w="5381" w:type="dxa"/>
          </w:tcPr>
          <w:p w:rsidR="00E5167C" w:rsidRPr="00E5167C" w:rsidRDefault="00E5167C" w:rsidP="00E5167C">
            <w:r>
              <w:t>Метод проверяет наличие более новой версии ПО, чем установлена на данный момент в устройстве. В случае наличия, предлагает провести обновления. После успешного обновления, версия сохраняется в базу данных и выводится на экран.</w:t>
            </w:r>
          </w:p>
        </w:tc>
      </w:tr>
    </w:tbl>
    <w:p w:rsidR="00DD469C" w:rsidRPr="00E5167C" w:rsidRDefault="00E5167C">
      <w:r>
        <w:rPr>
          <w:lang w:val="en-US"/>
        </w:rPr>
        <w:t>E</w:t>
      </w:r>
      <w:r w:rsidRPr="00E5167C">
        <w:t>2</w:t>
      </w:r>
      <w:r>
        <w:rPr>
          <w:lang w:val="en-US"/>
        </w:rPr>
        <w:t>E</w:t>
      </w:r>
      <w:r w:rsidRPr="00E5167C">
        <w:t xml:space="preserve"> – </w:t>
      </w:r>
      <w:r>
        <w:t>тестирование для программы умного дома из семинара 10.</w:t>
      </w:r>
      <w:bookmarkStart w:id="0" w:name="_GoBack"/>
      <w:bookmarkEnd w:id="0"/>
    </w:p>
    <w:sectPr w:rsidR="00DD469C" w:rsidRPr="00E5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4A"/>
    <w:rsid w:val="00111D83"/>
    <w:rsid w:val="006E31D2"/>
    <w:rsid w:val="0089754A"/>
    <w:rsid w:val="009936C4"/>
    <w:rsid w:val="00DD469C"/>
    <w:rsid w:val="00E5167C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C34AC-C2F4-4866-B928-C5670F7B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2023-09-17T10:47:00Z</dcterms:created>
  <dcterms:modified xsi:type="dcterms:W3CDTF">2023-09-17T11:11:00Z</dcterms:modified>
</cp:coreProperties>
</file>