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44"/>
          <w:szCs w:val="44"/>
        </w:rPr>
      </w:pPr>
      <w:bookmarkStart w:colFirst="0" w:colLast="0" w:name="_anaitauf1jql" w:id="0"/>
      <w:bookmarkEnd w:id="0"/>
      <w:r w:rsidDel="00000000" w:rsidR="00000000" w:rsidRPr="00000000">
        <w:rPr>
          <w:sz w:val="44"/>
          <w:szCs w:val="44"/>
          <w:rtl w:val="0"/>
        </w:rPr>
        <w:t xml:space="preserve">Руководство пользователя “Система диагностики электродвигателей”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Версия 1.0 | 25.08.2025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rPr>
          <w:sz w:val="22"/>
          <w:szCs w:val="22"/>
        </w:rPr>
      </w:pPr>
      <w:bookmarkStart w:colFirst="0" w:colLast="0" w:name="_n172mno23fit" w:id="1"/>
      <w:bookmarkEnd w:id="1"/>
      <w:r w:rsidDel="00000000" w:rsidR="00000000" w:rsidRPr="00000000">
        <w:rPr>
          <w:sz w:val="22"/>
          <w:szCs w:val="22"/>
          <w:rtl w:val="0"/>
        </w:rPr>
        <w:t xml:space="preserve">1. ВХОД В СИСТЕМУ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1.1. Откройте страницу входа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Перейдите по URL системы в браузере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Откроется страница авторизации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1.2. Введите учетные данные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Логин: [ваш email]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Пароль: [ваш пароль]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 ] Запомнить меня 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Нажмите кнопку "Войти"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1.3. Восстановление доступа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Нажмите "Забыли пароль?"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Введите email для отправки ссылки восстановления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Следуйте инструкциям в письме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rPr>
          <w:sz w:val="22"/>
          <w:szCs w:val="22"/>
        </w:rPr>
      </w:pPr>
      <w:bookmarkStart w:colFirst="0" w:colLast="0" w:name="_q8ahjdhgeuut" w:id="2"/>
      <w:bookmarkEnd w:id="2"/>
      <w:r w:rsidDel="00000000" w:rsidR="00000000" w:rsidRPr="00000000">
        <w:rPr>
          <w:sz w:val="22"/>
          <w:szCs w:val="22"/>
          <w:rtl w:val="0"/>
        </w:rPr>
        <w:t xml:space="preserve">2. РАБОЧИЙ СТОЛ - РЕЕСТР ДВИГАТЕЛЕЙ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2.1. Просмотр списка двигателей</w:t>
        <w:br w:type="textWrapping"/>
        <w:t xml:space="preserve">После входа открывается реестр двигателей: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[Поиск] [Live/Ручной] [Экспорт] [Фильтры ▼]</w:t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Поиск: введите название двигателя</w:t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Режимы:</w:t>
      </w:r>
    </w:p>
    <w:p w:rsidR="00000000" w:rsidDel="00000000" w:rsidP="00000000" w:rsidRDefault="00000000" w:rsidRPr="00000000" w14:paraId="00000018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Live: онлайн-данные с датчиков</w:t>
      </w:r>
    </w:p>
    <w:p w:rsidR="00000000" w:rsidDel="00000000" w:rsidP="00000000" w:rsidRDefault="00000000" w:rsidRPr="00000000" w14:paraId="00000019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Ручной: загрузка исторических данных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Экспорт: выгрузка в CSV/Excel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Фильтры: отбор по статусу/дате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2.2. Статусы двигателей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Норма: дефекты отсутствуют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⚠️ Предупреждение: обнаружены незначительные дефекты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Ошибка: критическое состояние, требуется вмешательство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2.3. Просмотр графика дефектов</w:t>
      </w:r>
    </w:p>
    <w:p w:rsidR="00000000" w:rsidDel="00000000" w:rsidP="00000000" w:rsidRDefault="00000000" w:rsidRPr="00000000" w14:paraId="00000021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Наведите курсор на строку с двигателем</w:t>
      </w:r>
    </w:p>
    <w:p w:rsidR="00000000" w:rsidDel="00000000" w:rsidP="00000000" w:rsidRDefault="00000000" w:rsidRPr="00000000" w14:paraId="00000022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Откроется всплывающее окно с графиком развития дефектов</w:t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Для закрытия нажмите "×" или кликните вне окна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rPr>
          <w:sz w:val="22"/>
          <w:szCs w:val="22"/>
        </w:rPr>
      </w:pPr>
      <w:bookmarkStart w:colFirst="0" w:colLast="0" w:name="_ynwdtaw2nuei" w:id="3"/>
      <w:bookmarkEnd w:id="3"/>
      <w:r w:rsidDel="00000000" w:rsidR="00000000" w:rsidRPr="00000000">
        <w:rPr>
          <w:sz w:val="22"/>
          <w:szCs w:val="22"/>
          <w:rtl w:val="0"/>
        </w:rPr>
        <w:t xml:space="preserve">3. ДИАГНОСТИКА ДВИГАТЕЛЯ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3.1. Открытие страницы диагностики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Дважды кликните на строку с двигателем в реестре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Откроется страница детальной диагностики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3.2. Просмотр истории диагностик</w:t>
        <w:br w:type="textWrapping"/>
        <w:t xml:space="preserve">Таблица содержит: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Дата и время диагностики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Проценты развития дефектов по 6 категориям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Кнопки управления данными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3.3. Экспорт данных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Нажмите "Экспорт в CSV"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Выберите период данных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Файл скачается автоматически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rPr>
          <w:sz w:val="22"/>
          <w:szCs w:val="22"/>
        </w:rPr>
      </w:pPr>
      <w:bookmarkStart w:colFirst="0" w:colLast="0" w:name="_4riv1negw1uk" w:id="4"/>
      <w:bookmarkEnd w:id="4"/>
      <w:r w:rsidDel="00000000" w:rsidR="00000000" w:rsidRPr="00000000">
        <w:rPr>
          <w:sz w:val="22"/>
          <w:szCs w:val="22"/>
          <w:rtl w:val="0"/>
        </w:rPr>
        <w:t xml:space="preserve">4. РАБОТА С ОТЧЕТАМИ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4.1. Формирование отчета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Перейдите в раздел "Отчеты"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Выберите тип отчета: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Ежедневный/еженедельный/месячный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По конкретному двигателю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По группе двигателей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Нажмите "Сформировать"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4.2. Просмотр и выгрузка</w:t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Отчет откроется в новом окне</w:t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Для скачивания нажмите:</w:t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ind w:left="1440" w:hanging="360"/>
        <w:rPr/>
      </w:pPr>
      <w:r w:rsidDel="00000000" w:rsidR="00000000" w:rsidRPr="00000000">
        <w:rPr>
          <w:rtl w:val="0"/>
        </w:rPr>
        <w:t xml:space="preserve">"PDF" - для печати</w:t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ind w:left="1440" w:hanging="360"/>
        <w:rPr/>
      </w:pPr>
      <w:r w:rsidDel="00000000" w:rsidR="00000000" w:rsidRPr="00000000">
        <w:rPr>
          <w:rtl w:val="0"/>
        </w:rPr>
        <w:t xml:space="preserve">"Excel" - для анализа данных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rPr>
          <w:sz w:val="22"/>
          <w:szCs w:val="22"/>
        </w:rPr>
      </w:pPr>
      <w:bookmarkStart w:colFirst="0" w:colLast="0" w:name="_f72mw7nbhehw" w:id="5"/>
      <w:bookmarkEnd w:id="5"/>
      <w:r w:rsidDel="00000000" w:rsidR="00000000" w:rsidRPr="00000000">
        <w:rPr>
          <w:sz w:val="22"/>
          <w:szCs w:val="22"/>
          <w:rtl w:val="0"/>
        </w:rPr>
        <w:t xml:space="preserve">5. БЕЗОПАСНОСТЬ И ВЫХОД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5.1. Блокировка сессии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При бездействии 30 минут - автоматический выход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Для продолжения работы войдите повторно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5.2. Выход из системы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Нажмите на email в правом верхнем углу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Выберите "Выйти"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Подтвердите действие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>
          <w:sz w:val="22"/>
          <w:szCs w:val="22"/>
        </w:rPr>
      </w:pPr>
      <w:bookmarkStart w:colFirst="0" w:colLast="0" w:name="_tj1x2gft1bm0" w:id="6"/>
      <w:bookmarkEnd w:id="6"/>
      <w:r w:rsidDel="00000000" w:rsidR="00000000" w:rsidRPr="00000000">
        <w:rPr>
          <w:sz w:val="22"/>
          <w:szCs w:val="22"/>
          <w:rtl w:val="0"/>
        </w:rPr>
        <w:t xml:space="preserve">ТИПОВЫЕ СЦЕНАРИИ РАБОТЫ</w:t>
      </w:r>
    </w:p>
    <w:p w:rsidR="00000000" w:rsidDel="00000000" w:rsidP="00000000" w:rsidRDefault="00000000" w:rsidRPr="00000000" w14:paraId="0000004A">
      <w:pPr>
        <w:pStyle w:val="Heading4"/>
        <w:rPr>
          <w:sz w:val="22"/>
          <w:szCs w:val="22"/>
        </w:rPr>
      </w:pPr>
      <w:bookmarkStart w:colFirst="0" w:colLast="0" w:name="_u1rm0zqmnvqs" w:id="7"/>
      <w:bookmarkEnd w:id="7"/>
      <w:r w:rsidDel="00000000" w:rsidR="00000000" w:rsidRPr="00000000">
        <w:rPr>
          <w:sz w:val="22"/>
          <w:szCs w:val="22"/>
          <w:rtl w:val="0"/>
        </w:rPr>
        <w:t xml:space="preserve">Сценарий 1: Ежедневная проверка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Войдите в систему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Проверьте реестр двигателей (обратите внимание на статусы)</w:t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Для двигателей с ⚠️ и ❌ просмотрите графики дефектов</w:t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Сформируйте ежедневный отчет</w:t>
      </w:r>
    </w:p>
    <w:p w:rsidR="00000000" w:rsidDel="00000000" w:rsidP="00000000" w:rsidRDefault="00000000" w:rsidRPr="00000000" w14:paraId="0000004F">
      <w:pPr>
        <w:pStyle w:val="Heading4"/>
        <w:rPr>
          <w:sz w:val="22"/>
          <w:szCs w:val="22"/>
        </w:rPr>
      </w:pPr>
      <w:bookmarkStart w:colFirst="0" w:colLast="0" w:name="_537nhu68fz9k" w:id="8"/>
      <w:bookmarkEnd w:id="8"/>
      <w:r w:rsidDel="00000000" w:rsidR="00000000" w:rsidRPr="00000000">
        <w:rPr>
          <w:sz w:val="22"/>
          <w:szCs w:val="22"/>
          <w:rtl w:val="0"/>
        </w:rPr>
        <w:t xml:space="preserve">Сценарий 2: Анализ дефекта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Найдите двигатель через поиск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Откройте страницу диагностики двойным кликом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Проанализируйте историю развития дефектов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Экспортируйте данные для детального анализа</w:t>
      </w:r>
    </w:p>
    <w:p w:rsidR="00000000" w:rsidDel="00000000" w:rsidP="00000000" w:rsidRDefault="00000000" w:rsidRPr="00000000" w14:paraId="00000054">
      <w:pPr>
        <w:pStyle w:val="Heading4"/>
        <w:rPr>
          <w:sz w:val="22"/>
          <w:szCs w:val="22"/>
        </w:rPr>
      </w:pPr>
      <w:bookmarkStart w:colFirst="0" w:colLast="0" w:name="_5kib8qb2udje" w:id="9"/>
      <w:bookmarkEnd w:id="9"/>
      <w:r w:rsidDel="00000000" w:rsidR="00000000" w:rsidRPr="00000000">
        <w:rPr>
          <w:sz w:val="22"/>
          <w:szCs w:val="22"/>
          <w:rtl w:val="0"/>
        </w:rPr>
        <w:t xml:space="preserve">Сценарий 3: Работа с отчетностью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Перейдите в раздел "Отчеты"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Выберите период и тип отчета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Сформируйте и скачайте отчет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Отправьте отчет по email (кнопка "Поделиться")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rPr>
          <w:sz w:val="22"/>
          <w:szCs w:val="22"/>
        </w:rPr>
      </w:pPr>
      <w:bookmarkStart w:colFirst="0" w:colLast="0" w:name="_7b7msrdy9dpz" w:id="10"/>
      <w:bookmarkEnd w:id="10"/>
      <w:r w:rsidDel="00000000" w:rsidR="00000000" w:rsidRPr="00000000">
        <w:rPr>
          <w:sz w:val="22"/>
          <w:szCs w:val="22"/>
          <w:rtl w:val="0"/>
        </w:rPr>
        <w:t xml:space="preserve">ЧАСТО ВСТРЕЧАЮЩИЕСЯ ПРОБЛЕМЫ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Проблема: Не удается войти в систему</w:t>
        <w:br w:type="textWrapping"/>
        <w:t xml:space="preserve">Решение: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Проверьте правильность ввода email и пароля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Восстановите пароль через "Забыли пароль?"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Обратитесь к администратору при блокировке учетной записи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Проблема: Не обновляются данные в реальном времени</w:t>
        <w:br w:type="textWrapping"/>
        <w:t xml:space="preserve">Решение: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Проверьте подключение к интернету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Переключитесь между режимами Live/Ручной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Обновите страницу (F5)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Проблема: Не формируется отчет</w:t>
        <w:br w:type="textWrapping"/>
        <w:t xml:space="preserve">Решение: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Проверьте выбранный период - должны быть данные за этот период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Попробуйте сформировать отчет за меньший период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