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5CC2" w14:textId="77777777" w:rsidR="00C5142C" w:rsidRDefault="00C5142C" w:rsidP="00C5142C">
      <w:pPr>
        <w:pStyle w:val="a3"/>
      </w:pPr>
      <w:r>
        <w:rPr>
          <w:rStyle w:val="a4"/>
        </w:rPr>
        <w:t>Категория</w:t>
      </w:r>
      <w:r>
        <w:t>: Финансовый инструмент</w:t>
      </w:r>
    </w:p>
    <w:p w14:paraId="7ACB6799" w14:textId="77777777" w:rsidR="00C5142C" w:rsidRDefault="00C5142C" w:rsidP="00C5142C">
      <w:pPr>
        <w:pStyle w:val="3"/>
      </w:pPr>
      <w:r>
        <w:rPr>
          <w:rStyle w:val="a4"/>
          <w:b/>
          <w:bCs/>
        </w:rPr>
        <w:t>Краткое описание</w:t>
      </w:r>
    </w:p>
    <w:p w14:paraId="685252B7" w14:textId="77777777" w:rsidR="00C5142C" w:rsidRDefault="00C5142C" w:rsidP="00C5142C">
      <w:pPr>
        <w:pStyle w:val="a3"/>
      </w:pPr>
      <w:r>
        <w:t xml:space="preserve">Кредитный калькулятор – это приложение для </w:t>
      </w:r>
      <w:proofErr w:type="spellStart"/>
      <w:r>
        <w:t>Android</w:t>
      </w:r>
      <w:proofErr w:type="spellEnd"/>
      <w:r>
        <w:t>, которое позволяет пользователям быстро рассчитать ежемесячный платеж по кредиту на основе суммы займа и срока. Программа интуитивно понятна и проста в использовании, а также поддерживает передачу данных между экранами.</w:t>
      </w:r>
    </w:p>
    <w:p w14:paraId="393C1351" w14:textId="77777777" w:rsidR="00C5142C" w:rsidRDefault="00C5142C" w:rsidP="00C5142C">
      <w:r>
        <w:pict w14:anchorId="459687B5">
          <v:rect id="_x0000_i1032" style="width:0;height:1.5pt" o:hralign="center" o:hrstd="t" o:hr="t" fillcolor="#a0a0a0" stroked="f"/>
        </w:pict>
      </w:r>
    </w:p>
    <w:p w14:paraId="50BDE64A" w14:textId="77777777" w:rsidR="00C5142C" w:rsidRDefault="00C5142C" w:rsidP="00C5142C">
      <w:pPr>
        <w:pStyle w:val="2"/>
      </w:pPr>
      <w:r>
        <w:rPr>
          <w:rStyle w:val="a4"/>
          <w:b w:val="0"/>
          <w:bCs w:val="0"/>
        </w:rPr>
        <w:t>Основное описание</w:t>
      </w:r>
    </w:p>
    <w:p w14:paraId="203872E3" w14:textId="77777777" w:rsidR="00C5142C" w:rsidRDefault="00C5142C" w:rsidP="00C5142C">
      <w:pPr>
        <w:pStyle w:val="3"/>
      </w:pPr>
      <w:r>
        <w:rPr>
          <w:rStyle w:val="a4"/>
          <w:b/>
          <w:bCs/>
        </w:rPr>
        <w:t>Особенности и функции</w:t>
      </w:r>
    </w:p>
    <w:p w14:paraId="309C2550" w14:textId="77777777" w:rsidR="00C5142C" w:rsidRDefault="00C5142C" w:rsidP="00C5142C">
      <w:pPr>
        <w:pStyle w:val="a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</w:rPr>
        <w:t>Расчет ежемесячного платежа</w:t>
      </w:r>
      <w:r>
        <w:t xml:space="preserve"> – калькулятор автоматически вычисляет сумму платежа, исходя из введенных параметров.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</w:rPr>
        <w:t>Гибкие параметры кредита</w:t>
      </w:r>
      <w:r>
        <w:t xml:space="preserve"> – выбор суммы кредита с помощью ползунка и ввод срока займа вручную.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</w:rPr>
        <w:t>Передача данных</w:t>
      </w:r>
      <w:r>
        <w:t xml:space="preserve"> – рассчитанные значения передаются на экран результатов (</w:t>
      </w:r>
      <w:proofErr w:type="spellStart"/>
      <w:r>
        <w:rPr>
          <w:rStyle w:val="HTML"/>
        </w:rPr>
        <w:t>RachetActivity</w:t>
      </w:r>
      <w:proofErr w:type="spellEnd"/>
      <w:r>
        <w:t>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</w:rPr>
        <w:t>Простой ввод данных</w:t>
      </w:r>
      <w:r>
        <w:t xml:space="preserve"> – защита от некорректного ввода, предупреждения при ошибках.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4"/>
        </w:rPr>
        <w:t>Минималистичный дизайн</w:t>
      </w:r>
      <w:r>
        <w:t xml:space="preserve"> – удобный и понятный интерфейс без лишних элементов.</w:t>
      </w:r>
    </w:p>
    <w:p w14:paraId="71504666" w14:textId="77777777" w:rsidR="00C5142C" w:rsidRDefault="00C5142C" w:rsidP="00C5142C">
      <w:r>
        <w:pict w14:anchorId="3AE0FAA1">
          <v:rect id="_x0000_i1033" style="width:0;height:1.5pt" o:hralign="center" o:hrstd="t" o:hr="t" fillcolor="#a0a0a0" stroked="f"/>
        </w:pict>
      </w:r>
    </w:p>
    <w:p w14:paraId="2FA9BD2D" w14:textId="77777777" w:rsidR="00C5142C" w:rsidRDefault="00C5142C" w:rsidP="00C5142C">
      <w:pPr>
        <w:pStyle w:val="2"/>
      </w:pPr>
      <w:r>
        <w:rPr>
          <w:rStyle w:val="a4"/>
          <w:b w:val="0"/>
          <w:bCs w:val="0"/>
        </w:rPr>
        <w:t>Управление</w:t>
      </w:r>
    </w:p>
    <w:p w14:paraId="1DCB4695" w14:textId="77777777" w:rsidR="00C5142C" w:rsidRDefault="00C5142C" w:rsidP="00C5142C">
      <w:pPr>
        <w:pStyle w:val="a3"/>
      </w:pPr>
      <w:r>
        <w:rPr>
          <w:rFonts w:ascii="Segoe UI Emoji" w:hAnsi="Segoe UI Emoji" w:cs="Segoe UI Emoji"/>
        </w:rPr>
        <w:t>📱</w:t>
      </w:r>
      <w:r>
        <w:t xml:space="preserve"> </w:t>
      </w:r>
      <w:r>
        <w:rPr>
          <w:rStyle w:val="a4"/>
        </w:rPr>
        <w:t>Пользователь:</w:t>
      </w:r>
    </w:p>
    <w:p w14:paraId="1A5F96CD" w14:textId="77777777" w:rsidR="00C5142C" w:rsidRDefault="00C5142C" w:rsidP="00C5142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Выбирает сумму кредита с помощью ползунка.</w:t>
      </w:r>
    </w:p>
    <w:p w14:paraId="6028F3B0" w14:textId="77777777" w:rsidR="00C5142C" w:rsidRDefault="00C5142C" w:rsidP="00C5142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Вводит срок кредита в поле.</w:t>
      </w:r>
    </w:p>
    <w:p w14:paraId="1E199024" w14:textId="77777777" w:rsidR="00C5142C" w:rsidRDefault="00C5142C" w:rsidP="00C5142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Нажимает кнопку </w:t>
      </w:r>
      <w:r>
        <w:rPr>
          <w:rStyle w:val="a4"/>
        </w:rPr>
        <w:t>"Рассчитать"</w:t>
      </w:r>
      <w:r>
        <w:t>.</w:t>
      </w:r>
    </w:p>
    <w:p w14:paraId="55BB6974" w14:textId="77777777" w:rsidR="00C5142C" w:rsidRDefault="00C5142C" w:rsidP="00C5142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Получает рассчитанный ежемесячный платеж.</w:t>
      </w:r>
    </w:p>
    <w:p w14:paraId="11C95FB6" w14:textId="77777777" w:rsidR="00C5142C" w:rsidRDefault="00C5142C" w:rsidP="00C5142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Переходит на экран </w:t>
      </w:r>
      <w:proofErr w:type="spellStart"/>
      <w:r>
        <w:rPr>
          <w:rStyle w:val="HTML"/>
          <w:rFonts w:eastAsiaTheme="minorHAnsi"/>
        </w:rPr>
        <w:t>RachetActivity</w:t>
      </w:r>
      <w:proofErr w:type="spellEnd"/>
      <w:r>
        <w:t>, где отображается подробная информация.</w:t>
      </w:r>
    </w:p>
    <w:p w14:paraId="7569710D" w14:textId="77777777" w:rsidR="00C5142C" w:rsidRDefault="00C5142C" w:rsidP="00C5142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При необходимости возвращается в главное меню (</w:t>
      </w:r>
      <w:proofErr w:type="spellStart"/>
      <w:r>
        <w:rPr>
          <w:rStyle w:val="HTML"/>
          <w:rFonts w:eastAsiaTheme="minorHAnsi"/>
        </w:rPr>
        <w:t>MainActivity</w:t>
      </w:r>
      <w:proofErr w:type="spellEnd"/>
      <w:r>
        <w:t>).</w:t>
      </w:r>
    </w:p>
    <w:p w14:paraId="6922F8CE" w14:textId="77777777" w:rsidR="00C5142C" w:rsidRDefault="00C5142C" w:rsidP="00C5142C">
      <w:pPr>
        <w:spacing w:after="0"/>
      </w:pPr>
      <w:r>
        <w:pict w14:anchorId="63FBBE17">
          <v:rect id="_x0000_i1034" style="width:0;height:1.5pt" o:hralign="center" o:hrstd="t" o:hr="t" fillcolor="#a0a0a0" stroked="f"/>
        </w:pict>
      </w:r>
    </w:p>
    <w:p w14:paraId="7DAFE50D" w14:textId="77777777" w:rsidR="00C5142C" w:rsidRDefault="00C5142C" w:rsidP="00C5142C">
      <w:pPr>
        <w:pStyle w:val="2"/>
      </w:pPr>
      <w:r>
        <w:rPr>
          <w:rStyle w:val="a4"/>
          <w:b w:val="0"/>
          <w:bCs w:val="0"/>
        </w:rPr>
        <w:t>Информация</w:t>
      </w:r>
    </w:p>
    <w:p w14:paraId="5FF32B57" w14:textId="77777777" w:rsidR="00C5142C" w:rsidRDefault="00C5142C" w:rsidP="00C5142C">
      <w:pPr>
        <w:pStyle w:val="a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</w:rPr>
        <w:t>Возрастной рейтинг:</w:t>
      </w:r>
      <w:r>
        <w:t xml:space="preserve"> 0+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</w:rPr>
        <w:t>Платформа:</w:t>
      </w:r>
      <w:r>
        <w:t xml:space="preserve"> </w:t>
      </w:r>
      <w:proofErr w:type="spellStart"/>
      <w:r>
        <w:t>Android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 Studio, </w:t>
      </w:r>
      <w:proofErr w:type="spellStart"/>
      <w:r>
        <w:t>Kotlin</w:t>
      </w:r>
      <w:proofErr w:type="spellEnd"/>
      <w:r>
        <w:t>)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</w:rPr>
        <w:t>Авторизация</w:t>
      </w:r>
      <w:proofErr w:type="gramStart"/>
      <w:r>
        <w:rPr>
          <w:rStyle w:val="a4"/>
        </w:rPr>
        <w:t>:</w:t>
      </w:r>
      <w:r>
        <w:t xml:space="preserve"> Используется</w:t>
      </w:r>
      <w:proofErr w:type="gramEnd"/>
      <w:r>
        <w:t xml:space="preserve"> </w:t>
      </w:r>
      <w:proofErr w:type="spellStart"/>
      <w:r>
        <w:rPr>
          <w:rStyle w:val="HTML"/>
        </w:rPr>
        <w:t>SharedPreferences</w:t>
      </w:r>
      <w:proofErr w:type="spellEnd"/>
      <w:r>
        <w:t xml:space="preserve"> для временного хранения данных.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</w:rPr>
        <w:t>Локализация:</w:t>
      </w:r>
      <w:r>
        <w:t xml:space="preserve"> Русский, английский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</w:rPr>
        <w:t>Ориентация экрана:</w:t>
      </w:r>
      <w:r>
        <w:t xml:space="preserve"> Книжная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</w:rPr>
        <w:t>Дата выхода:</w:t>
      </w:r>
      <w:r>
        <w:t xml:space="preserve"> 15 марта 2025 г.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</w:rPr>
        <w:t>Облачные сохранения:</w:t>
      </w:r>
      <w:r>
        <w:t xml:space="preserve"> Нет</w:t>
      </w:r>
    </w:p>
    <w:p w14:paraId="386F401A" w14:textId="77777777" w:rsidR="002A5F5B" w:rsidRPr="002A5F5B" w:rsidRDefault="00C5142C" w:rsidP="002A5F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FC69BE1">
          <v:rect id="_x0000_i1028" style="width:0;height:1.5pt" o:hralign="center" o:hrstd="t" o:hr="t" fillcolor="#a0a0a0" stroked="f"/>
        </w:pict>
      </w:r>
    </w:p>
    <w:p w14:paraId="1EFB04C2" w14:textId="62A7DD80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Скриншоты экрана: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="00C5142C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  <w:br/>
      </w:r>
      <w:r w:rsidR="00C5142C" w:rsidRPr="00C514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C24ED77" wp14:editId="1FB6A5E8">
            <wp:extent cx="4201111" cy="72019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42C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  <w:br/>
      </w:r>
      <w:r w:rsidR="00C5142C" w:rsidRPr="00C5142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0FF9428" wp14:editId="27E3A118">
            <wp:extent cx="3934374" cy="6487430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42C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  <w:br/>
      </w:r>
    </w:p>
    <w:p w14:paraId="19A09A13" w14:textId="08C1C8A2" w:rsidR="00984555" w:rsidRDefault="00C5142C">
      <w:r w:rsidRPr="00C5142C">
        <w:lastRenderedPageBreak/>
        <w:drawing>
          <wp:inline distT="0" distB="0" distL="0" distR="0" wp14:anchorId="37370E80" wp14:editId="5634283B">
            <wp:extent cx="3686689" cy="6354062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652170" wp14:editId="7EBCCE78">
            <wp:extent cx="4162425" cy="924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F1B70D" wp14:editId="33C61DA9">
            <wp:extent cx="4162425" cy="9248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C5478" wp14:editId="1D4C0753">
            <wp:extent cx="4162425" cy="924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23E6"/>
    <w:multiLevelType w:val="multilevel"/>
    <w:tmpl w:val="CCDE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D51A5"/>
    <w:multiLevelType w:val="multilevel"/>
    <w:tmpl w:val="EF78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5B"/>
    <w:rsid w:val="002A5F5B"/>
    <w:rsid w:val="00984555"/>
    <w:rsid w:val="00C5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FFCD"/>
  <w15:chartTrackingRefBased/>
  <w15:docId w15:val="{567F8775-6D0D-4535-915C-1662E254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A5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5F5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2A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A5F5B"/>
    <w:rPr>
      <w:b/>
      <w:bCs/>
    </w:rPr>
  </w:style>
  <w:style w:type="character" w:styleId="a5">
    <w:name w:val="Emphasis"/>
    <w:basedOn w:val="a0"/>
    <w:uiPriority w:val="20"/>
    <w:qFormat/>
    <w:rsid w:val="002A5F5B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C514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C51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Калинин</dc:creator>
  <cp:keywords/>
  <dc:description/>
  <cp:lastModifiedBy>Vadim Gorowoy</cp:lastModifiedBy>
  <cp:revision>2</cp:revision>
  <dcterms:created xsi:type="dcterms:W3CDTF">2025-03-15T06:25:00Z</dcterms:created>
  <dcterms:modified xsi:type="dcterms:W3CDTF">2025-03-15T07:07:00Z</dcterms:modified>
</cp:coreProperties>
</file>