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5FC3" w14:textId="736022B8" w:rsidR="008159A3" w:rsidRPr="00A146D4" w:rsidRDefault="00A47D61" w:rsidP="009A683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Tekla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 w:rsidR="002459F7">
        <w:rPr>
          <w:rFonts w:ascii="Arial" w:hAnsi="Arial" w:cs="Arial"/>
          <w:b/>
          <w:sz w:val="28"/>
          <w:szCs w:val="28"/>
          <w:lang w:val="en-US"/>
        </w:rPr>
        <w:t>Open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API</w:t>
      </w:r>
      <w:r w:rsidR="00AD7018">
        <w:rPr>
          <w:rFonts w:ascii="Arial" w:hAnsi="Arial" w:cs="Arial"/>
          <w:b/>
          <w:sz w:val="28"/>
          <w:szCs w:val="28"/>
        </w:rPr>
        <w:t xml:space="preserve"> – </w:t>
      </w:r>
      <w:r w:rsidR="00A9711C">
        <w:rPr>
          <w:rFonts w:ascii="Arial" w:hAnsi="Arial" w:cs="Arial"/>
          <w:b/>
          <w:sz w:val="28"/>
          <w:szCs w:val="28"/>
        </w:rPr>
        <w:t xml:space="preserve">Вставка </w:t>
      </w:r>
      <w:r w:rsidR="006A0BCA">
        <w:rPr>
          <w:rFonts w:ascii="Arial" w:hAnsi="Arial" w:cs="Arial"/>
          <w:b/>
          <w:sz w:val="28"/>
          <w:szCs w:val="28"/>
        </w:rPr>
        <w:t>Дуги</w:t>
      </w:r>
      <w:r w:rsidR="00716AB1">
        <w:rPr>
          <w:rFonts w:ascii="Arial" w:hAnsi="Arial" w:cs="Arial"/>
          <w:b/>
          <w:sz w:val="28"/>
          <w:szCs w:val="28"/>
        </w:rPr>
        <w:t xml:space="preserve">, Линии и </w:t>
      </w:r>
      <w:proofErr w:type="spellStart"/>
      <w:r w:rsidR="00716AB1">
        <w:rPr>
          <w:rFonts w:ascii="Arial" w:hAnsi="Arial" w:cs="Arial"/>
          <w:b/>
          <w:sz w:val="28"/>
          <w:szCs w:val="28"/>
        </w:rPr>
        <w:t>Полилинии</w:t>
      </w:r>
      <w:proofErr w:type="spellEnd"/>
      <w:r w:rsidR="00716AB1">
        <w:rPr>
          <w:rFonts w:ascii="Arial" w:hAnsi="Arial" w:cs="Arial"/>
          <w:b/>
          <w:sz w:val="28"/>
          <w:szCs w:val="28"/>
        </w:rPr>
        <w:t xml:space="preserve"> в чертеж</w:t>
      </w:r>
      <w:r w:rsidR="00A146D4" w:rsidRPr="00A146D4">
        <w:rPr>
          <w:rFonts w:ascii="Arial" w:hAnsi="Arial" w:cs="Arial"/>
          <w:b/>
          <w:sz w:val="28"/>
          <w:szCs w:val="28"/>
        </w:rPr>
        <w:t>.</w:t>
      </w:r>
    </w:p>
    <w:p w14:paraId="62EE110D" w14:textId="77777777" w:rsidR="00241CC3" w:rsidRDefault="00D62CE9" w:rsidP="00D62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Давайте</w:t>
      </w:r>
      <w:r w:rsidR="00A61EA6">
        <w:rPr>
          <w:rFonts w:ascii="Arial" w:hAnsi="Arial" w:cs="Arial"/>
          <w:sz w:val="24"/>
          <w:szCs w:val="24"/>
        </w:rPr>
        <w:t xml:space="preserve"> встави</w:t>
      </w:r>
      <w:r>
        <w:rPr>
          <w:rFonts w:ascii="Arial" w:hAnsi="Arial" w:cs="Arial"/>
          <w:sz w:val="24"/>
          <w:szCs w:val="24"/>
        </w:rPr>
        <w:t>м</w:t>
      </w:r>
      <w:r w:rsidR="0020166C" w:rsidRPr="00275B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Дугу, Линию и </w:t>
      </w:r>
      <w:proofErr w:type="spellStart"/>
      <w:r>
        <w:rPr>
          <w:rFonts w:ascii="Arial" w:hAnsi="Arial" w:cs="Arial"/>
          <w:sz w:val="24"/>
          <w:szCs w:val="24"/>
        </w:rPr>
        <w:t>Полилинию</w:t>
      </w:r>
      <w:proofErr w:type="spellEnd"/>
      <w:r w:rsidR="00275B3F"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</w:rPr>
        <w:t>чертеж</w:t>
      </w:r>
      <w:r w:rsidR="00275B3F">
        <w:rPr>
          <w:rFonts w:ascii="Arial" w:hAnsi="Arial" w:cs="Arial"/>
          <w:sz w:val="24"/>
          <w:szCs w:val="24"/>
        </w:rPr>
        <w:t xml:space="preserve"> </w:t>
      </w:r>
      <w:r w:rsidR="00275B3F" w:rsidRPr="007F0DCC">
        <w:rPr>
          <w:rFonts w:ascii="Arial" w:hAnsi="Arial" w:cs="Arial"/>
          <w:sz w:val="24"/>
          <w:szCs w:val="24"/>
        </w:rPr>
        <w:t>Tekla</w:t>
      </w:r>
      <w:r w:rsidR="00275B3F" w:rsidRPr="00275B3F">
        <w:rPr>
          <w:rFonts w:ascii="Arial" w:hAnsi="Arial" w:cs="Arial"/>
          <w:sz w:val="24"/>
          <w:szCs w:val="24"/>
        </w:rPr>
        <w:t>.</w:t>
      </w:r>
      <w:r w:rsidR="00805B8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Важно помнить, что </w:t>
      </w:r>
      <w:r w:rsidR="00D341C7">
        <w:rPr>
          <w:rFonts w:ascii="Arial" w:hAnsi="Arial" w:cs="Arial"/>
          <w:sz w:val="24"/>
          <w:szCs w:val="24"/>
        </w:rPr>
        <w:t xml:space="preserve">мы вставляем </w:t>
      </w:r>
      <w:r w:rsidR="00DD10AC">
        <w:rPr>
          <w:rFonts w:ascii="Arial" w:hAnsi="Arial" w:cs="Arial"/>
          <w:sz w:val="24"/>
          <w:szCs w:val="24"/>
        </w:rPr>
        <w:t xml:space="preserve">объект класса </w:t>
      </w:r>
      <w:r w:rsidR="00DD10AC" w:rsidRPr="007F0DCC">
        <w:rPr>
          <w:rFonts w:ascii="Arial" w:hAnsi="Arial" w:cs="Arial"/>
          <w:sz w:val="24"/>
          <w:szCs w:val="24"/>
        </w:rPr>
        <w:t>Line</w:t>
      </w:r>
      <w:r w:rsidR="00DD10AC" w:rsidRPr="00DD10AC">
        <w:rPr>
          <w:rFonts w:ascii="Arial" w:hAnsi="Arial" w:cs="Arial"/>
          <w:sz w:val="24"/>
          <w:szCs w:val="24"/>
        </w:rPr>
        <w:t xml:space="preserve"> </w:t>
      </w:r>
      <w:r w:rsidR="00DD10AC">
        <w:rPr>
          <w:rFonts w:ascii="Arial" w:hAnsi="Arial" w:cs="Arial"/>
          <w:sz w:val="24"/>
          <w:szCs w:val="24"/>
        </w:rPr>
        <w:t xml:space="preserve">из пространства имен </w:t>
      </w:r>
      <w:proofErr w:type="spellStart"/>
      <w:r w:rsidR="00DD10AC" w:rsidRPr="007F0DCC">
        <w:rPr>
          <w:rFonts w:ascii="Arial" w:hAnsi="Arial" w:cs="Arial"/>
          <w:sz w:val="24"/>
          <w:szCs w:val="24"/>
        </w:rPr>
        <w:t>Tekla.Structures.Drawing</w:t>
      </w:r>
      <w:proofErr w:type="spellEnd"/>
      <w:r w:rsidR="00DD10AC" w:rsidRPr="007F0DCC">
        <w:rPr>
          <w:rFonts w:ascii="Arial" w:hAnsi="Arial" w:cs="Arial"/>
          <w:sz w:val="24"/>
          <w:szCs w:val="24"/>
        </w:rPr>
        <w:t xml:space="preserve">.  </w:t>
      </w:r>
      <w:r w:rsidR="00321E2F" w:rsidRPr="007F0DCC">
        <w:rPr>
          <w:rFonts w:ascii="Arial" w:hAnsi="Arial" w:cs="Arial"/>
          <w:sz w:val="24"/>
          <w:szCs w:val="24"/>
        </w:rPr>
        <w:t xml:space="preserve">Напомню, есть так же Line из </w:t>
      </w:r>
      <w:r w:rsidR="00321E2F" w:rsidRPr="007F0DCC">
        <w:rPr>
          <w:rFonts w:ascii="Arial" w:hAnsi="Arial" w:cs="Arial"/>
          <w:sz w:val="24"/>
          <w:szCs w:val="24"/>
        </w:rPr>
        <w:t>Tekla.Structures.Geometry3d</w:t>
      </w:r>
      <w:r w:rsidR="00321E2F" w:rsidRPr="007F0DCC">
        <w:rPr>
          <w:rFonts w:ascii="Arial" w:hAnsi="Arial" w:cs="Arial"/>
          <w:sz w:val="24"/>
          <w:szCs w:val="24"/>
        </w:rPr>
        <w:t xml:space="preserve">. </w:t>
      </w:r>
      <w:r w:rsidR="00C73E9B" w:rsidRPr="007F0DCC">
        <w:rPr>
          <w:rFonts w:ascii="Arial" w:hAnsi="Arial" w:cs="Arial"/>
          <w:sz w:val="24"/>
          <w:szCs w:val="24"/>
        </w:rPr>
        <w:t>Если используете</w:t>
      </w:r>
      <w:r w:rsidR="007F0DCC">
        <w:rPr>
          <w:rFonts w:ascii="Arial" w:hAnsi="Arial" w:cs="Arial"/>
          <w:sz w:val="24"/>
          <w:szCs w:val="24"/>
        </w:rPr>
        <w:t xml:space="preserve"> оба пространства имен, для одного из классов надо явно указывать </w:t>
      </w:r>
      <w:r w:rsidR="00241CC3">
        <w:rPr>
          <w:rFonts w:ascii="Arial" w:hAnsi="Arial" w:cs="Arial"/>
          <w:sz w:val="24"/>
          <w:szCs w:val="24"/>
        </w:rPr>
        <w:t>принадлежность.</w:t>
      </w:r>
    </w:p>
    <w:p w14:paraId="173EE37F" w14:textId="4F862460" w:rsidR="00A9711C" w:rsidRPr="00275B3F" w:rsidRDefault="00241CC3" w:rsidP="00D62CE9">
      <w:pPr>
        <w:rPr>
          <w:rFonts w:ascii="Arial" w:hAnsi="Arial" w:cs="Arial"/>
          <w:sz w:val="24"/>
          <w:szCs w:val="24"/>
        </w:rPr>
      </w:pPr>
      <w:r>
        <w:rPr>
          <w:color w:val="008000"/>
        </w:rPr>
        <w:t>/*</w:t>
      </w:r>
      <w:r>
        <w:br/>
      </w:r>
      <w:r>
        <w:rPr>
          <w:color w:val="008000"/>
        </w:rPr>
        <w:t xml:space="preserve"> * </w:t>
      </w:r>
      <w:proofErr w:type="spellStart"/>
      <w:r>
        <w:rPr>
          <w:color w:val="008000"/>
        </w:rPr>
        <w:t>Created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by</w:t>
      </w:r>
      <w:proofErr w:type="spellEnd"/>
      <w:r>
        <w:rPr>
          <w:color w:val="008000"/>
        </w:rPr>
        <w:t xml:space="preserve"> Vadim </w:t>
      </w:r>
      <w:proofErr w:type="spellStart"/>
      <w:r>
        <w:rPr>
          <w:color w:val="008000"/>
        </w:rPr>
        <w:t>Semenov</w:t>
      </w:r>
      <w:proofErr w:type="spellEnd"/>
      <w:r>
        <w:br/>
      </w:r>
      <w:r>
        <w:rPr>
          <w:color w:val="008000"/>
        </w:rPr>
        <w:t> * vad.s.semenov@gmail.com</w:t>
      </w:r>
      <w:r>
        <w:br/>
      </w:r>
      <w:r>
        <w:rPr>
          <w:color w:val="008000"/>
        </w:rPr>
        <w:t xml:space="preserve"> * </w:t>
      </w:r>
      <w:proofErr w:type="spellStart"/>
      <w:r>
        <w:rPr>
          <w:color w:val="008000"/>
        </w:rPr>
        <w:t>Date</w:t>
      </w:r>
      <w:proofErr w:type="spellEnd"/>
      <w:r>
        <w:rPr>
          <w:color w:val="008000"/>
        </w:rPr>
        <w:t>: 22.04.2021</w:t>
      </w:r>
      <w:r>
        <w:br/>
      </w:r>
      <w:r>
        <w:rPr>
          <w:color w:val="008000"/>
        </w:rPr>
        <w:t> *</w:t>
      </w:r>
      <w:r>
        <w:t> </w:t>
      </w:r>
      <w:r>
        <w:br/>
      </w:r>
      <w:r>
        <w:rPr>
          <w:color w:val="008000"/>
        </w:rPr>
        <w:t> */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Tekla.Structures.Geometry3d;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TSDrw</w:t>
      </w:r>
      <w:proofErr w:type="spellEnd"/>
      <w:r>
        <w:t xml:space="preserve"> = </w:t>
      </w:r>
      <w:proofErr w:type="spellStart"/>
      <w:r>
        <w:t>Tekla.Structures.Drawing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UI = </w:t>
      </w:r>
      <w:proofErr w:type="spellStart"/>
      <w:r>
        <w:t>Tekla.Structures.Drawing.UI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</w:t>
      </w:r>
      <w:proofErr w:type="spellStart"/>
      <w:r>
        <w:t>CreateArcLinePolyline</w:t>
      </w:r>
      <w:proofErr w:type="spellEnd"/>
      <w:r>
        <w:br/>
        <w:t>{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TSDrw.</w:t>
      </w:r>
      <w:r>
        <w:rPr>
          <w:color w:val="004085"/>
        </w:rPr>
        <w:t>DrawingHandler</w:t>
      </w:r>
      <w:proofErr w:type="spellEnd"/>
      <w:r>
        <w:t xml:space="preserve"> </w:t>
      </w:r>
      <w:proofErr w:type="spellStart"/>
      <w:r>
        <w:t>drwHand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DrawingHandler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//Проверяем что открыт чертеж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drwHand.</w:t>
      </w:r>
      <w:r>
        <w:rPr>
          <w:b/>
          <w:bCs/>
          <w:color w:val="191970"/>
        </w:rPr>
        <w:t>GetConnectionStatus</w:t>
      </w:r>
      <w:proofErr w:type="spellEnd"/>
      <w:r>
        <w:t>()) {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 xml:space="preserve">//Создаем объект типа </w:t>
      </w:r>
      <w:proofErr w:type="spellStart"/>
      <w:r>
        <w:rPr>
          <w:color w:val="008000"/>
        </w:rPr>
        <w:t>Picker</w:t>
      </w:r>
      <w:proofErr w:type="spellEnd"/>
      <w:r>
        <w:rPr>
          <w:color w:val="008000"/>
        </w:rPr>
        <w:t xml:space="preserve"> для чертежа    </w:t>
      </w:r>
      <w:r>
        <w:br/>
        <w:t>                </w:t>
      </w:r>
      <w:proofErr w:type="spellStart"/>
      <w:r>
        <w:t>UI.</w:t>
      </w:r>
      <w:r>
        <w:rPr>
          <w:color w:val="004085"/>
        </w:rPr>
        <w:t>Picker</w:t>
      </w:r>
      <w:proofErr w:type="spellEnd"/>
      <w:r>
        <w:t xml:space="preserve"> </w:t>
      </w:r>
      <w:proofErr w:type="spellStart"/>
      <w:r>
        <w:t>picker</w:t>
      </w:r>
      <w:proofErr w:type="spellEnd"/>
      <w:r>
        <w:t xml:space="preserve"> = </w:t>
      </w:r>
      <w:proofErr w:type="spellStart"/>
      <w:r>
        <w:t>drwHand.</w:t>
      </w:r>
      <w:r>
        <w:rPr>
          <w:b/>
          <w:bCs/>
          <w:color w:val="191970"/>
        </w:rPr>
        <w:t>GetPicker</w:t>
      </w:r>
      <w:proofErr w:type="spellEnd"/>
      <w:r>
        <w:t>();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>//Объекты для хранения ввода</w:t>
      </w:r>
      <w:r>
        <w:t> </w:t>
      </w:r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ViewBase</w:t>
      </w:r>
      <w:proofErr w:type="spellEnd"/>
      <w:r>
        <w:t xml:space="preserve"> </w:t>
      </w:r>
      <w:proofErr w:type="spellStart"/>
      <w:r>
        <w:t>insView</w:t>
      </w:r>
      <w:proofErr w:type="spellEnd"/>
      <w:r>
        <w:t xml:space="preserve"> = </w:t>
      </w:r>
      <w:proofErr w:type="spellStart"/>
      <w:r>
        <w:rPr>
          <w:b/>
          <w:bCs/>
        </w:rPr>
        <w:t>null</w:t>
      </w:r>
      <w:proofErr w:type="spellEnd"/>
      <w:r>
        <w:t>;</w:t>
      </w:r>
      <w:r>
        <w:br/>
        <w:t>                </w:t>
      </w:r>
      <w:proofErr w:type="spellStart"/>
      <w:r>
        <w:rPr>
          <w:color w:val="004085"/>
        </w:rPr>
        <w:t>Point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 xml:space="preserve"> = </w:t>
      </w:r>
      <w:proofErr w:type="spellStart"/>
      <w:r>
        <w:rPr>
          <w:b/>
          <w:bCs/>
        </w:rPr>
        <w:t>null</w:t>
      </w:r>
      <w:proofErr w:type="spellEnd"/>
      <w:r>
        <w:t>;</w:t>
      </w:r>
      <w:r>
        <w:br/>
        <w:t>                </w:t>
      </w:r>
      <w:proofErr w:type="spellStart"/>
      <w:r>
        <w:rPr>
          <w:color w:val="004085"/>
        </w:rPr>
        <w:t>Point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= </w:t>
      </w:r>
      <w:proofErr w:type="spellStart"/>
      <w:r>
        <w:rPr>
          <w:b/>
          <w:bCs/>
        </w:rPr>
        <w:t>null</w:t>
      </w:r>
      <w:proofErr w:type="spellEnd"/>
      <w:r>
        <w:t>;</w:t>
      </w:r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PointList</w:t>
      </w:r>
      <w:proofErr w:type="spellEnd"/>
      <w:r>
        <w:t xml:space="preserve"> </w:t>
      </w:r>
      <w:proofErr w:type="spellStart"/>
      <w:r>
        <w:t>pointList</w:t>
      </w:r>
      <w:proofErr w:type="spellEnd"/>
      <w:r>
        <w:t xml:space="preserve"> = </w:t>
      </w:r>
      <w:proofErr w:type="spellStart"/>
      <w:r>
        <w:rPr>
          <w:b/>
          <w:bCs/>
        </w:rPr>
        <w:t>null</w:t>
      </w:r>
      <w:proofErr w:type="spellEnd"/>
      <w:r>
        <w:t>;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>//Вставка Дуги</w:t>
      </w:r>
      <w:r>
        <w:br/>
        <w:t>                </w:t>
      </w:r>
      <w:proofErr w:type="spellStart"/>
      <w:r>
        <w:t>picker.</w:t>
      </w:r>
      <w:r>
        <w:rPr>
          <w:b/>
          <w:bCs/>
          <w:color w:val="191970"/>
        </w:rPr>
        <w:t>PickTwoPoints</w:t>
      </w:r>
      <w:proofErr w:type="spellEnd"/>
      <w:r>
        <w:t>(</w:t>
      </w:r>
      <w:r>
        <w:rPr>
          <w:color w:val="0000FF"/>
        </w:rPr>
        <w:t>"Укажите точку вставки Дуги-Начало"</w:t>
      </w:r>
      <w:r>
        <w:t xml:space="preserve">, </w:t>
      </w:r>
      <w:r>
        <w:rPr>
          <w:color w:val="0000FF"/>
        </w:rPr>
        <w:t>"Укажите точку вставки Дуги-Конец"</w:t>
      </w:r>
      <w:r>
        <w:t xml:space="preserve">, </w:t>
      </w:r>
      <w:proofErr w:type="spellStart"/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insView</w:t>
      </w:r>
      <w:proofErr w:type="spellEnd"/>
      <w:r>
        <w:t>);</w:t>
      </w:r>
      <w:r>
        <w:br/>
        <w:t>                </w:t>
      </w:r>
      <w:proofErr w:type="spellStart"/>
      <w:r>
        <w:rPr>
          <w:b/>
          <w:bCs/>
          <w:color w:val="191970"/>
        </w:rPr>
        <w:t>CreateArcOnDrawing</w:t>
      </w:r>
      <w:proofErr w:type="spellEnd"/>
      <w:r>
        <w:t>(</w:t>
      </w:r>
      <w:proofErr w:type="spellStart"/>
      <w:r>
        <w:t>insView</w:t>
      </w:r>
      <w:proofErr w:type="spellEnd"/>
      <w:r>
        <w:t xml:space="preserve">,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 xml:space="preserve">, </w:t>
      </w:r>
      <w:r>
        <w:rPr>
          <w:color w:val="00008B"/>
        </w:rPr>
        <w:t>200</w:t>
      </w:r>
      <w:r>
        <w:t>);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>//Вставка Линии</w:t>
      </w:r>
      <w:r>
        <w:br/>
        <w:t>                </w:t>
      </w:r>
      <w:proofErr w:type="spellStart"/>
      <w:r>
        <w:t>picker.</w:t>
      </w:r>
      <w:r>
        <w:rPr>
          <w:b/>
          <w:bCs/>
          <w:color w:val="191970"/>
        </w:rPr>
        <w:t>PickTwoPoints</w:t>
      </w:r>
      <w:proofErr w:type="spellEnd"/>
      <w:r>
        <w:t>(</w:t>
      </w:r>
      <w:r>
        <w:rPr>
          <w:color w:val="0000FF"/>
        </w:rPr>
        <w:t>"Укажите точку вставки Линии-Начало"</w:t>
      </w:r>
      <w:r>
        <w:t xml:space="preserve">, </w:t>
      </w:r>
      <w:r>
        <w:rPr>
          <w:color w:val="0000FF"/>
        </w:rPr>
        <w:t>"Укажите точку вставки Линии-Конец"</w:t>
      </w:r>
      <w:r>
        <w:t xml:space="preserve">, </w:t>
      </w:r>
      <w:proofErr w:type="spellStart"/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insView</w:t>
      </w:r>
      <w:proofErr w:type="spellEnd"/>
      <w:r>
        <w:t>);</w:t>
      </w:r>
      <w:r>
        <w:br/>
        <w:t>                </w:t>
      </w:r>
      <w:proofErr w:type="spellStart"/>
      <w:r>
        <w:rPr>
          <w:b/>
          <w:bCs/>
          <w:color w:val="191970"/>
        </w:rPr>
        <w:t>CreateLineOnDrawing</w:t>
      </w:r>
      <w:proofErr w:type="spellEnd"/>
      <w:r>
        <w:t>(</w:t>
      </w:r>
      <w:proofErr w:type="spellStart"/>
      <w:r>
        <w:t>insView</w:t>
      </w:r>
      <w:proofErr w:type="spellEnd"/>
      <w:r>
        <w:t xml:space="preserve">,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>);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 xml:space="preserve">//Вставка </w:t>
      </w:r>
      <w:proofErr w:type="spellStart"/>
      <w:r>
        <w:rPr>
          <w:color w:val="008000"/>
        </w:rPr>
        <w:t>Полилинии</w:t>
      </w:r>
      <w:proofErr w:type="spellEnd"/>
      <w:r>
        <w:br/>
      </w:r>
      <w:r>
        <w:lastRenderedPageBreak/>
        <w:t>                </w:t>
      </w:r>
      <w:proofErr w:type="spellStart"/>
      <w:r>
        <w:t>TSDrw.</w:t>
      </w:r>
      <w:r>
        <w:rPr>
          <w:color w:val="004085"/>
        </w:rPr>
        <w:t>StringList</w:t>
      </w:r>
      <w:proofErr w:type="spellEnd"/>
      <w:r>
        <w:t xml:space="preserve"> </w:t>
      </w:r>
      <w:proofErr w:type="spellStart"/>
      <w:r>
        <w:t>stringList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StringList</w:t>
      </w:r>
      <w:proofErr w:type="spellEnd"/>
      <w:r>
        <w:t>();</w:t>
      </w:r>
      <w:r>
        <w:br/>
        <w:t>                </w:t>
      </w:r>
      <w:proofErr w:type="spellStart"/>
      <w:r>
        <w:t>stringList.</w:t>
      </w:r>
      <w:r>
        <w:rPr>
          <w:b/>
          <w:bCs/>
          <w:color w:val="191970"/>
        </w:rPr>
        <w:t>Add</w:t>
      </w:r>
      <w:proofErr w:type="spellEnd"/>
      <w:r>
        <w:t>(</w:t>
      </w:r>
      <w:r>
        <w:rPr>
          <w:color w:val="0000FF"/>
        </w:rPr>
        <w:t xml:space="preserve">"Укажите точки вставки </w:t>
      </w:r>
      <w:proofErr w:type="spellStart"/>
      <w:r>
        <w:rPr>
          <w:color w:val="0000FF"/>
        </w:rPr>
        <w:t>Полилинии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     </w:t>
      </w:r>
      <w:proofErr w:type="spellStart"/>
      <w:r>
        <w:t>picker.</w:t>
      </w:r>
      <w:r>
        <w:rPr>
          <w:b/>
          <w:bCs/>
          <w:color w:val="191970"/>
        </w:rPr>
        <w:t>PickPoints</w:t>
      </w:r>
      <w:proofErr w:type="spellEnd"/>
      <w:r>
        <w:t>(</w:t>
      </w:r>
      <w:proofErr w:type="spellStart"/>
      <w:r>
        <w:t>stringList</w:t>
      </w:r>
      <w:proofErr w:type="spellEnd"/>
      <w:r>
        <w:t xml:space="preserve">, </w:t>
      </w:r>
      <w:proofErr w:type="spellStart"/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pointList</w:t>
      </w:r>
      <w:proofErr w:type="spellEnd"/>
      <w:r>
        <w:t xml:space="preserve">, </w:t>
      </w:r>
      <w:proofErr w:type="spellStart"/>
      <w:r>
        <w:rPr>
          <w:b/>
          <w:bCs/>
          <w:color w:val="FF1493"/>
        </w:rPr>
        <w:t>out</w:t>
      </w:r>
      <w:proofErr w:type="spellEnd"/>
      <w:r>
        <w:t xml:space="preserve"> </w:t>
      </w:r>
      <w:proofErr w:type="spellStart"/>
      <w:r>
        <w:t>insView</w:t>
      </w:r>
      <w:proofErr w:type="spellEnd"/>
      <w:r>
        <w:t>);</w:t>
      </w:r>
      <w:r>
        <w:br/>
        <w:t>                </w:t>
      </w:r>
      <w:proofErr w:type="spellStart"/>
      <w:r>
        <w:rPr>
          <w:b/>
          <w:bCs/>
          <w:color w:val="191970"/>
        </w:rPr>
        <w:t>CreatePolylineOnDrawing</w:t>
      </w:r>
      <w:proofErr w:type="spellEnd"/>
      <w:r>
        <w:t>(</w:t>
      </w:r>
      <w:proofErr w:type="spellStart"/>
      <w:r>
        <w:t>insView</w:t>
      </w:r>
      <w:proofErr w:type="spellEnd"/>
      <w:r>
        <w:t xml:space="preserve">, </w:t>
      </w:r>
      <w:proofErr w:type="spellStart"/>
      <w:r>
        <w:t>pointList</w:t>
      </w:r>
      <w:proofErr w:type="spellEnd"/>
      <w:r>
        <w:t>);</w:t>
      </w:r>
      <w:r>
        <w:br/>
        <w:t>            }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CreateArcOnDrawing</w:t>
      </w:r>
      <w:proofErr w:type="spellEnd"/>
      <w:r>
        <w:t>(</w:t>
      </w:r>
      <w:proofErr w:type="spellStart"/>
      <w:r>
        <w:t>TSDrw.</w:t>
      </w:r>
      <w:r>
        <w:rPr>
          <w:color w:val="004085"/>
        </w:rPr>
        <w:t>ViewBase</w:t>
      </w:r>
      <w:proofErr w:type="spellEnd"/>
      <w:r>
        <w:t xml:space="preserve"> </w:t>
      </w:r>
      <w:proofErr w:type="spellStart"/>
      <w:r>
        <w:t>insertView</w:t>
      </w:r>
      <w:proofErr w:type="spellEnd"/>
      <w:r>
        <w:t xml:space="preserve">, </w:t>
      </w:r>
      <w:proofErr w:type="spellStart"/>
      <w:r>
        <w:rPr>
          <w:color w:val="004085"/>
        </w:rPr>
        <w:t>Point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rPr>
          <w:color w:val="004085"/>
        </w:rPr>
        <w:t>Point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rPr>
          <w:b/>
          <w:bCs/>
          <w:color w:val="FF0000"/>
        </w:rPr>
        <w:t>double</w:t>
      </w:r>
      <w:proofErr w:type="spellEnd"/>
      <w:r>
        <w:t xml:space="preserve"> </w:t>
      </w:r>
      <w:proofErr w:type="spellStart"/>
      <w:r>
        <w:t>radius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//Проверка, что Дуга вставилась.</w:t>
      </w:r>
      <w:r>
        <w:br/>
        <w:t>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false</w:t>
      </w:r>
      <w:proofErr w:type="spellEnd"/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t>TSDrw.</w:t>
      </w:r>
      <w:r>
        <w:rPr>
          <w:color w:val="004085"/>
        </w:rPr>
        <w:t>DrawingHandler</w:t>
      </w:r>
      <w:proofErr w:type="spellEnd"/>
      <w:r>
        <w:t xml:space="preserve"> </w:t>
      </w:r>
      <w:proofErr w:type="spellStart"/>
      <w:r>
        <w:t>drawingHandler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DrawingHandler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//Проверяем что открыт чертеж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drawingHandler.</w:t>
      </w:r>
      <w:r>
        <w:rPr>
          <w:b/>
          <w:bCs/>
          <w:color w:val="191970"/>
        </w:rPr>
        <w:t>GetConnectionStatus</w:t>
      </w:r>
      <w:proofErr w:type="spellEnd"/>
      <w:r>
        <w:t>()) {</w:t>
      </w:r>
      <w:r>
        <w:br/>
        <w:t>                </w:t>
      </w:r>
      <w:r>
        <w:rPr>
          <w:color w:val="008000"/>
        </w:rPr>
        <w:t xml:space="preserve">//Создаем </w:t>
      </w:r>
      <w:proofErr w:type="spellStart"/>
      <w:r>
        <w:rPr>
          <w:color w:val="008000"/>
        </w:rPr>
        <w:t>аттрибуты</w:t>
      </w:r>
      <w:proofErr w:type="spellEnd"/>
      <w:r>
        <w:rPr>
          <w:color w:val="008000"/>
        </w:rPr>
        <w:t xml:space="preserve"> и присваиваем тип линии</w:t>
      </w:r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Arc</w:t>
      </w:r>
      <w:r>
        <w:t>.</w:t>
      </w:r>
      <w:r>
        <w:rPr>
          <w:color w:val="004085"/>
        </w:rPr>
        <w:t>ArcAttributes</w:t>
      </w:r>
      <w:proofErr w:type="spellEnd"/>
      <w:r>
        <w:t xml:space="preserve"> </w:t>
      </w:r>
      <w:proofErr w:type="spellStart"/>
      <w:r>
        <w:t>arcAtt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Arc</w:t>
      </w:r>
      <w:r>
        <w:t>.</w:t>
      </w:r>
      <w:r>
        <w:rPr>
          <w:color w:val="004085"/>
        </w:rPr>
        <w:t>ArcAttributes</w:t>
      </w:r>
      <w:proofErr w:type="spellEnd"/>
      <w:r>
        <w:t>();</w:t>
      </w:r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LineTypeAttributes</w:t>
      </w:r>
      <w:proofErr w:type="spellEnd"/>
      <w:r>
        <w:t xml:space="preserve"> </w:t>
      </w:r>
      <w:proofErr w:type="spellStart"/>
      <w:r>
        <w:t>arcTypeAtt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LineTypeAttributes</w:t>
      </w:r>
      <w:proofErr w:type="spellEnd"/>
      <w:r>
        <w:t>(</w:t>
      </w:r>
      <w:proofErr w:type="spellStart"/>
      <w:r>
        <w:t>TSDrw.</w:t>
      </w:r>
      <w:r>
        <w:rPr>
          <w:color w:val="004085"/>
        </w:rPr>
        <w:t>LineTypes</w:t>
      </w:r>
      <w:r>
        <w:t>.</w:t>
      </w:r>
      <w:r>
        <w:rPr>
          <w:i/>
          <w:iCs/>
        </w:rPr>
        <w:t>SolidLine</w:t>
      </w:r>
      <w:proofErr w:type="spellEnd"/>
      <w:r>
        <w:t xml:space="preserve">, </w:t>
      </w:r>
      <w:proofErr w:type="spellStart"/>
      <w:r>
        <w:t>TSDrw.</w:t>
      </w:r>
      <w:r>
        <w:rPr>
          <w:b/>
          <w:bCs/>
          <w:color w:val="004085"/>
        </w:rPr>
        <w:t>DrawingColors</w:t>
      </w:r>
      <w:r>
        <w:t>.</w:t>
      </w:r>
      <w:r>
        <w:rPr>
          <w:i/>
          <w:iCs/>
        </w:rPr>
        <w:t>Black</w:t>
      </w:r>
      <w:proofErr w:type="spellEnd"/>
      <w:r>
        <w:t>);</w:t>
      </w:r>
      <w:r>
        <w:br/>
        <w:t>                </w:t>
      </w:r>
      <w:proofErr w:type="spellStart"/>
      <w:r>
        <w:t>arcAtt.Line</w:t>
      </w:r>
      <w:proofErr w:type="spellEnd"/>
      <w:r>
        <w:t xml:space="preserve"> = </w:t>
      </w:r>
      <w:proofErr w:type="spellStart"/>
      <w:r>
        <w:t>arcTypeAtt</w:t>
      </w:r>
      <w:proofErr w:type="spellEnd"/>
      <w:r>
        <w:t>;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>//Создаем Дугу</w:t>
      </w:r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Arc</w:t>
      </w:r>
      <w:proofErr w:type="spellEnd"/>
      <w:r>
        <w:t xml:space="preserve"> </w:t>
      </w:r>
      <w:proofErr w:type="spellStart"/>
      <w:r>
        <w:t>arc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Arc</w:t>
      </w:r>
      <w:proofErr w:type="spellEnd"/>
      <w:r>
        <w:t>(</w:t>
      </w:r>
      <w:proofErr w:type="spellStart"/>
      <w:r>
        <w:t>insertView</w:t>
      </w:r>
      <w:proofErr w:type="spellEnd"/>
      <w:r>
        <w:t xml:space="preserve">,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radius</w:t>
      </w:r>
      <w:proofErr w:type="spellEnd"/>
      <w:r>
        <w:t xml:space="preserve">, </w:t>
      </w:r>
      <w:proofErr w:type="spellStart"/>
      <w:r>
        <w:t>arcAtt</w:t>
      </w:r>
      <w:proofErr w:type="spellEnd"/>
      <w:r>
        <w:t>);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>//Вставляем Дугу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arc.</w:t>
      </w:r>
      <w:r>
        <w:rPr>
          <w:b/>
          <w:bCs/>
          <w:color w:val="191970"/>
        </w:rPr>
        <w:t>Insert</w:t>
      </w:r>
      <w:proofErr w:type="spellEnd"/>
      <w:r>
        <w:t>()) {</w:t>
      </w:r>
      <w:r>
        <w:br/>
        <w:t>                    </w:t>
      </w:r>
      <w:proofErr w:type="spellStart"/>
      <w:r>
        <w:t>flag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true</w:t>
      </w:r>
      <w:proofErr w:type="spellEnd"/>
      <w:r>
        <w:t>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>//Сохраняем изменения в чертеже</w:t>
      </w:r>
      <w:r>
        <w:br/>
        <w:t>                drawingHandler.</w:t>
      </w:r>
      <w:r>
        <w:rPr>
          <w:b/>
          <w:bCs/>
          <w:color w:val="191970"/>
        </w:rPr>
        <w:t>GetActiveDrawing</w:t>
      </w:r>
      <w:r>
        <w:t>().</w:t>
      </w:r>
      <w:r>
        <w:rPr>
          <w:b/>
          <w:bCs/>
          <w:color w:val="191970"/>
        </w:rPr>
        <w:t>CommitChanges</w:t>
      </w:r>
      <w:r>
        <w:t>();</w:t>
      </w:r>
      <w:r>
        <w:br/>
        <w:t>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CreateLineOnDrawing</w:t>
      </w:r>
      <w:proofErr w:type="spellEnd"/>
      <w:r>
        <w:t>(</w:t>
      </w:r>
      <w:proofErr w:type="spellStart"/>
      <w:r>
        <w:t>TSDrw.</w:t>
      </w:r>
      <w:r>
        <w:rPr>
          <w:color w:val="004085"/>
        </w:rPr>
        <w:t>ViewBase</w:t>
      </w:r>
      <w:proofErr w:type="spellEnd"/>
      <w:r>
        <w:t xml:space="preserve"> </w:t>
      </w:r>
      <w:proofErr w:type="spellStart"/>
      <w:r>
        <w:t>insertView</w:t>
      </w:r>
      <w:proofErr w:type="spellEnd"/>
      <w:r>
        <w:t xml:space="preserve">, </w:t>
      </w:r>
      <w:proofErr w:type="spellStart"/>
      <w:r>
        <w:rPr>
          <w:color w:val="004085"/>
        </w:rPr>
        <w:t>Point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rPr>
          <w:color w:val="004085"/>
        </w:rPr>
        <w:t>Point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//Проверка, что Линия вставилась.</w:t>
      </w:r>
      <w:r>
        <w:br/>
        <w:t>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false</w:t>
      </w:r>
      <w:proofErr w:type="spellEnd"/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t>TSDrw.</w:t>
      </w:r>
      <w:r>
        <w:rPr>
          <w:color w:val="004085"/>
        </w:rPr>
        <w:t>DrawingHandler</w:t>
      </w:r>
      <w:proofErr w:type="spellEnd"/>
      <w:r>
        <w:t xml:space="preserve"> </w:t>
      </w:r>
      <w:proofErr w:type="spellStart"/>
      <w:r>
        <w:t>drawingHandler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DrawingHandler</w:t>
      </w:r>
      <w:proofErr w:type="spellEnd"/>
      <w:r>
        <w:t>();</w:t>
      </w:r>
      <w:r>
        <w:br/>
        <w:t>             </w:t>
      </w:r>
      <w:r>
        <w:br/>
        <w:t>            </w:t>
      </w:r>
      <w:r>
        <w:rPr>
          <w:color w:val="008000"/>
        </w:rPr>
        <w:t>//Проверяем что открыт чертеж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drawingHandler.</w:t>
      </w:r>
      <w:r>
        <w:rPr>
          <w:b/>
          <w:bCs/>
          <w:color w:val="191970"/>
        </w:rPr>
        <w:t>GetConnectionStatus</w:t>
      </w:r>
      <w:proofErr w:type="spellEnd"/>
      <w:r>
        <w:t>()) {</w:t>
      </w:r>
      <w:r>
        <w:br/>
        <w:t>                </w:t>
      </w:r>
      <w:r>
        <w:rPr>
          <w:color w:val="008000"/>
        </w:rPr>
        <w:t xml:space="preserve">//Создаем </w:t>
      </w:r>
      <w:proofErr w:type="spellStart"/>
      <w:r>
        <w:rPr>
          <w:color w:val="008000"/>
        </w:rPr>
        <w:t>аттрибуты</w:t>
      </w:r>
      <w:proofErr w:type="spellEnd"/>
      <w:r>
        <w:rPr>
          <w:color w:val="008000"/>
        </w:rPr>
        <w:t xml:space="preserve"> и присваиваем тип линии</w:t>
      </w:r>
      <w:r>
        <w:br/>
      </w:r>
      <w:r>
        <w:lastRenderedPageBreak/>
        <w:t>                </w:t>
      </w:r>
      <w:proofErr w:type="spellStart"/>
      <w:r>
        <w:t>TSDrw.</w:t>
      </w:r>
      <w:r>
        <w:rPr>
          <w:color w:val="004085"/>
        </w:rPr>
        <w:t>Line</w:t>
      </w:r>
      <w:r>
        <w:t>.</w:t>
      </w:r>
      <w:r>
        <w:rPr>
          <w:color w:val="004085"/>
        </w:rPr>
        <w:t>LineAttributes</w:t>
      </w:r>
      <w:proofErr w:type="spellEnd"/>
      <w:r>
        <w:t xml:space="preserve"> </w:t>
      </w:r>
      <w:proofErr w:type="spellStart"/>
      <w:r>
        <w:t>lineAtt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Line</w:t>
      </w:r>
      <w:r>
        <w:t>.</w:t>
      </w:r>
      <w:r>
        <w:rPr>
          <w:color w:val="004085"/>
        </w:rPr>
        <w:t>LineAttributes</w:t>
      </w:r>
      <w:proofErr w:type="spellEnd"/>
      <w:r>
        <w:t>();</w:t>
      </w:r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LineTypeAttributes</w:t>
      </w:r>
      <w:proofErr w:type="spellEnd"/>
      <w:r>
        <w:t xml:space="preserve"> </w:t>
      </w:r>
      <w:proofErr w:type="spellStart"/>
      <w:r>
        <w:t>lineTypeAtt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LineTypeAttributes</w:t>
      </w:r>
      <w:proofErr w:type="spellEnd"/>
      <w:r>
        <w:t>(</w:t>
      </w:r>
      <w:proofErr w:type="spellStart"/>
      <w:r>
        <w:t>TSDrw.</w:t>
      </w:r>
      <w:r>
        <w:rPr>
          <w:color w:val="004085"/>
        </w:rPr>
        <w:t>LineTypes</w:t>
      </w:r>
      <w:r>
        <w:t>.</w:t>
      </w:r>
      <w:r>
        <w:rPr>
          <w:i/>
          <w:iCs/>
        </w:rPr>
        <w:t>SolidLine</w:t>
      </w:r>
      <w:proofErr w:type="spellEnd"/>
      <w:r>
        <w:t xml:space="preserve">, </w:t>
      </w:r>
      <w:proofErr w:type="spellStart"/>
      <w:r>
        <w:t>TSDrw.</w:t>
      </w:r>
      <w:r>
        <w:rPr>
          <w:b/>
          <w:bCs/>
          <w:color w:val="004085"/>
        </w:rPr>
        <w:t>DrawingColors</w:t>
      </w:r>
      <w:r>
        <w:t>.</w:t>
      </w:r>
      <w:r>
        <w:rPr>
          <w:i/>
          <w:iCs/>
        </w:rPr>
        <w:t>Black</w:t>
      </w:r>
      <w:proofErr w:type="spellEnd"/>
      <w:r>
        <w:t>);</w:t>
      </w:r>
      <w:r>
        <w:br/>
        <w:t>                </w:t>
      </w:r>
      <w:proofErr w:type="spellStart"/>
      <w:r>
        <w:t>lineAtt.Line</w:t>
      </w:r>
      <w:proofErr w:type="spellEnd"/>
      <w:r>
        <w:t xml:space="preserve"> = </w:t>
      </w:r>
      <w:proofErr w:type="spellStart"/>
      <w:r>
        <w:t>lineTypeAtt</w:t>
      </w:r>
      <w:proofErr w:type="spellEnd"/>
      <w:r>
        <w:t>;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>//Создаем Линию</w:t>
      </w:r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Line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Line</w:t>
      </w:r>
      <w:proofErr w:type="spellEnd"/>
      <w:r>
        <w:t>(</w:t>
      </w:r>
      <w:proofErr w:type="spellStart"/>
      <w:r>
        <w:t>insertView</w:t>
      </w:r>
      <w:proofErr w:type="spellEnd"/>
      <w:r>
        <w:t xml:space="preserve">,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lineAtt</w:t>
      </w:r>
      <w:proofErr w:type="spellEnd"/>
      <w:r>
        <w:t>);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>//Вставляем Линию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line.</w:t>
      </w:r>
      <w:r>
        <w:rPr>
          <w:b/>
          <w:bCs/>
          <w:color w:val="191970"/>
        </w:rPr>
        <w:t>Insert</w:t>
      </w:r>
      <w:proofErr w:type="spellEnd"/>
      <w:r>
        <w:t>()) {</w:t>
      </w:r>
      <w:r>
        <w:br/>
        <w:t>                    </w:t>
      </w:r>
      <w:proofErr w:type="spellStart"/>
      <w:r>
        <w:t>flag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true</w:t>
      </w:r>
      <w:proofErr w:type="spellEnd"/>
      <w:r>
        <w:t>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>//Сохраняем изменения в чертеже</w:t>
      </w:r>
      <w:r>
        <w:br/>
        <w:t>                drawingHandler.</w:t>
      </w:r>
      <w:r>
        <w:rPr>
          <w:b/>
          <w:bCs/>
          <w:color w:val="191970"/>
        </w:rPr>
        <w:t>GetActiveDrawing</w:t>
      </w:r>
      <w:r>
        <w:t>().</w:t>
      </w:r>
      <w:r>
        <w:rPr>
          <w:b/>
          <w:bCs/>
          <w:color w:val="191970"/>
        </w:rPr>
        <w:t>CommitChanges</w:t>
      </w:r>
      <w:r>
        <w:t>();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CreatePolylineOnDrawing</w:t>
      </w:r>
      <w:proofErr w:type="spellEnd"/>
      <w:r>
        <w:t>(</w:t>
      </w:r>
      <w:proofErr w:type="spellStart"/>
      <w:r>
        <w:t>TSDrw.</w:t>
      </w:r>
      <w:r>
        <w:rPr>
          <w:color w:val="004085"/>
        </w:rPr>
        <w:t>ViewBase</w:t>
      </w:r>
      <w:proofErr w:type="spellEnd"/>
      <w:r>
        <w:t xml:space="preserve"> </w:t>
      </w:r>
      <w:proofErr w:type="spellStart"/>
      <w:r>
        <w:t>insertView</w:t>
      </w:r>
      <w:proofErr w:type="spellEnd"/>
      <w:r>
        <w:t xml:space="preserve">, </w:t>
      </w:r>
      <w:proofErr w:type="spellStart"/>
      <w:r>
        <w:t>TSDrw.</w:t>
      </w:r>
      <w:r>
        <w:rPr>
          <w:color w:val="004085"/>
        </w:rPr>
        <w:t>PointList</w:t>
      </w:r>
      <w:proofErr w:type="spellEnd"/>
      <w:r>
        <w:t xml:space="preserve"> </w:t>
      </w:r>
      <w:proofErr w:type="spellStart"/>
      <w:r>
        <w:t>pointList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 xml:space="preserve">//Проверка, что </w:t>
      </w:r>
      <w:proofErr w:type="spellStart"/>
      <w:r>
        <w:rPr>
          <w:color w:val="008000"/>
        </w:rPr>
        <w:t>Полилиния</w:t>
      </w:r>
      <w:proofErr w:type="spellEnd"/>
      <w:r>
        <w:rPr>
          <w:color w:val="008000"/>
        </w:rPr>
        <w:t xml:space="preserve"> вставилась.</w:t>
      </w:r>
      <w:r>
        <w:br/>
        <w:t>            </w:t>
      </w:r>
      <w:proofErr w:type="spellStart"/>
      <w:r>
        <w:rPr>
          <w:b/>
          <w:bCs/>
          <w:color w:val="FF0000"/>
        </w:rP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false</w:t>
      </w:r>
      <w:proofErr w:type="spellEnd"/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t>TSDrw.</w:t>
      </w:r>
      <w:r>
        <w:rPr>
          <w:color w:val="004085"/>
        </w:rPr>
        <w:t>DrawingHandler</w:t>
      </w:r>
      <w:proofErr w:type="spellEnd"/>
      <w:r>
        <w:t xml:space="preserve"> </w:t>
      </w:r>
      <w:proofErr w:type="spellStart"/>
      <w:r>
        <w:t>drawingHandler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DrawingHandler</w:t>
      </w:r>
      <w:proofErr w:type="spellEnd"/>
      <w:r>
        <w:t>();</w:t>
      </w:r>
      <w:r>
        <w:br/>
        <w:t>            </w:t>
      </w:r>
      <w:r>
        <w:br/>
        <w:t>             </w:t>
      </w:r>
      <w:r>
        <w:rPr>
          <w:color w:val="008000"/>
        </w:rPr>
        <w:t>//Проверяем что открыт чертеж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drawingHandler.</w:t>
      </w:r>
      <w:r>
        <w:rPr>
          <w:b/>
          <w:bCs/>
          <w:color w:val="191970"/>
        </w:rPr>
        <w:t>GetConnectionStatus</w:t>
      </w:r>
      <w:proofErr w:type="spellEnd"/>
      <w:r>
        <w:t>()) {</w:t>
      </w:r>
      <w:r>
        <w:br/>
        <w:t>                </w:t>
      </w:r>
      <w:r>
        <w:rPr>
          <w:color w:val="008000"/>
        </w:rPr>
        <w:t xml:space="preserve">//Создаем </w:t>
      </w:r>
      <w:proofErr w:type="spellStart"/>
      <w:r>
        <w:rPr>
          <w:color w:val="008000"/>
        </w:rPr>
        <w:t>аттрибуты</w:t>
      </w:r>
      <w:proofErr w:type="spellEnd"/>
      <w:r>
        <w:rPr>
          <w:color w:val="008000"/>
        </w:rPr>
        <w:t xml:space="preserve"> и присваиваем тип линии</w:t>
      </w:r>
      <w:r>
        <w:br/>
        <w:t>                 </w:t>
      </w:r>
      <w:proofErr w:type="spellStart"/>
      <w:r>
        <w:t>TSDrw.</w:t>
      </w:r>
      <w:r>
        <w:rPr>
          <w:color w:val="004085"/>
        </w:rPr>
        <w:t>Polyline</w:t>
      </w:r>
      <w:r>
        <w:t>.</w:t>
      </w:r>
      <w:r>
        <w:rPr>
          <w:color w:val="004085"/>
        </w:rPr>
        <w:t>PolylineAttributes</w:t>
      </w:r>
      <w:proofErr w:type="spellEnd"/>
      <w:r>
        <w:t xml:space="preserve"> </w:t>
      </w:r>
      <w:proofErr w:type="spellStart"/>
      <w:r>
        <w:t>polylineAtt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Polyline</w:t>
      </w:r>
      <w:r>
        <w:t>.</w:t>
      </w:r>
      <w:r>
        <w:rPr>
          <w:color w:val="004085"/>
        </w:rPr>
        <w:t>PolylineAttributes</w:t>
      </w:r>
      <w:proofErr w:type="spellEnd"/>
      <w:r>
        <w:t>();</w:t>
      </w:r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LineTypeAttributes</w:t>
      </w:r>
      <w:proofErr w:type="spellEnd"/>
      <w:r>
        <w:t xml:space="preserve"> </w:t>
      </w:r>
      <w:proofErr w:type="spellStart"/>
      <w:r>
        <w:t>polylineTypeAtt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LineTypeAttributes</w:t>
      </w:r>
      <w:proofErr w:type="spellEnd"/>
      <w:r>
        <w:t>(</w:t>
      </w:r>
      <w:proofErr w:type="spellStart"/>
      <w:r>
        <w:t>TSDrw.</w:t>
      </w:r>
      <w:r>
        <w:rPr>
          <w:color w:val="004085"/>
        </w:rPr>
        <w:t>LineTypes</w:t>
      </w:r>
      <w:r>
        <w:t>.</w:t>
      </w:r>
      <w:r>
        <w:rPr>
          <w:i/>
          <w:iCs/>
        </w:rPr>
        <w:t>SolidLine</w:t>
      </w:r>
      <w:proofErr w:type="spellEnd"/>
      <w:r>
        <w:t xml:space="preserve">, </w:t>
      </w:r>
      <w:proofErr w:type="spellStart"/>
      <w:r>
        <w:t>TSDrw.</w:t>
      </w:r>
      <w:r>
        <w:rPr>
          <w:b/>
          <w:bCs/>
          <w:color w:val="004085"/>
        </w:rPr>
        <w:t>DrawingColors</w:t>
      </w:r>
      <w:r>
        <w:t>.</w:t>
      </w:r>
      <w:r>
        <w:rPr>
          <w:i/>
          <w:iCs/>
        </w:rPr>
        <w:t>Magenta</w:t>
      </w:r>
      <w:proofErr w:type="spellEnd"/>
      <w:r>
        <w:t>);</w:t>
      </w:r>
      <w:r>
        <w:br/>
        <w:t>                </w:t>
      </w:r>
      <w:proofErr w:type="spellStart"/>
      <w:r>
        <w:t>polylineAtt.Line</w:t>
      </w:r>
      <w:proofErr w:type="spellEnd"/>
      <w:r>
        <w:t xml:space="preserve"> = </w:t>
      </w:r>
      <w:proofErr w:type="spellStart"/>
      <w:r>
        <w:t>polylineTypeAtt</w:t>
      </w:r>
      <w:proofErr w:type="spellEnd"/>
      <w:r>
        <w:t>;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 xml:space="preserve">//Создаем </w:t>
      </w:r>
      <w:proofErr w:type="spellStart"/>
      <w:r>
        <w:rPr>
          <w:color w:val="008000"/>
        </w:rPr>
        <w:t>Полилинию</w:t>
      </w:r>
      <w:proofErr w:type="spellEnd"/>
      <w:r>
        <w:br/>
        <w:t>                </w:t>
      </w:r>
      <w:proofErr w:type="spellStart"/>
      <w:r>
        <w:t>TSDrw.</w:t>
      </w:r>
      <w:r>
        <w:rPr>
          <w:color w:val="004085"/>
        </w:rPr>
        <w:t>Polyline</w:t>
      </w:r>
      <w:proofErr w:type="spellEnd"/>
      <w:r>
        <w:t xml:space="preserve"> </w:t>
      </w:r>
      <w:proofErr w:type="spellStart"/>
      <w:r>
        <w:t>polyline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t>TSDrw.</w:t>
      </w:r>
      <w:r>
        <w:rPr>
          <w:color w:val="004085"/>
        </w:rPr>
        <w:t>Polyline</w:t>
      </w:r>
      <w:proofErr w:type="spellEnd"/>
      <w:r>
        <w:t>(</w:t>
      </w:r>
      <w:proofErr w:type="spellStart"/>
      <w:r>
        <w:t>insertView</w:t>
      </w:r>
      <w:proofErr w:type="spellEnd"/>
      <w:r>
        <w:t xml:space="preserve">, </w:t>
      </w:r>
      <w:proofErr w:type="spellStart"/>
      <w:r>
        <w:t>pointList</w:t>
      </w:r>
      <w:proofErr w:type="spellEnd"/>
      <w:r>
        <w:t xml:space="preserve">, </w:t>
      </w:r>
      <w:proofErr w:type="spellStart"/>
      <w:r>
        <w:t>polylineAtt</w:t>
      </w:r>
      <w:proofErr w:type="spellEnd"/>
      <w:r>
        <w:t>);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 xml:space="preserve">//Вставляем </w:t>
      </w:r>
      <w:proofErr w:type="spellStart"/>
      <w:r>
        <w:rPr>
          <w:color w:val="008000"/>
        </w:rPr>
        <w:t>Полилинию</w:t>
      </w:r>
      <w:proofErr w:type="spellEnd"/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polyline.</w:t>
      </w:r>
      <w:r>
        <w:rPr>
          <w:b/>
          <w:bCs/>
          <w:color w:val="191970"/>
        </w:rPr>
        <w:t>Insert</w:t>
      </w:r>
      <w:proofErr w:type="spellEnd"/>
      <w:r>
        <w:t>()) {</w:t>
      </w:r>
      <w:r>
        <w:br/>
        <w:t>                    </w:t>
      </w:r>
      <w:proofErr w:type="spellStart"/>
      <w:r>
        <w:t>flag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true</w:t>
      </w:r>
      <w:proofErr w:type="spellEnd"/>
      <w:r>
        <w:t>;</w:t>
      </w:r>
      <w:r>
        <w:br/>
        <w:t>                }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>//Сохраняем изменения в чертеже</w:t>
      </w:r>
      <w:r>
        <w:br/>
        <w:t>                drawingHandler.</w:t>
      </w:r>
      <w:r>
        <w:rPr>
          <w:b/>
          <w:bCs/>
          <w:color w:val="191970"/>
        </w:rPr>
        <w:t>GetActiveDrawing</w:t>
      </w:r>
      <w:r>
        <w:t>().</w:t>
      </w:r>
      <w:r>
        <w:rPr>
          <w:b/>
          <w:bCs/>
          <w:color w:val="191970"/>
        </w:rPr>
        <w:t>CommitChanges</w:t>
      </w:r>
      <w:r>
        <w:t>();</w:t>
      </w:r>
      <w:r>
        <w:br/>
        <w:t>            }</w:t>
      </w:r>
      <w:r>
        <w:br/>
        <w:t>            </w:t>
      </w:r>
      <w:proofErr w:type="spellStart"/>
      <w:r>
        <w:rPr>
          <w:color w:val="000080"/>
        </w:rP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  <w:r>
        <w:br/>
        <w:t>        }</w:t>
      </w:r>
      <w:r>
        <w:br/>
      </w:r>
      <w:r>
        <w:lastRenderedPageBreak/>
        <w:t>    }</w:t>
      </w:r>
      <w:r>
        <w:br/>
        <w:t>}</w:t>
      </w:r>
      <w:r w:rsidR="00A67FAE">
        <w:rPr>
          <w:rFonts w:ascii="Arial" w:hAnsi="Arial" w:cs="Arial"/>
          <w:sz w:val="24"/>
          <w:szCs w:val="24"/>
        </w:rPr>
        <w:br/>
      </w:r>
    </w:p>
    <w:sectPr w:rsidR="00A9711C" w:rsidRPr="00275B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59934" w14:textId="77777777" w:rsidR="006A0BCA" w:rsidRDefault="006A0BCA" w:rsidP="006A0BCA">
      <w:pPr>
        <w:spacing w:after="0" w:line="240" w:lineRule="auto"/>
      </w:pPr>
      <w:r>
        <w:separator/>
      </w:r>
    </w:p>
  </w:endnote>
  <w:endnote w:type="continuationSeparator" w:id="0">
    <w:p w14:paraId="54C516FF" w14:textId="77777777" w:rsidR="006A0BCA" w:rsidRDefault="006A0BCA" w:rsidP="006A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23BDB" w14:textId="77777777" w:rsidR="006A0BCA" w:rsidRDefault="006A0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41681" w14:textId="77777777" w:rsidR="006A0BCA" w:rsidRDefault="006A0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7E2A7" w14:textId="77777777" w:rsidR="006A0BCA" w:rsidRDefault="006A0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E8050" w14:textId="77777777" w:rsidR="006A0BCA" w:rsidRDefault="006A0BCA" w:rsidP="006A0BCA">
      <w:pPr>
        <w:spacing w:after="0" w:line="240" w:lineRule="auto"/>
      </w:pPr>
      <w:r>
        <w:separator/>
      </w:r>
    </w:p>
  </w:footnote>
  <w:footnote w:type="continuationSeparator" w:id="0">
    <w:p w14:paraId="6571CE9C" w14:textId="77777777" w:rsidR="006A0BCA" w:rsidRDefault="006A0BCA" w:rsidP="006A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627C6" w14:textId="77777777" w:rsidR="006A0BCA" w:rsidRDefault="006A0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0430B" w14:textId="77777777" w:rsidR="006A0BCA" w:rsidRDefault="006A0B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13E18" w14:textId="77777777" w:rsidR="006A0BCA" w:rsidRDefault="006A0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5E22"/>
    <w:multiLevelType w:val="hybridMultilevel"/>
    <w:tmpl w:val="101C4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34E"/>
    <w:multiLevelType w:val="hybridMultilevel"/>
    <w:tmpl w:val="1E42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E7841"/>
    <w:multiLevelType w:val="multilevel"/>
    <w:tmpl w:val="61F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A"/>
    <w:rsid w:val="00013C52"/>
    <w:rsid w:val="000167C0"/>
    <w:rsid w:val="000270AC"/>
    <w:rsid w:val="000307E1"/>
    <w:rsid w:val="00044AD0"/>
    <w:rsid w:val="00047574"/>
    <w:rsid w:val="00060C12"/>
    <w:rsid w:val="00074B81"/>
    <w:rsid w:val="00080227"/>
    <w:rsid w:val="00083052"/>
    <w:rsid w:val="00083882"/>
    <w:rsid w:val="000903AB"/>
    <w:rsid w:val="0009124A"/>
    <w:rsid w:val="000A3AF7"/>
    <w:rsid w:val="000A63F5"/>
    <w:rsid w:val="000B2C53"/>
    <w:rsid w:val="000B4551"/>
    <w:rsid w:val="000E0B80"/>
    <w:rsid w:val="000F2918"/>
    <w:rsid w:val="00111F9E"/>
    <w:rsid w:val="001439AE"/>
    <w:rsid w:val="00185411"/>
    <w:rsid w:val="001944A5"/>
    <w:rsid w:val="001B102D"/>
    <w:rsid w:val="001B7D8E"/>
    <w:rsid w:val="001C1272"/>
    <w:rsid w:val="001D4262"/>
    <w:rsid w:val="001E22A6"/>
    <w:rsid w:val="001E47A2"/>
    <w:rsid w:val="001F1B7C"/>
    <w:rsid w:val="0020166C"/>
    <w:rsid w:val="0020510D"/>
    <w:rsid w:val="0021791F"/>
    <w:rsid w:val="00241CC3"/>
    <w:rsid w:val="002459F7"/>
    <w:rsid w:val="002559E1"/>
    <w:rsid w:val="00261C24"/>
    <w:rsid w:val="0026372B"/>
    <w:rsid w:val="00275B3F"/>
    <w:rsid w:val="002871FC"/>
    <w:rsid w:val="002A1119"/>
    <w:rsid w:val="002A4FBF"/>
    <w:rsid w:val="002B09BB"/>
    <w:rsid w:val="002B3EA9"/>
    <w:rsid w:val="002C1472"/>
    <w:rsid w:val="002E0DFE"/>
    <w:rsid w:val="002F056A"/>
    <w:rsid w:val="00305B01"/>
    <w:rsid w:val="00321E2F"/>
    <w:rsid w:val="003368B7"/>
    <w:rsid w:val="00364AB9"/>
    <w:rsid w:val="00370BDC"/>
    <w:rsid w:val="003A2D33"/>
    <w:rsid w:val="003A4533"/>
    <w:rsid w:val="003C1671"/>
    <w:rsid w:val="003C6EB5"/>
    <w:rsid w:val="003D56B3"/>
    <w:rsid w:val="004168CE"/>
    <w:rsid w:val="00425FE1"/>
    <w:rsid w:val="00446D19"/>
    <w:rsid w:val="00455C0F"/>
    <w:rsid w:val="0046523A"/>
    <w:rsid w:val="00483404"/>
    <w:rsid w:val="004C1CCB"/>
    <w:rsid w:val="004D78C0"/>
    <w:rsid w:val="00522EA0"/>
    <w:rsid w:val="00527CBC"/>
    <w:rsid w:val="005377DC"/>
    <w:rsid w:val="00546DC2"/>
    <w:rsid w:val="00567276"/>
    <w:rsid w:val="005753B0"/>
    <w:rsid w:val="00580D28"/>
    <w:rsid w:val="005A506B"/>
    <w:rsid w:val="005C20EC"/>
    <w:rsid w:val="005C6942"/>
    <w:rsid w:val="005E07FC"/>
    <w:rsid w:val="005F0F38"/>
    <w:rsid w:val="00613C02"/>
    <w:rsid w:val="00621815"/>
    <w:rsid w:val="006356B1"/>
    <w:rsid w:val="006403F8"/>
    <w:rsid w:val="00645DBA"/>
    <w:rsid w:val="006728BA"/>
    <w:rsid w:val="006A0BCA"/>
    <w:rsid w:val="006C3E88"/>
    <w:rsid w:val="006E3F8F"/>
    <w:rsid w:val="006F3D79"/>
    <w:rsid w:val="0070279D"/>
    <w:rsid w:val="007052CE"/>
    <w:rsid w:val="00716AB1"/>
    <w:rsid w:val="00717A62"/>
    <w:rsid w:val="00723E65"/>
    <w:rsid w:val="0073633B"/>
    <w:rsid w:val="00742F15"/>
    <w:rsid w:val="007432FA"/>
    <w:rsid w:val="00753526"/>
    <w:rsid w:val="00754F87"/>
    <w:rsid w:val="007771BB"/>
    <w:rsid w:val="007834C5"/>
    <w:rsid w:val="007934BE"/>
    <w:rsid w:val="007C36EC"/>
    <w:rsid w:val="007C3D08"/>
    <w:rsid w:val="007E22CE"/>
    <w:rsid w:val="007F0DCC"/>
    <w:rsid w:val="007F6CBE"/>
    <w:rsid w:val="00805B88"/>
    <w:rsid w:val="008159A3"/>
    <w:rsid w:val="00823235"/>
    <w:rsid w:val="008359A4"/>
    <w:rsid w:val="008629F0"/>
    <w:rsid w:val="00883E4E"/>
    <w:rsid w:val="008A05D9"/>
    <w:rsid w:val="008C14C5"/>
    <w:rsid w:val="008D4212"/>
    <w:rsid w:val="008E2626"/>
    <w:rsid w:val="008F1645"/>
    <w:rsid w:val="008F6C89"/>
    <w:rsid w:val="00920A98"/>
    <w:rsid w:val="00933584"/>
    <w:rsid w:val="00953F4B"/>
    <w:rsid w:val="0096671B"/>
    <w:rsid w:val="009A6830"/>
    <w:rsid w:val="009B4AF7"/>
    <w:rsid w:val="009B5043"/>
    <w:rsid w:val="009F43C7"/>
    <w:rsid w:val="009F4ABC"/>
    <w:rsid w:val="00A0524B"/>
    <w:rsid w:val="00A11911"/>
    <w:rsid w:val="00A146D4"/>
    <w:rsid w:val="00A3383F"/>
    <w:rsid w:val="00A47D61"/>
    <w:rsid w:val="00A61EA6"/>
    <w:rsid w:val="00A67FAE"/>
    <w:rsid w:val="00A86030"/>
    <w:rsid w:val="00A94C47"/>
    <w:rsid w:val="00A9711C"/>
    <w:rsid w:val="00A972CF"/>
    <w:rsid w:val="00AB292F"/>
    <w:rsid w:val="00AD36BA"/>
    <w:rsid w:val="00AD7018"/>
    <w:rsid w:val="00AF23B9"/>
    <w:rsid w:val="00AF473E"/>
    <w:rsid w:val="00B76A58"/>
    <w:rsid w:val="00B822F9"/>
    <w:rsid w:val="00B863FB"/>
    <w:rsid w:val="00BA3823"/>
    <w:rsid w:val="00BD6525"/>
    <w:rsid w:val="00BF3054"/>
    <w:rsid w:val="00C21D8F"/>
    <w:rsid w:val="00C305A8"/>
    <w:rsid w:val="00C55899"/>
    <w:rsid w:val="00C73E9B"/>
    <w:rsid w:val="00C77E44"/>
    <w:rsid w:val="00C8550B"/>
    <w:rsid w:val="00C860AA"/>
    <w:rsid w:val="00C911AC"/>
    <w:rsid w:val="00CA06E7"/>
    <w:rsid w:val="00CA0FC0"/>
    <w:rsid w:val="00CD7D14"/>
    <w:rsid w:val="00CE13D9"/>
    <w:rsid w:val="00CF7102"/>
    <w:rsid w:val="00D04D1D"/>
    <w:rsid w:val="00D156FC"/>
    <w:rsid w:val="00D30C1B"/>
    <w:rsid w:val="00D341C7"/>
    <w:rsid w:val="00D52ED7"/>
    <w:rsid w:val="00D56F91"/>
    <w:rsid w:val="00D62CE9"/>
    <w:rsid w:val="00D715B3"/>
    <w:rsid w:val="00D86936"/>
    <w:rsid w:val="00D90C03"/>
    <w:rsid w:val="00DA2115"/>
    <w:rsid w:val="00DA6F55"/>
    <w:rsid w:val="00DD10AC"/>
    <w:rsid w:val="00DD2046"/>
    <w:rsid w:val="00DD66B4"/>
    <w:rsid w:val="00DE0BD6"/>
    <w:rsid w:val="00DF4D6C"/>
    <w:rsid w:val="00E03E4A"/>
    <w:rsid w:val="00E11933"/>
    <w:rsid w:val="00E24FBD"/>
    <w:rsid w:val="00E57C2F"/>
    <w:rsid w:val="00E639D4"/>
    <w:rsid w:val="00EC2A81"/>
    <w:rsid w:val="00ED3F42"/>
    <w:rsid w:val="00EE49F9"/>
    <w:rsid w:val="00F24EDA"/>
    <w:rsid w:val="00F418D3"/>
    <w:rsid w:val="00F4444D"/>
    <w:rsid w:val="00F509D6"/>
    <w:rsid w:val="00F61F00"/>
    <w:rsid w:val="00F622D1"/>
    <w:rsid w:val="00FB1D9C"/>
    <w:rsid w:val="00FB3B15"/>
    <w:rsid w:val="00FB5EA6"/>
    <w:rsid w:val="00FD4BF8"/>
    <w:rsid w:val="00FE5460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9B65"/>
  <w15:chartTrackingRefBased/>
  <w15:docId w15:val="{80DAAAB4-2E04-423B-9D9A-916F95BF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D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0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45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B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B45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B4551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0B4551"/>
  </w:style>
  <w:style w:type="character" w:customStyle="1" w:styleId="hljs-keyword">
    <w:name w:val="hljs-keyword"/>
    <w:basedOn w:val="DefaultParagraphFont"/>
    <w:rsid w:val="000B4551"/>
  </w:style>
  <w:style w:type="character" w:customStyle="1" w:styleId="hljs-title">
    <w:name w:val="hljs-title"/>
    <w:basedOn w:val="DefaultParagraphFont"/>
    <w:rsid w:val="000B4551"/>
  </w:style>
  <w:style w:type="character" w:customStyle="1" w:styleId="hljs-string">
    <w:name w:val="hljs-string"/>
    <w:basedOn w:val="DefaultParagraphFont"/>
    <w:rsid w:val="000B4551"/>
  </w:style>
  <w:style w:type="paragraph" w:styleId="ListParagraph">
    <w:name w:val="List Paragraph"/>
    <w:basedOn w:val="Normal"/>
    <w:uiPriority w:val="34"/>
    <w:qFormat/>
    <w:rsid w:val="005E0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CA"/>
  </w:style>
  <w:style w:type="paragraph" w:styleId="Footer">
    <w:name w:val="footer"/>
    <w:basedOn w:val="Normal"/>
    <w:link w:val="FooterChar"/>
    <w:uiPriority w:val="99"/>
    <w:unhideWhenUsed/>
    <w:rsid w:val="006A0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Semyenov, Vadim</dc:creator>
  <cp:keywords/>
  <dc:description/>
  <cp:lastModifiedBy>Semyenov, Vadim</cp:lastModifiedBy>
  <cp:revision>201</cp:revision>
  <dcterms:created xsi:type="dcterms:W3CDTF">2021-03-23T12:37:00Z</dcterms:created>
  <dcterms:modified xsi:type="dcterms:W3CDTF">2021-04-22T16:24:00Z</dcterms:modified>
</cp:coreProperties>
</file>