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5" w:type="dxa"/>
        <w:tblInd w:w="34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600"/>
        <w:gridCol w:w="1292"/>
        <w:gridCol w:w="2108"/>
        <w:gridCol w:w="3105"/>
        <w:gridCol w:w="1910"/>
      </w:tblGrid>
      <w:tr w:rsidR="46798827" w:rsidTr="7A5F26BB" w14:paraId="657FAA89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5B76A1A4" w14:textId="6E23B230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#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/>
            <w:vAlign w:val="center"/>
          </w:tcPr>
          <w:p w:rsidR="46798827" w:rsidP="46798827" w:rsidRDefault="46798827" w14:paraId="36687978" w14:textId="30676134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Product Stream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5AB0C8D6" w14:textId="7D3E0BCF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FFFFFF" w:themeColor="background1"/>
                <w:sz w:val="16"/>
                <w:szCs w:val="16"/>
              </w:rPr>
              <w:t>Business process / Topics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34EAB58F" w14:textId="51EF20CC">
            <w:pPr>
              <w:spacing w:after="0" w:line="240" w:lineRule="auto"/>
            </w:pPr>
            <w:r w:rsidRPr="7A5F26BB" w:rsidR="0908EFAE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Dependency (on Buyer)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8FA40D0" w:rsidP="7A5F26BB" w:rsidRDefault="48FA40D0" w14:paraId="230B3A4D" w14:textId="09B85F58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7A5F26BB" w:rsidR="48FA40D0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Time constraint</w:t>
            </w:r>
          </w:p>
        </w:tc>
      </w:tr>
      <w:tr w:rsidR="46798827" w:rsidTr="7A5F26BB" w14:paraId="5419D75B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581B2FF6" w14:textId="2A50B7FA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6798827" w:rsidP="46798827" w:rsidRDefault="46798827" w14:paraId="43DB7EA6" w14:textId="7A86A609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12AC602D" w14:textId="52ECB458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OTC — Order-to-Cash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D69FAE9" w:rsidP="7A5F26BB" w:rsidRDefault="7D69FAE9" w14:paraId="3471B921" w14:textId="0CFEC2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D69FAE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1.</w:t>
            </w:r>
            <w:r w:rsidRPr="7A5F26BB" w:rsidR="02C2E11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DP&amp;E OTC (Sell-In) </w:t>
            </w:r>
            <w:r w:rsidRPr="7A5F26BB" w:rsidR="2E927AB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Core </w:t>
            </w: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domain read</w:t>
            </w:r>
            <w:r w:rsidRPr="7A5F26BB" w:rsidR="6B565352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iness</w:t>
            </w:r>
          </w:p>
          <w:p w:rsidR="206F6EAF" w:rsidP="7A5F26BB" w:rsidRDefault="206F6EAF" w14:paraId="04D4DB73" w14:textId="13C4F2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206F6EA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2. </w:t>
            </w:r>
            <w:r w:rsidRPr="7A5F26BB" w:rsidR="1B8D483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DP&amp;E LAFPA (Customer P&amp;L) domain ready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61CEEE29" w:rsidP="7A5F26BB" w:rsidRDefault="61CEEE29" w14:paraId="29F0CF58" w14:textId="780FF9A9">
            <w:pPr>
              <w:pStyle w:val="Normal"/>
              <w:spacing w:line="240" w:lineRule="auto"/>
            </w:pPr>
            <w:r w:rsidRPr="7A5F26BB" w:rsidR="61CEEE2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2nd</w:t>
            </w:r>
          </w:p>
        </w:tc>
      </w:tr>
      <w:tr w:rsidR="46798827" w:rsidTr="7A5F26BB" w14:paraId="423E35A2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4DEE3AE0" w14:textId="60F3A35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69C9B651" w14:textId="1DC9EC01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004EF80" w14:textId="684CC7CF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EPOS / Channel Inventory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7A5F26BB" w:rsidRDefault="46798827" w14:paraId="2A2587D4" w14:textId="492262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06C6E24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1.</w:t>
            </w:r>
            <w:r w:rsidRPr="7A5F26BB" w:rsidR="13F355F3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7A5F26BB" w:rsidR="6D6F538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DP&amp;E </w:t>
            </w:r>
            <w:r w:rsidRPr="7A5F26BB" w:rsidR="65BA761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Distributor </w:t>
            </w:r>
            <w:r w:rsidRPr="7A5F26BB" w:rsidR="6D6F538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(Sell-</w:t>
            </w:r>
            <w:r w:rsidRPr="7A5F26BB" w:rsidR="3529CBB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Out</w:t>
            </w:r>
            <w:r w:rsidRPr="7A5F26BB" w:rsidR="6D6F538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) Core domain readiness</w:t>
            </w:r>
          </w:p>
          <w:p w:rsidR="46798827" w:rsidP="7A5F26BB" w:rsidRDefault="46798827" w14:paraId="6A525461" w14:textId="311C0C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2D89578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2. </w:t>
            </w:r>
            <w:r w:rsidRPr="7A5F26BB" w:rsidR="024D333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DP&amp;E EPOS (Sell-Out) domain ready</w:t>
            </w:r>
          </w:p>
          <w:p w:rsidR="46798827" w:rsidP="46798827" w:rsidRDefault="46798827" w14:paraId="0EA09EEE" w14:textId="54ABB94D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24D3335" w:rsidP="7A5F26BB" w:rsidRDefault="024D3335" w14:paraId="6C9FAEC1" w14:textId="73633D71">
            <w:pPr>
              <w:pStyle w:val="Normal"/>
              <w:spacing w:line="240" w:lineRule="auto"/>
            </w:pPr>
            <w:r w:rsidRPr="7A5F26BB" w:rsidR="024D333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2nd</w:t>
            </w:r>
          </w:p>
        </w:tc>
      </w:tr>
      <w:tr w:rsidR="46798827" w:rsidTr="7A5F26BB" w14:paraId="304040D2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1AB1FAD4" w14:textId="6C6ED5A7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6798827" w:rsidP="46798827" w:rsidRDefault="46798827" w14:paraId="765D9DEA" w14:textId="15E3B3DF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19C0DFF1" w14:textId="2304E6B9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E-RTM / Snacksync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7A5F26BB" w:rsidRDefault="46798827" w14:paraId="54B5BD0D" w14:textId="441EBB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0C1E76A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Snacksync Data Base ready for analytics is available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C1E76A4" w:rsidP="7A5F26BB" w:rsidRDefault="0C1E76A4" w14:paraId="2F0C2DD0" w14:textId="199792E9">
            <w:pPr>
              <w:pStyle w:val="Normal"/>
              <w:spacing w:line="240" w:lineRule="auto"/>
            </w:pPr>
            <w:r w:rsidRPr="7A5F26BB" w:rsidR="0C1E76A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16</w:t>
            </w:r>
          </w:p>
        </w:tc>
      </w:tr>
      <w:tr w:rsidR="46798827" w:rsidTr="7A5F26BB" w14:paraId="20DD0CA0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415644BE" w14:textId="0499503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6798827" w:rsidP="46798827" w:rsidRDefault="46798827" w14:paraId="3C0448FB" w14:textId="430F9994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Marketing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5CF87F7C" w14:textId="4AF098FC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Market Measurement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7A5F26BB" w:rsidRDefault="46798827" w14:paraId="6D5F392E" w14:textId="0CE773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0"/>
              <w:jc w:val="left"/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</w:pPr>
            <w:r w:rsidRPr="7A5F26BB" w:rsidR="2E9A0AE7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Market Share Source (Data Base and application) access for MX, Brazil, </w:t>
            </w:r>
            <w:r w:rsidRPr="7A5F26BB" w:rsidR="2E9A0AE7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SoCo</w:t>
            </w:r>
            <w:r w:rsidRPr="7A5F26BB" w:rsidR="2E9A0AE7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, </w:t>
            </w:r>
            <w:r w:rsidRPr="7A5F26BB" w:rsidR="2E9A0AE7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Wacam</w:t>
            </w:r>
            <w:r w:rsidRPr="7A5F26BB" w:rsidR="2E9A0AE7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available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2E9A0AE7" w:rsidP="7A5F26BB" w:rsidRDefault="2E9A0AE7" w14:paraId="3FE5E647" w14:textId="0C252D87">
            <w:pPr>
              <w:pStyle w:val="Normal"/>
              <w:spacing w:line="240" w:lineRule="auto"/>
            </w:pPr>
            <w:r w:rsidRPr="7A5F26BB" w:rsidR="2E9A0AE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2nd</w:t>
            </w:r>
          </w:p>
        </w:tc>
      </w:tr>
      <w:tr w:rsidR="46798827" w:rsidTr="7A5F26BB" w14:paraId="55372D9F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4A1E52B3" w14:textId="468FEC9C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6798827" w:rsidP="46798827" w:rsidRDefault="46798827" w14:paraId="48035CE8" w14:textId="0E46CABC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794E2124" w14:textId="1E491767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Perfect &amp; Right Store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B6AECFE" w:rsidP="7A5F26BB" w:rsidRDefault="5B6AECFE" w14:paraId="7A21DBDA" w14:textId="460D4F78">
            <w:pPr>
              <w:pStyle w:val="Normal"/>
              <w:spacing w:after="0" w:line="240" w:lineRule="auto"/>
              <w:ind w:left="0"/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</w:pPr>
            <w:r w:rsidRPr="7A5F26BB" w:rsidR="5B6AECFE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1.</w:t>
            </w:r>
            <w:r w:rsidRPr="7A5F26BB" w:rsidR="4764DCEC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</w:t>
            </w:r>
            <w:r w:rsidRPr="7A5F26BB" w:rsidR="7A5F26BB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Perfect Store Source (Data Base and application) access for Brazil, </w:t>
            </w:r>
            <w:r w:rsidRPr="7A5F26BB" w:rsidR="7A5F26BB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SoCo</w:t>
            </w:r>
            <w:r w:rsidRPr="7A5F26BB" w:rsidR="7A5F26BB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, </w:t>
            </w:r>
            <w:r w:rsidRPr="7A5F26BB" w:rsidR="7A5F26BB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Wacam</w:t>
            </w:r>
            <w:r w:rsidRPr="7A5F26BB" w:rsidR="7A5F26BB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available</w:t>
            </w:r>
          </w:p>
          <w:p w:rsidR="1E32AB14" w:rsidP="7A5F26BB" w:rsidRDefault="1E32AB14" w14:paraId="73FE3820" w14:textId="0FE2AF8C">
            <w:pPr>
              <w:pStyle w:val="Normal"/>
              <w:spacing w:after="0" w:line="240" w:lineRule="auto"/>
              <w:ind w:left="0"/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</w:pPr>
            <w:r w:rsidRPr="7A5F26BB" w:rsidR="1E32AB14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2. </w:t>
            </w:r>
            <w:r w:rsidRPr="7A5F26BB" w:rsidR="0A2DD968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Right Store Source (Data Base and application) access for Brazil, </w:t>
            </w:r>
            <w:r w:rsidRPr="7A5F26BB" w:rsidR="0A2DD968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SoCo</w:t>
            </w:r>
            <w:r w:rsidRPr="7A5F26BB" w:rsidR="0A2DD968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, </w:t>
            </w:r>
            <w:r w:rsidRPr="7A5F26BB" w:rsidR="0A2DD968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>Wacam</w:t>
            </w:r>
            <w:r w:rsidRPr="7A5F26BB" w:rsidR="0A2DD968">
              <w:rPr>
                <w:rFonts w:ascii="Calibri" w:hAnsi="Calibri" w:eastAsia="Calibri" w:cs="Calibri"/>
                <w:noProof w:val="0"/>
                <w:sz w:val="16"/>
                <w:szCs w:val="16"/>
                <w:lang w:val="en-US"/>
              </w:rPr>
              <w:t xml:space="preserve"> available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13395814" w14:textId="61B6E72C">
            <w:pPr>
              <w:pStyle w:val="Normal"/>
              <w:spacing w:line="240" w:lineRule="auto"/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2nd</w:t>
            </w:r>
          </w:p>
        </w:tc>
      </w:tr>
      <w:tr w:rsidR="46798827" w:rsidTr="7A5F26BB" w14:paraId="508010BA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7D3125FF" w14:textId="1C5CFFE3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6798827" w:rsidP="46798827" w:rsidRDefault="46798827" w14:paraId="662A2680" w14:textId="502B735B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727147FC" w14:textId="7625C74A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Shipments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3A39D0B" w14:textId="224047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sz w:val="16"/>
                <w:szCs w:val="16"/>
              </w:rPr>
              <w:t>Other DP&amp;E products (Shipments), needed by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8B7765D" w:rsidP="7A5F26BB" w:rsidRDefault="78B7765D" w14:paraId="1264C04F" w14:textId="61B6E72C">
            <w:pPr>
              <w:pStyle w:val="Normal"/>
              <w:spacing w:line="240" w:lineRule="auto"/>
            </w:pPr>
            <w:r w:rsidRPr="7A5F26BB" w:rsidR="78B7765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2nd</w:t>
            </w:r>
          </w:p>
        </w:tc>
      </w:tr>
      <w:tr w:rsidR="46798827" w:rsidTr="7A5F26BB" w14:paraId="4A8F02CF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1CDC33E4" w14:textId="1E7F6721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6798827" w:rsidP="46798827" w:rsidRDefault="46798827" w14:paraId="0515EFE0" w14:textId="5277D609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Marketing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7A5F26BB" w:rsidRDefault="46798827" w14:paraId="0DCFEF41" w14:textId="043C463A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  <w:highlight w:val="red"/>
              </w:rPr>
            </w:pPr>
            <w:r w:rsidRPr="7A5F26BB" w:rsidR="4679882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  <w:highlight w:val="red"/>
              </w:rPr>
              <w:t>Promotions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7690F452" w14:textId="1ED5C718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93FAE0F" w14:textId="62CBDAD2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6798827" w:rsidTr="7A5F26BB" w14:paraId="4749DF78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383EFF03" w14:textId="00987009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6798827" w:rsidP="46798827" w:rsidRDefault="46798827" w14:paraId="00650146" w14:textId="798F090D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7A5F26BB" w:rsidRDefault="46798827" w14:paraId="2CACE1DD" w14:textId="3FF0980C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  <w:highlight w:val="red"/>
              </w:rPr>
            </w:pPr>
            <w:r w:rsidRPr="7A5F26BB" w:rsidR="4679882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  <w:highlight w:val="red"/>
              </w:rPr>
              <w:t>DSD Mexico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4CC0034B" w14:textId="5AB8DBE3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33C71E7A" w14:textId="64DE1D5C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6798827" w:rsidTr="7A5F26BB" w14:paraId="65F046A7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77A9E3B6" w14:textId="2A29BCE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6798827" w:rsidP="46798827" w:rsidRDefault="46798827" w14:paraId="035039BC" w14:textId="409CC0AF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7A5F26BB" w:rsidRDefault="46798827" w14:paraId="4975B15D" w14:textId="695BFABB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  <w:highlight w:val="red"/>
              </w:rPr>
            </w:pPr>
            <w:r w:rsidRPr="7A5F26BB" w:rsidR="4679882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  <w:highlight w:val="red"/>
              </w:rPr>
              <w:t>Brazil VR / PVC / One Click / Lenses / Easter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498191CC" w14:textId="3997BF35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4325888F" w14:textId="4D9D2684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46798827" w:rsidTr="7A5F26BB" w14:paraId="5ABCC159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3FE1C280" w14:textId="5F44B88D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12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6798827" w:rsidP="46798827" w:rsidRDefault="46798827" w14:paraId="230E013C" w14:textId="51AF8177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Cross-Stream (Platform)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11956EFF" w14:textId="6EE36B21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Cross functional datasets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711F495A" w14:textId="4302AE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Ataccama input and process definition (KPI inventory, DQ checks)</w:t>
            </w:r>
            <w:r w:rsidRPr="7A5F26BB" w:rsidR="7F9BA39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are available 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F9BA390" w:rsidP="7A5F26BB" w:rsidRDefault="7F9BA390" w14:paraId="460AD70E" w14:textId="2EFA7AB6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vertAlign w:val="superscript"/>
              </w:rPr>
            </w:pPr>
            <w:r w:rsidRPr="7A5F26BB" w:rsidR="7F9BA39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Dec 1st</w:t>
            </w:r>
          </w:p>
        </w:tc>
      </w:tr>
      <w:tr w:rsidR="46798827" w:rsidTr="7A5F26BB" w14:paraId="0F14C32E" w14:textId="777777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46798827" w:rsidRDefault="46798827" w14:paraId="32509062" w14:textId="4382DEDB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6798827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6798827" w:rsidP="46798827" w:rsidRDefault="46798827" w14:paraId="525A18EB" w14:textId="6347FD88">
            <w:pPr>
              <w:spacing w:after="0" w:line="240" w:lineRule="auto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7A5F26BB" w:rsidR="46798827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Cross-Stream 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7A5F26BB" w:rsidRDefault="46798827" w14:paraId="65B87D6C" w14:textId="563566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A5F26BB" w:rsidR="47F46600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Ingestion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6798827" w:rsidP="7A5F26BB" w:rsidRDefault="46798827" w14:paraId="12726E2F" w14:textId="07D68D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47F4660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PIF incorporated within MDLZ and ready to be used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7F46600" w:rsidP="7A5F26BB" w:rsidRDefault="47F46600" w14:paraId="1731819A" w14:textId="65234253">
            <w:pPr>
              <w:pStyle w:val="Normal"/>
              <w:spacing w:line="240" w:lineRule="auto"/>
            </w:pPr>
            <w:r w:rsidRPr="7A5F26BB" w:rsidR="47F4660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2nd</w:t>
            </w:r>
          </w:p>
        </w:tc>
      </w:tr>
      <w:tr w:rsidR="7A5F26BB" w:rsidTr="7A5F26BB" w14:paraId="18FECC80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4771E9B1" w14:textId="6E6BD2DA">
            <w:pPr>
              <w:pStyle w:val="Normal"/>
              <w:spacing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AE3D3A" w:rsidP="7A5F26BB" w:rsidRDefault="7AAE3D3A" w14:paraId="74115096" w14:textId="6C7D7D7E">
            <w:pPr>
              <w:pStyle w:val="Normal"/>
              <w:spacing w:line="240" w:lineRule="auto"/>
            </w:pPr>
            <w:r w:rsidRPr="7A5F26BB" w:rsidR="7AAE3D3A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Cross-Stream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AE3D3A" w:rsidP="7A5F26BB" w:rsidRDefault="7AAE3D3A" w14:paraId="560DE2F1" w14:textId="62000159">
            <w:pPr>
              <w:pStyle w:val="Normal"/>
              <w:spacing w:line="240" w:lineRule="auto"/>
            </w:pPr>
            <w:r w:rsidRPr="7A5F26BB" w:rsidR="7AAE3D3A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Requirements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BE56614" w:rsidP="7A5F26BB" w:rsidRDefault="5BE56614" w14:paraId="75268301" w14:textId="04DDE2C7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7A5F26BB" w:rsidR="5BE56614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All requirements clarifications (KPIs, DQ Business rules, Per</w:t>
            </w:r>
            <w:r w:rsidRPr="7A5F26BB" w:rsidR="72038018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sonas and Role level security, </w:t>
            </w:r>
            <w:r w:rsidRPr="7A5F26BB" w:rsidR="3A00AC4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Mockups of required by Business Dashboards, Sensitive data listed) should be signed off as a result of November Workshops</w:t>
            </w:r>
            <w:r w:rsidRPr="7A5F26BB" w:rsidR="60D5AB4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or </w:t>
            </w:r>
            <w:r w:rsidRPr="7A5F26BB" w:rsidR="5481FE56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Analysis</w:t>
            </w:r>
            <w:r w:rsidRPr="7A5F26BB" w:rsidR="60D5AB4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phase (for streams that will not have workshops).</w:t>
            </w:r>
            <w:r>
              <w:br/>
            </w:r>
            <w:r w:rsidRPr="7A5F26BB" w:rsidR="5EF8CF32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MDLZ leaders team is expected </w:t>
            </w:r>
            <w:r w:rsidRPr="7A5F26BB" w:rsidR="0EFA1B3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to </w:t>
            </w:r>
            <w:r w:rsidRPr="7A5F26BB" w:rsidR="0EFA1B3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assist</w:t>
            </w:r>
            <w:r w:rsidRPr="7A5F26BB" w:rsidR="0EFA1B3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the sign off facilitation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1B1E6103" w:rsidP="7A5F26BB" w:rsidRDefault="1B1E6103" w14:paraId="5D474FB2" w14:textId="36854652">
            <w:pPr>
              <w:pStyle w:val="Normal"/>
              <w:spacing w:line="240" w:lineRule="auto"/>
            </w:pPr>
            <w:r w:rsidRPr="7A5F26BB" w:rsidR="1B1E6103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21st</w:t>
            </w:r>
          </w:p>
        </w:tc>
      </w:tr>
      <w:tr w:rsidR="7A5F26BB" w:rsidTr="7A5F26BB" w14:paraId="4CA16D5B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E4B761B" w14:textId="5D7529EC">
            <w:pPr>
              <w:pStyle w:val="Normal"/>
              <w:spacing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0D1C143E" w14:textId="6C7D7D7E">
            <w:pPr>
              <w:pStyle w:val="Normal"/>
              <w:spacing w:line="240" w:lineRule="auto"/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Cross-Stream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67F3DB08" w:rsidP="7A5F26BB" w:rsidRDefault="67F3DB08" w14:paraId="7CB58E21" w14:textId="68F9E689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7A5F26BB" w:rsidR="67F3DB08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Architecture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206DA0E0" w:rsidP="7A5F26BB" w:rsidRDefault="206DA0E0" w14:paraId="6DD49819" w14:textId="74B6939F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206DA0E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All architecture decisions </w:t>
            </w:r>
            <w:r w:rsidRPr="7A5F26BB" w:rsidR="206DA0E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highlight w:val="red"/>
              </w:rPr>
              <w:t>(</w:t>
            </w:r>
            <w:r w:rsidRPr="7A5F26BB" w:rsidR="16A2750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highlight w:val="red"/>
              </w:rPr>
              <w:t>Marek</w:t>
            </w:r>
            <w:r w:rsidRPr="7A5F26BB" w:rsidR="206DA0E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highlight w:val="red"/>
              </w:rPr>
              <w:t>)</w:t>
            </w:r>
            <w:r w:rsidRPr="7A5F26BB" w:rsidR="206DA0E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should be signed off </w:t>
            </w:r>
            <w:r w:rsidRPr="7A5F26BB" w:rsidR="3BB967F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before</w:t>
            </w:r>
            <w:r w:rsidRPr="7A5F26BB" w:rsidR="206DA0E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2420152B" w:rsidP="7A5F26BB" w:rsidRDefault="2420152B" w14:paraId="13D5C9BB" w14:textId="1BC9A5AC">
            <w:pPr>
              <w:pStyle w:val="Normal"/>
              <w:spacing w:line="240" w:lineRule="auto"/>
            </w:pPr>
            <w:r w:rsidRPr="7A5F26BB" w:rsidR="2420152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21st</w:t>
            </w:r>
          </w:p>
        </w:tc>
      </w:tr>
      <w:tr w:rsidR="7A5F26BB" w:rsidTr="7A5F26BB" w14:paraId="736D5348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RDefault="7A5F26BB" w14:paraId="31B513C7" w14:textId="233A8B5F"/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7A5F26BB" w:rsidP="7A5F26BB" w:rsidRDefault="7A5F26BB" w14:paraId="39FF476D" w14:textId="6C7D7D7E">
            <w:pPr>
              <w:pStyle w:val="Normal"/>
              <w:spacing w:line="240" w:lineRule="auto"/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Cross-Stream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383E7CF2" w14:textId="68F9E689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Architecture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D65F39F" w:rsidP="7A5F26BB" w:rsidRDefault="7D65F39F" w14:paraId="5B0D2F8E" w14:textId="16EB1E18">
            <w:pPr>
              <w:pStyle w:val="Normal"/>
              <w:suppressLineNumbers w:val="0"/>
              <w:bidi w:val="0"/>
              <w:spacing w:before="0" w:beforeAutospacing="off" w:after="160" w:afterAutospacing="off" w:line="240" w:lineRule="auto"/>
              <w:ind w:left="0" w:right="0"/>
              <w:jc w:val="left"/>
            </w:pPr>
            <w:r w:rsidRPr="7A5F26BB" w:rsidR="7D65F39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Custom features are </w:t>
            </w:r>
            <w:r w:rsidRPr="7A5F26BB" w:rsidR="7D65F39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build</w:t>
            </w:r>
            <w:r w:rsidRPr="7A5F26BB" w:rsidR="7D65F39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7A5F26BB" w:rsidR="7D65F39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in accordance with</w:t>
            </w:r>
            <w:r w:rsidRPr="7A5F26BB" w:rsidR="7D65F39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the list provided</w:t>
            </w:r>
            <w:r w:rsidRPr="7A5F26BB" w:rsidR="48E8FB2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7A5F26BB" w:rsidR="48E8FB2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  <w:highlight w:val="red"/>
              </w:rPr>
              <w:t>(Marek)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RDefault="7A5F26BB" w14:paraId="54FE023E" w14:textId="365ACAE0"/>
        </w:tc>
      </w:tr>
      <w:tr w:rsidR="7A5F26BB" w:rsidTr="7A5F26BB" w14:paraId="26949277">
        <w:trPr>
          <w:trHeight w:val="300"/>
        </w:trPr>
        <w:tc>
          <w:tcPr>
            <w:tcW w:w="60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9DD5660" w14:textId="2FB73B30">
            <w:pPr>
              <w:pStyle w:val="Normal"/>
              <w:spacing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12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</w:tcPr>
          <w:p w:rsidR="4E48FB1D" w:rsidP="7A5F26BB" w:rsidRDefault="4E48FB1D" w14:paraId="2E35A04C" w14:textId="41C65DD4">
            <w:pPr>
              <w:pStyle w:val="Normal"/>
              <w:spacing w:line="240" w:lineRule="auto"/>
            </w:pPr>
            <w:r w:rsidRPr="7A5F26BB" w:rsidR="4E48FB1D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Cross-Stream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E48FB1D" w:rsidP="7A5F26BB" w:rsidRDefault="4E48FB1D" w14:paraId="2A1A436F" w14:textId="749F1F38">
            <w:pPr>
              <w:pStyle w:val="Normal"/>
              <w:spacing w:line="240" w:lineRule="auto"/>
            </w:pPr>
            <w:r w:rsidRPr="7A5F26BB" w:rsidR="4E48FB1D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Environment</w:t>
            </w:r>
          </w:p>
        </w:tc>
        <w:tc>
          <w:tcPr>
            <w:tcW w:w="310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E48FB1D" w:rsidP="7A5F26BB" w:rsidRDefault="4E48FB1D" w14:paraId="132BCE0C" w14:textId="49D525F7">
            <w:pPr>
              <w:pStyle w:val="Normal"/>
              <w:spacing w:line="240" w:lineRule="auto"/>
              <w:jc w:val="left"/>
            </w:pPr>
            <w:r w:rsidRPr="7A5F26BB" w:rsidR="4E48FB1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All guidance/description/documentation for </w:t>
            </w:r>
            <w:r w:rsidRPr="7A5F26BB" w:rsidR="4E48FB1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DataBricks</w:t>
            </w:r>
            <w:r w:rsidRPr="7A5F26BB" w:rsidR="4E48FB1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data analytics solution development should be provided by MDLZ team</w:t>
            </w:r>
          </w:p>
        </w:tc>
        <w:tc>
          <w:tcPr>
            <w:tcW w:w="191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688391BA" w:rsidP="7A5F26BB" w:rsidRDefault="688391BA" w14:paraId="24F8D0E0" w14:textId="4B555315">
            <w:pPr>
              <w:pStyle w:val="Normal"/>
              <w:spacing w:line="240" w:lineRule="auto"/>
            </w:pPr>
            <w:r w:rsidRPr="7A5F26BB" w:rsidR="688391BA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Nov 2nd</w:t>
            </w:r>
          </w:p>
        </w:tc>
      </w:tr>
    </w:tbl>
    <w:p w:rsidR="7A5F26BB" w:rsidRDefault="7A5F26BB" w14:paraId="60DB8407" w14:textId="75FFAD85"/>
    <w:tbl>
      <w:tblPr>
        <w:tblW w:w="0" w:type="auto"/>
        <w:tblInd w:w="345" w:type="dxa"/>
        <w:tblBorders>
          <w:top w:val="single" w:color="auto" w:sz="6"/>
          <w:left w:val="single" w:color="auto" w:sz="6"/>
          <w:bottom w:val="single" w:color="auto" w:sz="6"/>
          <w:right w:val="single" w:color="auto" w:sz="6"/>
        </w:tblBorders>
        <w:tblLook w:val="04A0" w:firstRow="1" w:lastRow="0" w:firstColumn="1" w:lastColumn="0" w:noHBand="0" w:noVBand="1"/>
      </w:tblPr>
      <w:tblGrid>
        <w:gridCol w:w="600"/>
        <w:gridCol w:w="1292"/>
        <w:gridCol w:w="2108"/>
        <w:gridCol w:w="2718"/>
        <w:gridCol w:w="2220"/>
      </w:tblGrid>
      <w:tr w:rsidR="7A5F26BB" w:rsidTr="7A5F26BB" w14:paraId="1603B1A1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2A23B79" w14:textId="6E23B230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#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4F2170"/>
            <w:tcMar/>
            <w:vAlign w:val="center"/>
          </w:tcPr>
          <w:p w:rsidR="7A5F26BB" w:rsidP="7A5F26BB" w:rsidRDefault="7A5F26BB" w14:paraId="1A6CCCBB" w14:textId="30676134">
            <w:pPr>
              <w:spacing w:after="0" w:line="240" w:lineRule="auto"/>
              <w:rPr>
                <w:rFonts w:ascii="Calibri" w:hAnsi="Calibri" w:eastAsia="Calibri" w:cs="Calibri"/>
                <w:color w:val="FFFFFF" w:themeColor="background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Product Stream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2C41453" w:rsidP="7A5F26BB" w:rsidRDefault="42C41453" w14:paraId="47ED2535" w14:textId="48898FE4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color w:val="FFFFFF" w:themeColor="background1" w:themeTint="FF" w:themeShade="FF"/>
                <w:sz w:val="16"/>
                <w:szCs w:val="16"/>
              </w:rPr>
            </w:pPr>
            <w:r w:rsidRPr="7A5F26BB" w:rsidR="42C41453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Business process / Topics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6CDBAF13" w:rsidP="7A5F26BB" w:rsidRDefault="6CDBAF13" w14:paraId="4B0AA908" w14:textId="21F73C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A5F26BB" w:rsidR="6CDBAF13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Benchmark data</w:t>
            </w: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color="auto" w:fill="4F217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1E9F957" w:rsidP="7A5F26BB" w:rsidRDefault="41E9F957" w14:paraId="691C274E" w14:textId="25DFEC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A5F26BB" w:rsidR="41E9F957">
              <w:rPr>
                <w:rFonts w:ascii="Calibri" w:hAnsi="Calibri" w:eastAsia="Calibri" w:cs="Calibri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Constraint</w:t>
            </w:r>
          </w:p>
        </w:tc>
      </w:tr>
      <w:tr w:rsidR="7A5F26BB" w:rsidTr="7A5F26BB" w14:paraId="0E39FB99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E07F7EF" w14:textId="2A50B7FA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0C42FB58" w14:textId="7A86A609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0AFD57C" w14:textId="52ECB458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OTC — Order-to-Cash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5904922" w:rsidP="7A5F26BB" w:rsidRDefault="55904922" w14:paraId="6F74F496" w14:textId="6AF70A67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5904922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MX – OSA Matrix</w:t>
            </w:r>
          </w:p>
          <w:p w:rsidR="55904922" w:rsidP="7A5F26BB" w:rsidRDefault="55904922" w14:paraId="79788BC8" w14:textId="62FD9B49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5904922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Wacam</w:t>
            </w:r>
            <w:r w:rsidRPr="7A5F26BB" w:rsidR="55904922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– OSA Matrix</w:t>
            </w:r>
          </w:p>
          <w:p w:rsidR="55904922" w:rsidP="7A5F26BB" w:rsidRDefault="55904922" w14:paraId="7741ECE6" w14:textId="0DE3578F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5904922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SoCo – legacy OSA</w:t>
            </w:r>
          </w:p>
          <w:p w:rsidR="55904922" w:rsidP="7A5F26BB" w:rsidRDefault="55904922" w14:paraId="4695FBFE" w14:textId="7FC9EC8B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5904922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Brazil – legacy OSA</w:t>
            </w: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7A9542A6" w14:textId="72DBF553">
            <w:pPr>
              <w:pStyle w:val="ListParagraph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7A5F26BB" w:rsidTr="7A5F26BB" w14:paraId="6F9FA608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6C94A616" w14:textId="60F3A35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2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608F80E2" w14:textId="3AA1DDF8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68E2DF9D" w14:textId="62DAEA8E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Mondelez Inventory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AB04F07" w:rsidP="7A5F26BB" w:rsidRDefault="5AB04F07" w14:paraId="589D606C" w14:textId="76F0D924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AB04F0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MX – OSA Matrix</w:t>
            </w:r>
          </w:p>
          <w:p w:rsidR="5AB04F07" w:rsidP="7A5F26BB" w:rsidRDefault="5AB04F07" w14:paraId="7E5BBFFB" w14:textId="62FD9B49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AB04F0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Wacam – OSA Matrix</w:t>
            </w:r>
          </w:p>
          <w:p w:rsidR="5AB04F07" w:rsidP="7A5F26BB" w:rsidRDefault="5AB04F07" w14:paraId="7FC38906" w14:textId="3B7CDC8E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AB04F0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Brazil – legacy OSA</w:t>
            </w: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B7EFB58" w:rsidP="7A5F26BB" w:rsidRDefault="5B7EFB58" w14:paraId="4F64ABCE" w14:textId="75B74686">
            <w:pPr>
              <w:pStyle w:val="Normal"/>
              <w:spacing w:line="240" w:lineRule="auto"/>
              <w:ind w:left="0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B7EFB58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SoCo</w:t>
            </w:r>
            <w:r w:rsidRPr="7A5F26BB" w:rsidR="5B7EFB58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– no benchmarking source available. MDLZ team responsible for</w:t>
            </w:r>
            <w:r w:rsidRPr="7A5F26BB" w:rsidR="2DD1BE07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7A5F26BB" w:rsidR="5B7EFB58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source</w:t>
            </w:r>
            <w:r w:rsidRPr="7A5F26BB" w:rsidR="25F489B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provision</w:t>
            </w:r>
          </w:p>
        </w:tc>
      </w:tr>
      <w:tr w:rsidR="7A5F26BB" w:rsidTr="7A5F26BB" w14:paraId="6642672B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F0F7A67" w14:textId="0E95E81F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3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0B21463B" w14:textId="1DC9EC01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FA23336" w14:textId="684CC7CF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EPOS / Channel Inventory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C61D899" w:rsidP="7A5F26BB" w:rsidRDefault="7C61D899" w14:paraId="40E28E93" w14:textId="6AF70A67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C61D89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MX – OSA Matrix</w:t>
            </w:r>
          </w:p>
          <w:p w:rsidR="7C61D899" w:rsidP="7A5F26BB" w:rsidRDefault="7C61D899" w14:paraId="192916F8" w14:textId="62FD9B49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C61D89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Wacam – OSA Matrix</w:t>
            </w:r>
          </w:p>
          <w:p w:rsidR="7C61D899" w:rsidP="7A5F26BB" w:rsidRDefault="7C61D899" w14:paraId="36781416" w14:textId="0DE3578F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C61D89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SoCo – legacy OSA</w:t>
            </w:r>
          </w:p>
          <w:p w:rsidR="7C61D899" w:rsidP="7A5F26BB" w:rsidRDefault="7C61D899" w14:paraId="6A23043A" w14:textId="0CF9590B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C61D89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Brazil – legacy OSA</w:t>
            </w: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EA9C453" w14:textId="7EB950CE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7A5F26BB" w:rsidTr="7A5F26BB" w14:paraId="2BEE9A42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5FA1A3B" w14:textId="6C6ED5A7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4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1AD1D75E" w14:textId="15E3B3DF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F7C1F9B" w14:textId="2304E6B9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E-RTM / Snacksync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4761DE7" w14:textId="4FCBD3EC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EB9F676" w:rsidP="7A5F26BB" w:rsidRDefault="0EB9F676" w14:paraId="44BBA35B" w14:textId="6E45E98E">
            <w:pPr>
              <w:pStyle w:val="Normal"/>
              <w:spacing w:line="240" w:lineRule="auto"/>
            </w:pPr>
            <w:r w:rsidRPr="7A5F26BB" w:rsidR="0EB9F676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No testing </w:t>
            </w:r>
            <w:r w:rsidRPr="7A5F26BB" w:rsidR="1675D7A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planned</w:t>
            </w:r>
            <w:r w:rsidRPr="7A5F26BB" w:rsidR="13F1AA4E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7A5F26BB" w:rsidR="0EB9F676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since there are no benchmarking data</w:t>
            </w:r>
          </w:p>
        </w:tc>
      </w:tr>
      <w:tr w:rsidR="7A5F26BB" w:rsidTr="7A5F26BB" w14:paraId="2EA77893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A655E4B" w14:textId="0499503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5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542F36D6" w14:textId="430F9994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MSE — Marketing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6C34557" w14:textId="4AF098FC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Market Measurement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39B6A5F" w:rsidP="7A5F26BB" w:rsidRDefault="539B6A5F" w14:paraId="7F64CBAF" w14:textId="6AF70A6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39B6A5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MX – OSA Matrix</w:t>
            </w:r>
          </w:p>
          <w:p w:rsidR="539B6A5F" w:rsidP="7A5F26BB" w:rsidRDefault="539B6A5F" w14:paraId="5FAF3A60" w14:textId="33188FF8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39B6A5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Wacam</w:t>
            </w:r>
            <w:r w:rsidRPr="7A5F26BB" w:rsidR="539B6A5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– </w:t>
            </w:r>
            <w:r w:rsidRPr="7A5F26BB" w:rsidR="539B6A5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Source files</w:t>
            </w:r>
          </w:p>
          <w:p w:rsidR="539B6A5F" w:rsidP="7A5F26BB" w:rsidRDefault="539B6A5F" w14:paraId="79FB3A11" w14:textId="498CAF17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39B6A5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SoCo</w:t>
            </w:r>
            <w:r w:rsidRPr="7A5F26BB" w:rsidR="539B6A5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– </w:t>
            </w:r>
          </w:p>
          <w:p w:rsidR="539B6A5F" w:rsidP="7A5F26BB" w:rsidRDefault="539B6A5F" w14:paraId="08C4643B" w14:textId="2620E189">
            <w:pPr>
              <w:pStyle w:val="ListParagraph"/>
              <w:spacing w:line="240" w:lineRule="auto"/>
              <w:ind w:left="720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39B6A5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Source files</w:t>
            </w:r>
          </w:p>
          <w:p w:rsidR="539B6A5F" w:rsidP="7A5F26BB" w:rsidRDefault="539B6A5F" w14:paraId="404D2103" w14:textId="6389EC0A">
            <w:pPr>
              <w:pStyle w:val="ListParagraph"/>
              <w:numPr>
                <w:ilvl w:val="0"/>
                <w:numId w:val="7"/>
              </w:numPr>
              <w:suppressLineNumbers w:val="0"/>
              <w:bidi w:val="0"/>
              <w:spacing w:before="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39B6A5F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Brazil – Source files</w:t>
            </w: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4407134F" w14:textId="5D1AC8A9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7A5F26BB" w:rsidTr="7A5F26BB" w14:paraId="31CD6F8F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7E9520A8" w14:textId="1C52789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6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127A47DC" w14:textId="23E3F95E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Cross-Stream (Platform)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B495677" w14:textId="7EDCF708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Master Data Hierarchies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5018E39" w14:textId="5AC60BD9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676816F0" w:rsidP="7A5F26BB" w:rsidRDefault="676816F0" w14:paraId="11225712" w14:textId="064FBC71">
            <w:pPr>
              <w:pStyle w:val="Normal"/>
              <w:spacing w:line="240" w:lineRule="auto"/>
            </w:pPr>
            <w:r w:rsidRPr="7A5F26BB" w:rsidR="676816F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 testing</w:t>
            </w:r>
            <w:r w:rsidRPr="7A5F26BB" w:rsidR="6C3FEE5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planned</w:t>
            </w:r>
            <w:r w:rsidRPr="7A5F26BB" w:rsidR="676816F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since there are no benchmarking data</w:t>
            </w:r>
          </w:p>
        </w:tc>
      </w:tr>
      <w:tr w:rsidR="7A5F26BB" w:rsidTr="7A5F26BB" w14:paraId="58E11BDB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2FB90DDB" w14:textId="468FEC9C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7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71A034C1" w14:textId="0E46CABC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54FAAA8" w14:textId="1E491767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Perfect &amp; Right Store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22DCD1A" w14:textId="278084AF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4A5860E5" w:rsidP="7A5F26BB" w:rsidRDefault="4A5860E5" w14:paraId="61E2560D" w14:textId="759B49ED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4A5860E5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 benchmarking source available for all regions. MDLZ team responsible for source provision</w:t>
            </w:r>
          </w:p>
        </w:tc>
      </w:tr>
      <w:tr w:rsidR="7A5F26BB" w:rsidTr="7A5F26BB" w14:paraId="47C881F7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3D8D7871" w14:textId="1C5CFFE3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8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3DBAA035" w14:textId="502B735B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Supply Chain (ISC)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7CF21EC" w14:textId="7625C74A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Shipments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6C4FAD0D" w:rsidP="7A5F26BB" w:rsidRDefault="6C4FAD0D" w14:paraId="048B3CE5" w14:textId="538F3CE8">
            <w:pPr>
              <w:pStyle w:val="ListParagraph"/>
              <w:numPr>
                <w:ilvl w:val="0"/>
                <w:numId w:val="8"/>
              </w:numPr>
              <w:suppressLineNumbers w:val="0"/>
              <w:bidi w:val="0"/>
              <w:spacing w:before="0" w:beforeAutospacing="off" w:after="160" w:afterAutospacing="off" w:line="240" w:lineRule="auto"/>
              <w:ind w:left="720" w:right="0" w:hanging="360"/>
              <w:jc w:val="left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6C4FAD0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MX – </w:t>
            </w:r>
            <w:r w:rsidRPr="7A5F26BB" w:rsidR="1C4DEE1C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Data domain data</w:t>
            </w:r>
          </w:p>
          <w:p w:rsidR="6C4FAD0D" w:rsidP="7A5F26BB" w:rsidRDefault="6C4FAD0D" w14:paraId="3B2D80E4" w14:textId="1D1735A6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6C4FAD0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Wacam</w:t>
            </w:r>
            <w:r w:rsidRPr="7A5F26BB" w:rsidR="6C4FAD0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 – </w:t>
            </w:r>
            <w:r w:rsidRPr="7A5F26BB" w:rsidR="01293F0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Data domain data</w:t>
            </w:r>
          </w:p>
          <w:p w:rsidR="6C4FAD0D" w:rsidP="7A5F26BB" w:rsidRDefault="6C4FAD0D" w14:paraId="46FB1BBB" w14:textId="498CAF17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6C4FAD0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 xml:space="preserve">SoCo – </w:t>
            </w:r>
          </w:p>
          <w:p w:rsidR="10CE63C3" w:rsidP="7A5F26BB" w:rsidRDefault="10CE63C3" w14:paraId="6A32AF6E" w14:textId="298AD5BC">
            <w:pPr>
              <w:pStyle w:val="ListParagraph"/>
              <w:suppressLineNumbers w:val="0"/>
              <w:bidi w:val="0"/>
              <w:spacing w:line="240" w:lineRule="auto"/>
              <w:ind w:left="720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10CE63C3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Data domain data</w:t>
            </w: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13AD9FE0" w:rsidP="7A5F26BB" w:rsidRDefault="13AD9FE0" w14:paraId="114600CE" w14:textId="75FAD053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13AD9FE0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MDLZ team responsible for benchmarking data source provision for Brazil</w:t>
            </w:r>
          </w:p>
        </w:tc>
      </w:tr>
      <w:tr w:rsidR="7A5F26BB" w:rsidTr="7A5F26BB" w14:paraId="6F50E60E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0C363D1" w14:textId="1E7F6721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9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70C71B51" w14:textId="5277D609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MSE — Marketing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718D664" w14:textId="043C463A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Promotions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1CDC4B78" w14:textId="62CBDAD2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5C6C6E4D" w:rsidP="7A5F26BB" w:rsidRDefault="5C6C6E4D" w14:paraId="31026AE5" w14:textId="63DC26B7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5C6C6E4D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No benchmarking source available for all regions. MDLZ team responsible for source provision</w:t>
            </w:r>
          </w:p>
        </w:tc>
      </w:tr>
      <w:tr w:rsidR="7A5F26BB" w:rsidTr="7A5F26BB" w14:paraId="4A4DFB1F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7B6BA6A3" w14:textId="00987009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10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78097EF1" w14:textId="798F090D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088D0629" w14:textId="3FF0980C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DSD Mexico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12FB24E9" w:rsidP="7A5F26BB" w:rsidRDefault="12FB24E9" w14:paraId="07782DE5" w14:textId="29F7A6E5">
            <w:pPr>
              <w:pStyle w:val="Normal"/>
              <w:spacing w:line="240" w:lineRule="auto"/>
              <w:ind w:left="0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12FB24E9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MX – OSA Matrix</w:t>
            </w: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7CF3DCF" w14:textId="026241DC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</w:tr>
      <w:tr w:rsidR="7A5F26BB" w:rsidTr="7A5F26BB" w14:paraId="6F8E5E3F">
        <w:trPr>
          <w:trHeight w:val="300"/>
        </w:trPr>
        <w:tc>
          <w:tcPr>
            <w:tcW w:w="60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1C505EF5" w14:textId="2A29BCE0">
            <w:pPr>
              <w:spacing w:after="0" w:line="240" w:lineRule="auto"/>
              <w:jc w:val="center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11</w:t>
            </w:r>
          </w:p>
        </w:tc>
        <w:tc>
          <w:tcPr>
            <w:tcW w:w="129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/>
            <w:vAlign w:val="center"/>
          </w:tcPr>
          <w:p w:rsidR="7A5F26BB" w:rsidP="7A5F26BB" w:rsidRDefault="7A5F26BB" w14:paraId="45871F73" w14:textId="409CC0AF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MSE — Sales &amp; eCommerce</w:t>
            </w:r>
          </w:p>
        </w:tc>
        <w:tc>
          <w:tcPr>
            <w:tcW w:w="210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51F76C32" w14:textId="1434CAA0">
            <w:pPr>
              <w:spacing w:after="0"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7A5F26BB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Brazil VR / PVC / Easter</w:t>
            </w:r>
          </w:p>
        </w:tc>
        <w:tc>
          <w:tcPr>
            <w:tcW w:w="271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7A5F26BB" w:rsidP="7A5F26BB" w:rsidRDefault="7A5F26BB" w14:paraId="3F378223" w14:textId="48A2086A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1E1C1B68" w:rsidP="7A5F26BB" w:rsidRDefault="1E1C1B68" w14:paraId="5217DBFF" w14:textId="73A20030">
            <w:pPr>
              <w:pStyle w:val="Normal"/>
              <w:spacing w:line="240" w:lineRule="auto"/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</w:pPr>
            <w:r w:rsidRPr="7A5F26BB" w:rsidR="1E1C1B68">
              <w:rPr>
                <w:rFonts w:ascii="Calibri" w:hAnsi="Calibri" w:eastAsia="Calibri" w:cs="Calibri"/>
                <w:color w:val="000000" w:themeColor="text1" w:themeTint="FF" w:themeShade="FF"/>
                <w:sz w:val="16"/>
                <w:szCs w:val="16"/>
              </w:rPr>
              <w:t>MDLZ team responsible for benchmarking data source provision for Brazil</w:t>
            </w:r>
          </w:p>
        </w:tc>
      </w:tr>
    </w:tbl>
    <w:p w:rsidR="7A5F26BB" w:rsidRDefault="7A5F26BB" w14:paraId="2D290226" w14:textId="42031BF4"/>
    <w:p w:rsidR="14A73FAD" w:rsidP="7A5F26BB" w:rsidRDefault="14A73FAD" w14:paraId="33829ED1" w14:textId="47CCAF4F">
      <w:pPr>
        <w:pStyle w:val="ListParagraph"/>
        <w:numPr>
          <w:ilvl w:val="0"/>
          <w:numId w:val="9"/>
        </w:numPr>
        <w:rPr/>
      </w:pPr>
      <w:r w:rsidR="14A73FAD">
        <w:rPr/>
        <w:t>One Click/Lenses scope constraints.</w:t>
      </w:r>
    </w:p>
    <w:p w:rsidR="0CAC68A3" w:rsidP="7A5F26BB" w:rsidRDefault="0CAC68A3" w14:paraId="3D9ED392" w14:textId="6DB701A0">
      <w:pPr>
        <w:pStyle w:val="ListParagraph"/>
        <w:numPr>
          <w:ilvl w:val="0"/>
          <w:numId w:val="9"/>
        </w:numPr>
        <w:rPr/>
      </w:pPr>
      <w:r w:rsidR="0CAC68A3">
        <w:rPr/>
        <w:t>Definition of the MDLZ body (team) responsible for requirem</w:t>
      </w:r>
      <w:r w:rsidR="5C8799E7">
        <w:rPr/>
        <w:t>ents, architecture, etc. Sign off.</w:t>
      </w:r>
    </w:p>
    <w:p w:rsidR="14A73FAD" w:rsidP="7A5F26BB" w:rsidRDefault="14A73FAD" w14:paraId="3686B2B4" w14:textId="6A4E72A5">
      <w:pPr>
        <w:pStyle w:val="ListParagraph"/>
        <w:numPr>
          <w:ilvl w:val="0"/>
          <w:numId w:val="9"/>
        </w:numPr>
        <w:rPr/>
      </w:pPr>
      <w:r w:rsidR="14A73FAD">
        <w:rPr/>
        <w:t>Training materials scope</w:t>
      </w:r>
    </w:p>
    <w:p w:rsidR="7A5F26BB" w:rsidP="7A5F26BB" w:rsidRDefault="7A5F26BB" w14:paraId="192C9CD1" w14:textId="1BE717DC">
      <w:pPr>
        <w:pStyle w:val="Normal"/>
        <w:rPr>
          <w:sz w:val="24"/>
          <w:szCs w:val="24"/>
        </w:rPr>
      </w:pPr>
    </w:p>
    <w:sectPr w:rsidR="009D7B5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22526c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00b0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01927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36dbd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fe617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e2630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a3ec9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29b80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0aa19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36f7a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9c41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3d0e3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b7590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5136c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0c5ca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56a8d0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ed488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fc9c9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0acb9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a1ecf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711176"/>
    <w:rsid w:val="009D7B5C"/>
    <w:rsid w:val="00E00F31"/>
    <w:rsid w:val="00E331CF"/>
    <w:rsid w:val="01293F0B"/>
    <w:rsid w:val="01523021"/>
    <w:rsid w:val="01523021"/>
    <w:rsid w:val="01A6EEF4"/>
    <w:rsid w:val="01F963E4"/>
    <w:rsid w:val="01F963E4"/>
    <w:rsid w:val="024D3335"/>
    <w:rsid w:val="02762615"/>
    <w:rsid w:val="02891242"/>
    <w:rsid w:val="029FE179"/>
    <w:rsid w:val="02C2E11B"/>
    <w:rsid w:val="02CBC81C"/>
    <w:rsid w:val="03B29834"/>
    <w:rsid w:val="03BEB4A5"/>
    <w:rsid w:val="03BEB4A5"/>
    <w:rsid w:val="03FC6CAD"/>
    <w:rsid w:val="047A52E0"/>
    <w:rsid w:val="047A52E0"/>
    <w:rsid w:val="0580A3B6"/>
    <w:rsid w:val="05937C00"/>
    <w:rsid w:val="05C4F469"/>
    <w:rsid w:val="05C4F469"/>
    <w:rsid w:val="06C6E247"/>
    <w:rsid w:val="075ADE92"/>
    <w:rsid w:val="075ADE92"/>
    <w:rsid w:val="0908EFAE"/>
    <w:rsid w:val="0944D22F"/>
    <w:rsid w:val="096818BE"/>
    <w:rsid w:val="0990119B"/>
    <w:rsid w:val="09E55685"/>
    <w:rsid w:val="0A2DD968"/>
    <w:rsid w:val="0A64F31A"/>
    <w:rsid w:val="0A6C2804"/>
    <w:rsid w:val="0A6C2804"/>
    <w:rsid w:val="0B6DE47C"/>
    <w:rsid w:val="0B9CA88F"/>
    <w:rsid w:val="0B9CA88F"/>
    <w:rsid w:val="0C1E76A4"/>
    <w:rsid w:val="0C5AB199"/>
    <w:rsid w:val="0C5AB199"/>
    <w:rsid w:val="0C7B814F"/>
    <w:rsid w:val="0CAC68A3"/>
    <w:rsid w:val="0CFD0D39"/>
    <w:rsid w:val="0E67A688"/>
    <w:rsid w:val="0E7E8FD2"/>
    <w:rsid w:val="0EB9F676"/>
    <w:rsid w:val="0EFA1B37"/>
    <w:rsid w:val="100DD044"/>
    <w:rsid w:val="10248AD4"/>
    <w:rsid w:val="10CE63C3"/>
    <w:rsid w:val="10EFF45D"/>
    <w:rsid w:val="12FB24E9"/>
    <w:rsid w:val="1313F758"/>
    <w:rsid w:val="13711176"/>
    <w:rsid w:val="13AD9FE0"/>
    <w:rsid w:val="13F1AA4E"/>
    <w:rsid w:val="13F355F3"/>
    <w:rsid w:val="14A73FAD"/>
    <w:rsid w:val="1675D7A0"/>
    <w:rsid w:val="16869F1E"/>
    <w:rsid w:val="16A2750F"/>
    <w:rsid w:val="180C76D9"/>
    <w:rsid w:val="181322E0"/>
    <w:rsid w:val="181B3454"/>
    <w:rsid w:val="18C239F0"/>
    <w:rsid w:val="192C5DE9"/>
    <w:rsid w:val="1A9C257D"/>
    <w:rsid w:val="1B1E6103"/>
    <w:rsid w:val="1B8D4835"/>
    <w:rsid w:val="1BB8D9C9"/>
    <w:rsid w:val="1C4DEE1C"/>
    <w:rsid w:val="1D9767A4"/>
    <w:rsid w:val="1E1C1B68"/>
    <w:rsid w:val="1E32AB14"/>
    <w:rsid w:val="205D7C86"/>
    <w:rsid w:val="206DA0E0"/>
    <w:rsid w:val="206F6EAF"/>
    <w:rsid w:val="211112E4"/>
    <w:rsid w:val="211112E4"/>
    <w:rsid w:val="213DCBE3"/>
    <w:rsid w:val="21FFA419"/>
    <w:rsid w:val="237B0708"/>
    <w:rsid w:val="2420152B"/>
    <w:rsid w:val="245F47A1"/>
    <w:rsid w:val="251806E7"/>
    <w:rsid w:val="251806E7"/>
    <w:rsid w:val="25F489B5"/>
    <w:rsid w:val="264A6460"/>
    <w:rsid w:val="264A6460"/>
    <w:rsid w:val="27D69D6A"/>
    <w:rsid w:val="28278334"/>
    <w:rsid w:val="28278334"/>
    <w:rsid w:val="282BB497"/>
    <w:rsid w:val="282BB497"/>
    <w:rsid w:val="2953ACE5"/>
    <w:rsid w:val="2953ACE5"/>
    <w:rsid w:val="2D1CFD2B"/>
    <w:rsid w:val="2D1CFD2B"/>
    <w:rsid w:val="2D89578D"/>
    <w:rsid w:val="2DD1BE07"/>
    <w:rsid w:val="2E927ABF"/>
    <w:rsid w:val="2E9A0AE7"/>
    <w:rsid w:val="2F20F42F"/>
    <w:rsid w:val="300E9F48"/>
    <w:rsid w:val="300E9F48"/>
    <w:rsid w:val="3211F2F0"/>
    <w:rsid w:val="33F8F287"/>
    <w:rsid w:val="34243A02"/>
    <w:rsid w:val="3516F2C5"/>
    <w:rsid w:val="3516F2C5"/>
    <w:rsid w:val="3529CBBD"/>
    <w:rsid w:val="357114C1"/>
    <w:rsid w:val="357988AB"/>
    <w:rsid w:val="35D1044F"/>
    <w:rsid w:val="35D1044F"/>
    <w:rsid w:val="3627860B"/>
    <w:rsid w:val="3657A362"/>
    <w:rsid w:val="37A26308"/>
    <w:rsid w:val="38597F18"/>
    <w:rsid w:val="38EDD550"/>
    <w:rsid w:val="3A00AC47"/>
    <w:rsid w:val="3AAC3855"/>
    <w:rsid w:val="3B96B694"/>
    <w:rsid w:val="3B96B694"/>
    <w:rsid w:val="3BB967F9"/>
    <w:rsid w:val="3C136B00"/>
    <w:rsid w:val="3CF0FD59"/>
    <w:rsid w:val="3CF0FD59"/>
    <w:rsid w:val="3D2FFA6E"/>
    <w:rsid w:val="3D57F1C6"/>
    <w:rsid w:val="3DB085A9"/>
    <w:rsid w:val="3DB085A9"/>
    <w:rsid w:val="3E67E9B2"/>
    <w:rsid w:val="41E9F957"/>
    <w:rsid w:val="42C41453"/>
    <w:rsid w:val="42F91E82"/>
    <w:rsid w:val="44304D97"/>
    <w:rsid w:val="4508820F"/>
    <w:rsid w:val="4508820F"/>
    <w:rsid w:val="453ADA85"/>
    <w:rsid w:val="460FF9F9"/>
    <w:rsid w:val="46159ECB"/>
    <w:rsid w:val="46798827"/>
    <w:rsid w:val="4764DCEC"/>
    <w:rsid w:val="47F46600"/>
    <w:rsid w:val="48E8FB27"/>
    <w:rsid w:val="48FA40D0"/>
    <w:rsid w:val="493945E1"/>
    <w:rsid w:val="49EB1BA3"/>
    <w:rsid w:val="4A5860E5"/>
    <w:rsid w:val="4B007AD2"/>
    <w:rsid w:val="4C43F53E"/>
    <w:rsid w:val="4D6FC20F"/>
    <w:rsid w:val="4D6FC20F"/>
    <w:rsid w:val="4E0A2143"/>
    <w:rsid w:val="4E48FB1D"/>
    <w:rsid w:val="4F4DC779"/>
    <w:rsid w:val="4F556C50"/>
    <w:rsid w:val="539B6A5F"/>
    <w:rsid w:val="545AD190"/>
    <w:rsid w:val="5481FE56"/>
    <w:rsid w:val="54F7AC1C"/>
    <w:rsid w:val="54FE001F"/>
    <w:rsid w:val="55904922"/>
    <w:rsid w:val="579FABF2"/>
    <w:rsid w:val="59E53C62"/>
    <w:rsid w:val="5A66D05C"/>
    <w:rsid w:val="5AB04F07"/>
    <w:rsid w:val="5B126A8D"/>
    <w:rsid w:val="5B126A8D"/>
    <w:rsid w:val="5B6AECFE"/>
    <w:rsid w:val="5B7EFB58"/>
    <w:rsid w:val="5BE56614"/>
    <w:rsid w:val="5C6C6E4D"/>
    <w:rsid w:val="5C7CF724"/>
    <w:rsid w:val="5C8799E7"/>
    <w:rsid w:val="5CA55695"/>
    <w:rsid w:val="5EF8CF32"/>
    <w:rsid w:val="5F82999B"/>
    <w:rsid w:val="5FC2E5F1"/>
    <w:rsid w:val="60C5209D"/>
    <w:rsid w:val="60D5AB4F"/>
    <w:rsid w:val="613A92BE"/>
    <w:rsid w:val="61CEEE29"/>
    <w:rsid w:val="6257124B"/>
    <w:rsid w:val="628AB95D"/>
    <w:rsid w:val="64363C56"/>
    <w:rsid w:val="64363C56"/>
    <w:rsid w:val="64953664"/>
    <w:rsid w:val="64B33176"/>
    <w:rsid w:val="65BA761B"/>
    <w:rsid w:val="6749CECA"/>
    <w:rsid w:val="676816F0"/>
    <w:rsid w:val="67F3DB08"/>
    <w:rsid w:val="681E841C"/>
    <w:rsid w:val="688391BA"/>
    <w:rsid w:val="68D494E0"/>
    <w:rsid w:val="68D494E0"/>
    <w:rsid w:val="69D045BF"/>
    <w:rsid w:val="6A324FF6"/>
    <w:rsid w:val="6A324FF6"/>
    <w:rsid w:val="6AB39D99"/>
    <w:rsid w:val="6B0FFE68"/>
    <w:rsid w:val="6B0FFE68"/>
    <w:rsid w:val="6B38E381"/>
    <w:rsid w:val="6B565352"/>
    <w:rsid w:val="6B9814EC"/>
    <w:rsid w:val="6BBF934D"/>
    <w:rsid w:val="6BBF934D"/>
    <w:rsid w:val="6C3FEE5B"/>
    <w:rsid w:val="6C4FAD0D"/>
    <w:rsid w:val="6CDBAF13"/>
    <w:rsid w:val="6D3A4533"/>
    <w:rsid w:val="6D6F5385"/>
    <w:rsid w:val="6D86A074"/>
    <w:rsid w:val="6D91A33B"/>
    <w:rsid w:val="6E10A958"/>
    <w:rsid w:val="6EFDDF0B"/>
    <w:rsid w:val="70A93D59"/>
    <w:rsid w:val="70D88EAB"/>
    <w:rsid w:val="72038018"/>
    <w:rsid w:val="7331B39D"/>
    <w:rsid w:val="73E6597A"/>
    <w:rsid w:val="7406B5E7"/>
    <w:rsid w:val="74C38DFF"/>
    <w:rsid w:val="768E545B"/>
    <w:rsid w:val="768E545B"/>
    <w:rsid w:val="779C4650"/>
    <w:rsid w:val="779C4650"/>
    <w:rsid w:val="7893D9EC"/>
    <w:rsid w:val="78B7765D"/>
    <w:rsid w:val="79C195B9"/>
    <w:rsid w:val="7A241E5E"/>
    <w:rsid w:val="7A241E5E"/>
    <w:rsid w:val="7A5F26BB"/>
    <w:rsid w:val="7A7F9F3C"/>
    <w:rsid w:val="7AAE3D3A"/>
    <w:rsid w:val="7B0AAE63"/>
    <w:rsid w:val="7C61D899"/>
    <w:rsid w:val="7D65F39F"/>
    <w:rsid w:val="7D69FAE9"/>
    <w:rsid w:val="7DF40357"/>
    <w:rsid w:val="7E43D658"/>
    <w:rsid w:val="7EB68716"/>
    <w:rsid w:val="7EDE98DE"/>
    <w:rsid w:val="7F9BA390"/>
    <w:rsid w:val="7FA5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09CC"/>
  <w15:chartTrackingRefBased/>
  <w15:docId w15:val="{F67F3987-FAB8-4CAA-8F43-90BE4004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uiPriority w:val="34"/>
    <w:name w:val="List Paragraph"/>
    <w:basedOn w:val="Normal"/>
    <w:qFormat/>
    <w:rsid w:val="7A5F26BB"/>
    <w:pPr>
      <w:spacing/>
      <w:ind w:left="720"/>
      <w:contextualSpacing/>
    </w:pPr>
  </w:style>
  <w:style w:type="paragraph" w:styleId="NoSpacing">
    <w:uiPriority w:val="1"/>
    <w:name w:val="No Spacing"/>
    <w:qFormat/>
    <w:rsid w:val="7A5F26B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01e998a61b41d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Vadzim Nazarau</dc:creator>
  <keywords/>
  <dc:description/>
  <lastModifiedBy>Vadzim Nazarau</lastModifiedBy>
  <revision>2</revision>
  <dcterms:created xsi:type="dcterms:W3CDTF">2026-10-21T12:55:00.0000000Z</dcterms:created>
  <dcterms:modified xsi:type="dcterms:W3CDTF">2026-10-21T17:57:36.8496600Z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5a9e234-868a-45b8-aa8b-80b3e1341816_Enabled">
    <vt:lpwstr>true</vt:lpwstr>
  </property>
  <property fmtid="{D5CDD505-2E9C-101B-9397-08002B2CF9AE}" pid="3" name="MSIP_Label_35a9e234-868a-45b8-aa8b-80b3e1341816_SetDate">
    <vt:lpwstr>2026-10-21T12:55:21Z</vt:lpwstr>
  </property>
  <property fmtid="{D5CDD505-2E9C-101B-9397-08002B2CF9AE}" pid="4" name="MSIP_Label_35a9e234-868a-45b8-aa8b-80b3e1341816_Method">
    <vt:lpwstr>Privileged</vt:lpwstr>
  </property>
  <property fmtid="{D5CDD505-2E9C-101B-9397-08002B2CF9AE}" pid="5" name="MSIP_Label_35a9e234-868a-45b8-aa8b-80b3e1341816_Name">
    <vt:lpwstr>General-External</vt:lpwstr>
  </property>
  <property fmtid="{D5CDD505-2E9C-101B-9397-08002B2CF9AE}" pid="6" name="MSIP_Label_35a9e234-868a-45b8-aa8b-80b3e1341816_SiteId">
    <vt:lpwstr>2ee548e1-6be8-4729-b86e-f482e29d2c9f</vt:lpwstr>
  </property>
  <property fmtid="{D5CDD505-2E9C-101B-9397-08002B2CF9AE}" pid="7" name="MSIP_Label_35a9e234-868a-45b8-aa8b-80b3e1341816_ActionId">
    <vt:lpwstr>3ffff113-fcfd-44a5-ab26-ae80f404d9f7</vt:lpwstr>
  </property>
  <property fmtid="{D5CDD505-2E9C-101B-9397-08002B2CF9AE}" pid="8" name="MSIP_Label_35a9e234-868a-45b8-aa8b-80b3e1341816_ContentBits">
    <vt:lpwstr>0</vt:lpwstr>
  </property>
  <property fmtid="{D5CDD505-2E9C-101B-9397-08002B2CF9AE}" pid="9" name="MSIP_Label_35a9e234-868a-45b8-aa8b-80b3e1341816_Tag">
    <vt:lpwstr>10, 0, 1, 2</vt:lpwstr>
  </property>
</Properties>
</file>